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D0942">
      <w:pPr>
        <w:jc w:val="center"/>
        <w:rPr>
          <w:rFonts w:eastAsia="黑体"/>
          <w:color w:val="auto"/>
          <w:sz w:val="28"/>
          <w:highlight w:val="none"/>
        </w:rPr>
      </w:pPr>
      <w:r>
        <w:rPr>
          <w:rFonts w:hint="eastAsia" w:eastAsia="黑体"/>
          <w:color w:val="auto"/>
          <w:sz w:val="28"/>
          <w:highlight w:val="none"/>
          <w:lang w:val="en-US" w:eastAsia="zh-CN"/>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14:paraId="03676FE6">
      <w:pPr>
        <w:jc w:val="center"/>
        <w:rPr>
          <w:rFonts w:eastAsia="黑体"/>
          <w:sz w:val="72"/>
          <w:szCs w:val="72"/>
        </w:rPr>
      </w:pPr>
      <w:r>
        <w:rPr>
          <w:rFonts w:hint="eastAsia" w:eastAsia="黑体"/>
          <w:sz w:val="72"/>
          <w:szCs w:val="72"/>
        </w:rPr>
        <w:t>海南师范大学</w:t>
      </w:r>
    </w:p>
    <w:p w14:paraId="4B3BC762">
      <w:pPr>
        <w:jc w:val="center"/>
        <w:rPr>
          <w:rFonts w:eastAsia="黑体"/>
          <w:sz w:val="72"/>
          <w:szCs w:val="72"/>
        </w:rPr>
      </w:pPr>
      <w:r>
        <w:rPr>
          <w:rFonts w:hint="eastAsia" w:eastAsia="黑体"/>
          <w:sz w:val="72"/>
          <w:szCs w:val="72"/>
        </w:rPr>
        <w:t>专业技术资格评审表</w:t>
      </w:r>
    </w:p>
    <w:p w14:paraId="4E6A1F09">
      <w:pPr>
        <w:jc w:val="center"/>
        <w:rPr>
          <w:rFonts w:ascii="宋体" w:hAnsi="宋体"/>
          <w:sz w:val="52"/>
        </w:rPr>
      </w:pPr>
      <w:r>
        <w:rPr>
          <w:rFonts w:hint="eastAsia" w:ascii="宋体" w:hAnsi="宋体"/>
          <w:sz w:val="52"/>
        </w:rPr>
        <w:t>（</w:t>
      </w:r>
      <w:r>
        <w:rPr>
          <w:rFonts w:hint="eastAsia" w:ascii="宋体" w:hAnsi="宋体"/>
          <w:sz w:val="52"/>
          <w:lang w:val="en-US" w:eastAsia="zh-CN"/>
        </w:rPr>
        <w:t>202</w:t>
      </w:r>
      <w:r>
        <w:rPr>
          <w:rFonts w:hint="default" w:ascii="宋体" w:hAnsi="宋体"/>
          <w:sz w:val="52"/>
          <w:lang w:eastAsia="zh-CN"/>
        </w:rPr>
        <w:t>2</w:t>
      </w:r>
      <w:r>
        <w:rPr>
          <w:rFonts w:hint="eastAsia" w:ascii="宋体" w:hAnsi="宋体"/>
          <w:sz w:val="52"/>
        </w:rPr>
        <w:t>年度）</w:t>
      </w:r>
    </w:p>
    <w:p w14:paraId="56DBF446">
      <w:pPr>
        <w:jc w:val="center"/>
        <w:rPr>
          <w:rFonts w:ascii="宋体" w:hAnsi="宋体"/>
          <w:sz w:val="52"/>
        </w:rPr>
      </w:pPr>
      <w:r>
        <w:rPr>
          <w:rFonts w:hint="eastAsia" w:ascii="宋体" w:hAnsi="宋体"/>
          <w:sz w:val="52"/>
        </w:rPr>
        <w:t>（教师系列）</w:t>
      </w:r>
    </w:p>
    <w:p w14:paraId="45022CA8">
      <w:pPr>
        <w:ind w:firstLine="1960" w:firstLineChars="700"/>
        <w:rPr>
          <w:sz w:val="28"/>
        </w:rPr>
      </w:pPr>
    </w:p>
    <w:p w14:paraId="26467B1A">
      <w:pPr>
        <w:ind w:firstLine="1960" w:firstLineChars="700"/>
        <w:rPr>
          <w:rFonts w:hint="default" w:eastAsiaTheme="minorEastAsia"/>
          <w:sz w:val="28"/>
          <w:u w:val="single"/>
          <w:lang w:val="en-US" w:eastAsia="zh-CN"/>
        </w:rPr>
      </w:pPr>
      <w:r>
        <w:rPr>
          <w:rFonts w:hint="eastAsia"/>
          <w:sz w:val="28"/>
        </w:rPr>
        <w:t xml:space="preserve">单   位 ： </w:t>
      </w:r>
      <w:r>
        <w:rPr>
          <w:rFonts w:hint="eastAsia"/>
          <w:sz w:val="28"/>
          <w:u w:val="single"/>
        </w:rPr>
        <w:t>物理与电子工程学院</w:t>
      </w:r>
      <w:r>
        <w:rPr>
          <w:rFonts w:hint="eastAsia"/>
          <w:sz w:val="28"/>
          <w:u w:val="single"/>
          <w:lang w:val="en-US" w:eastAsia="zh-CN"/>
        </w:rPr>
        <w:t xml:space="preserve">              </w:t>
      </w:r>
    </w:p>
    <w:p w14:paraId="5503995D">
      <w:pPr>
        <w:ind w:firstLine="1960" w:firstLineChars="700"/>
        <w:rPr>
          <w:sz w:val="28"/>
        </w:rPr>
      </w:pPr>
    </w:p>
    <w:p w14:paraId="0DFFB120">
      <w:pPr>
        <w:ind w:firstLine="1960" w:firstLineChars="700"/>
        <w:rPr>
          <w:rFonts w:hint="default" w:eastAsiaTheme="minorEastAsia"/>
          <w:sz w:val="30"/>
          <w:u w:val="single"/>
          <w:lang w:val="en-US" w:eastAsia="zh-CN"/>
        </w:rPr>
      </w:pPr>
      <w:r>
        <w:rPr>
          <w:rFonts w:hint="eastAsia"/>
          <w:sz w:val="28"/>
        </w:rPr>
        <w:t xml:space="preserve">姓   名 </w:t>
      </w:r>
      <w:r>
        <w:rPr>
          <w:rFonts w:hint="eastAsia"/>
          <w:sz w:val="30"/>
        </w:rPr>
        <w:t xml:space="preserve">： </w:t>
      </w:r>
      <w:r>
        <w:rPr>
          <w:rFonts w:hint="eastAsia"/>
          <w:sz w:val="30"/>
          <w:u w:val="single"/>
        </w:rPr>
        <w:t>王艺臻</w:t>
      </w:r>
      <w:r>
        <w:rPr>
          <w:rFonts w:hint="eastAsia"/>
          <w:sz w:val="30"/>
          <w:u w:val="single"/>
          <w:lang w:val="en-US" w:eastAsia="zh-CN"/>
        </w:rPr>
        <w:t xml:space="preserve">                        </w:t>
      </w:r>
    </w:p>
    <w:p w14:paraId="58A4EB05">
      <w:pPr>
        <w:ind w:firstLine="1920" w:firstLineChars="800"/>
        <w:rPr>
          <w:sz w:val="24"/>
        </w:rPr>
      </w:pPr>
    </w:p>
    <w:p w14:paraId="42107523">
      <w:pPr>
        <w:ind w:firstLine="1920" w:firstLineChars="800"/>
        <w:rPr>
          <w:sz w:val="24"/>
          <w:u w:val="single"/>
        </w:rPr>
      </w:pPr>
      <w:r>
        <w:rPr>
          <w:rFonts w:hint="eastAsia"/>
          <w:sz w:val="24"/>
        </w:rPr>
        <w:t xml:space="preserve">现任专业   </w:t>
      </w:r>
    </w:p>
    <w:p w14:paraId="0130215A">
      <w:pPr>
        <w:ind w:firstLine="1920" w:firstLineChars="800"/>
        <w:rPr>
          <w:rFonts w:hint="default" w:eastAsiaTheme="minorEastAsia"/>
          <w:sz w:val="24"/>
          <w:u w:val="single"/>
          <w:lang w:val="en-US" w:eastAsia="zh-CN"/>
        </w:rPr>
      </w:pPr>
      <w:r>
        <w:rPr>
          <w:rFonts w:hint="eastAsia"/>
          <w:sz w:val="24"/>
        </w:rPr>
        <w:t xml:space="preserve">技术职务  ： </w:t>
      </w:r>
      <w:r>
        <w:rPr>
          <w:rFonts w:hint="eastAsia"/>
          <w:sz w:val="30"/>
          <w:u w:val="single"/>
          <w:lang w:eastAsia="zh-CN"/>
        </w:rPr>
        <w:t>副</w:t>
      </w:r>
      <w:r>
        <w:rPr>
          <w:rFonts w:hint="eastAsia"/>
          <w:sz w:val="30"/>
          <w:u w:val="single"/>
        </w:rPr>
        <w:t>教授</w:t>
      </w:r>
      <w:r>
        <w:rPr>
          <w:rFonts w:hint="eastAsia"/>
          <w:sz w:val="30"/>
          <w:u w:val="single"/>
          <w:lang w:val="en-US" w:eastAsia="zh-CN"/>
        </w:rPr>
        <w:t xml:space="preserve">                        </w:t>
      </w:r>
    </w:p>
    <w:p w14:paraId="6F569022">
      <w:pPr>
        <w:ind w:firstLine="1920" w:firstLineChars="800"/>
        <w:rPr>
          <w:sz w:val="24"/>
          <w:u w:val="single"/>
        </w:rPr>
      </w:pPr>
    </w:p>
    <w:p w14:paraId="0D55D832">
      <w:pPr>
        <w:ind w:firstLine="1920" w:firstLineChars="800"/>
        <w:rPr>
          <w:sz w:val="24"/>
        </w:rPr>
      </w:pPr>
    </w:p>
    <w:p w14:paraId="731FD31C">
      <w:pPr>
        <w:ind w:firstLine="1920" w:firstLineChars="800"/>
        <w:rPr>
          <w:rFonts w:hint="default" w:eastAsiaTheme="minorEastAsia"/>
          <w:sz w:val="24"/>
          <w:u w:val="single"/>
          <w:lang w:val="en-US" w:eastAsia="zh-CN"/>
        </w:rPr>
      </w:pPr>
      <w:r>
        <w:rPr>
          <w:rFonts w:hint="eastAsia"/>
          <w:sz w:val="24"/>
        </w:rPr>
        <w:t xml:space="preserve">申报专业  ： </w:t>
      </w:r>
      <w:r>
        <w:rPr>
          <w:rFonts w:hint="eastAsia"/>
          <w:sz w:val="30"/>
          <w:u w:val="single"/>
        </w:rPr>
        <w:t>物理学</w:t>
      </w:r>
      <w:r>
        <w:rPr>
          <w:rFonts w:hint="eastAsia"/>
          <w:sz w:val="30"/>
          <w:u w:val="single"/>
          <w:lang w:val="en-US" w:eastAsia="zh-CN"/>
        </w:rPr>
        <w:t xml:space="preserve">                        </w:t>
      </w:r>
    </w:p>
    <w:p w14:paraId="49EA48CE">
      <w:pPr>
        <w:ind w:firstLine="1920" w:firstLineChars="800"/>
        <w:rPr>
          <w:sz w:val="24"/>
        </w:rPr>
      </w:pPr>
    </w:p>
    <w:p w14:paraId="43F890CB">
      <w:pPr>
        <w:ind w:firstLine="1920" w:firstLineChars="800"/>
        <w:rPr>
          <w:sz w:val="24"/>
        </w:rPr>
      </w:pPr>
    </w:p>
    <w:p w14:paraId="48EAEAA3">
      <w:pPr>
        <w:ind w:firstLine="1920" w:firstLineChars="800"/>
        <w:rPr>
          <w:rFonts w:hint="default" w:eastAsiaTheme="minorEastAsia"/>
          <w:sz w:val="24"/>
          <w:u w:val="single"/>
          <w:lang w:val="en-US" w:eastAsia="zh-CN"/>
        </w:rPr>
      </w:pPr>
      <w:r>
        <w:rPr>
          <w:rFonts w:hint="eastAsia"/>
          <w:sz w:val="24"/>
        </w:rPr>
        <w:t xml:space="preserve">申报资格  ： </w:t>
      </w:r>
      <w:r>
        <w:rPr>
          <w:rFonts w:hint="eastAsia"/>
          <w:sz w:val="30"/>
          <w:u w:val="single"/>
        </w:rPr>
        <w:t>（教学科研型）教授</w:t>
      </w:r>
      <w:r>
        <w:rPr>
          <w:rFonts w:hint="eastAsia"/>
          <w:sz w:val="30"/>
          <w:u w:val="single"/>
          <w:lang w:val="en-US" w:eastAsia="zh-CN"/>
        </w:rPr>
        <w:t xml:space="preserve">            </w:t>
      </w:r>
    </w:p>
    <w:p w14:paraId="79FF9599">
      <w:pPr>
        <w:ind w:firstLine="1920" w:firstLineChars="800"/>
        <w:rPr>
          <w:sz w:val="24"/>
        </w:rPr>
      </w:pPr>
    </w:p>
    <w:p w14:paraId="3F88DAD9">
      <w:pPr>
        <w:ind w:firstLine="1920" w:firstLineChars="800"/>
        <w:rPr>
          <w:sz w:val="24"/>
        </w:rPr>
      </w:pPr>
    </w:p>
    <w:p w14:paraId="4B763026">
      <w:pPr>
        <w:ind w:firstLine="1920" w:firstLineChars="800"/>
        <w:rPr>
          <w:rFonts w:hint="default" w:eastAsiaTheme="minorEastAsia"/>
          <w:sz w:val="24"/>
          <w:u w:val="single"/>
          <w:lang w:val="en-US" w:eastAsia="zh-CN"/>
        </w:rPr>
      </w:pPr>
      <w:r>
        <w:rPr>
          <w:rFonts w:hint="eastAsia"/>
          <w:sz w:val="24"/>
        </w:rPr>
        <w:t xml:space="preserve">联系电话  ： </w:t>
      </w:r>
      <w:r>
        <w:rPr>
          <w:rFonts w:hint="eastAsia"/>
          <w:sz w:val="24"/>
          <w:u w:val="single"/>
          <w:lang w:val="en-US" w:eastAsia="zh-CN"/>
        </w:rPr>
        <w:t xml:space="preserve">                      </w:t>
      </w:r>
    </w:p>
    <w:p w14:paraId="6C1854D5">
      <w:pPr>
        <w:ind w:firstLine="1920" w:firstLineChars="800"/>
        <w:rPr>
          <w:sz w:val="24"/>
        </w:rPr>
      </w:pPr>
    </w:p>
    <w:p w14:paraId="7D96DD5C">
      <w:pPr>
        <w:rPr>
          <w:sz w:val="24"/>
          <w:u w:val="single"/>
        </w:rPr>
      </w:pPr>
    </w:p>
    <w:p w14:paraId="14612404">
      <w:pPr>
        <w:rPr>
          <w:sz w:val="24"/>
          <w:u w:val="single"/>
        </w:rPr>
      </w:pPr>
    </w:p>
    <w:p w14:paraId="3F23467D">
      <w:pPr>
        <w:jc w:val="center"/>
        <w:rPr>
          <w:sz w:val="24"/>
          <w:u w:val="single"/>
        </w:rPr>
      </w:pPr>
    </w:p>
    <w:p w14:paraId="653B176B">
      <w:pPr>
        <w:ind w:firstLine="2400" w:firstLineChars="1000"/>
        <w:rPr>
          <w:sz w:val="24"/>
        </w:rPr>
      </w:pPr>
      <w:r>
        <w:rPr>
          <w:rFonts w:hint="eastAsia"/>
          <w:sz w:val="24"/>
        </w:rPr>
        <w:t>填表时间：  202</w:t>
      </w:r>
      <w:r>
        <w:rPr>
          <w:rFonts w:hint="default"/>
          <w:sz w:val="24"/>
        </w:rPr>
        <w:t>3</w:t>
      </w:r>
      <w:r>
        <w:rPr>
          <w:rFonts w:hint="eastAsia"/>
          <w:sz w:val="24"/>
        </w:rPr>
        <w:t xml:space="preserve">年 </w:t>
      </w:r>
      <w:r>
        <w:rPr>
          <w:rFonts w:hint="default"/>
          <w:sz w:val="24"/>
          <w:lang w:eastAsia="zh-CN"/>
        </w:rPr>
        <w:t>09</w:t>
      </w:r>
      <w:r>
        <w:rPr>
          <w:rFonts w:hint="eastAsia"/>
          <w:sz w:val="24"/>
        </w:rPr>
        <w:t>月</w:t>
      </w:r>
      <w:r>
        <w:rPr>
          <w:rFonts w:hint="default"/>
          <w:sz w:val="24"/>
          <w:lang w:eastAsia="zh-CN"/>
        </w:rPr>
        <w:t>01</w:t>
      </w:r>
      <w:r>
        <w:rPr>
          <w:rFonts w:hint="eastAsia"/>
          <w:sz w:val="24"/>
        </w:rPr>
        <w:t xml:space="preserve"> 日</w:t>
      </w:r>
    </w:p>
    <w:p w14:paraId="2FAA684A">
      <w:pPr>
        <w:ind w:firstLine="2400" w:firstLineChars="1000"/>
        <w:rPr>
          <w:sz w:val="24"/>
        </w:rPr>
      </w:pPr>
    </w:p>
    <w:p w14:paraId="4A0B36E7">
      <w:pPr>
        <w:ind w:firstLine="2400" w:firstLineChars="1000"/>
        <w:rPr>
          <w:sz w:val="24"/>
        </w:rPr>
      </w:pPr>
    </w:p>
    <w:p w14:paraId="12133E28">
      <w:pPr>
        <w:jc w:val="both"/>
        <w:rPr>
          <w:sz w:val="32"/>
        </w:rPr>
      </w:pPr>
    </w:p>
    <w:p w14:paraId="0B9B3AF7">
      <w:pPr>
        <w:jc w:val="center"/>
        <w:rPr>
          <w:rFonts w:eastAsia="黑体"/>
          <w:sz w:val="44"/>
        </w:rPr>
      </w:pPr>
      <w:r>
        <w:rPr>
          <w:rFonts w:hint="eastAsia" w:eastAsia="黑体"/>
          <w:sz w:val="44"/>
        </w:rPr>
        <w:t>填表说明</w:t>
      </w:r>
    </w:p>
    <w:p w14:paraId="2261E371">
      <w:pPr>
        <w:jc w:val="center"/>
        <w:rPr>
          <w:rFonts w:eastAsia="黑体"/>
          <w:sz w:val="44"/>
        </w:rPr>
      </w:pPr>
    </w:p>
    <w:p w14:paraId="52D96BE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765C711F">
      <w:pPr>
        <w:ind w:firstLine="640" w:firstLineChars="200"/>
        <w:rPr>
          <w:rFonts w:ascii="仿宋_GB2312" w:eastAsia="仿宋_GB2312"/>
          <w:sz w:val="32"/>
        </w:rPr>
      </w:pPr>
      <w:r>
        <w:rPr>
          <w:rFonts w:hint="eastAsia" w:ascii="仿宋_GB2312" w:eastAsia="仿宋_GB2312"/>
          <w:sz w:val="32"/>
        </w:rPr>
        <w:t>2.年月日一律用公历阿拉伯数字填字。</w:t>
      </w:r>
    </w:p>
    <w:p w14:paraId="72024018">
      <w:pPr>
        <w:ind w:firstLine="640" w:firstLineChars="200"/>
        <w:rPr>
          <w:rFonts w:ascii="仿宋_GB2312" w:eastAsia="仿宋_GB2312"/>
        </w:rPr>
      </w:pPr>
      <w:r>
        <w:rPr>
          <w:rFonts w:hint="eastAsia" w:ascii="仿宋_GB2312" w:eastAsia="仿宋_GB2312"/>
          <w:sz w:val="32"/>
        </w:rPr>
        <w:t>3.“相片”一律用近期一寸正面半身免冠照。</w:t>
      </w:r>
    </w:p>
    <w:p w14:paraId="407D8EDE">
      <w:pPr>
        <w:ind w:firstLine="640" w:firstLineChars="200"/>
        <w:rPr>
          <w:rFonts w:ascii="仿宋_GB2312" w:eastAsia="仿宋_GB2312"/>
          <w:sz w:val="32"/>
        </w:rPr>
      </w:pPr>
      <w:r>
        <w:rPr>
          <w:rFonts w:hint="eastAsia" w:ascii="仿宋_GB2312" w:eastAsia="仿宋_GB2312"/>
          <w:sz w:val="32"/>
        </w:rPr>
        <w:t>4.“毕业学校”填毕业学校当时的全称。</w:t>
      </w:r>
    </w:p>
    <w:p w14:paraId="2989B786">
      <w:pPr>
        <w:ind w:firstLine="640" w:firstLineChars="200"/>
        <w:rPr>
          <w:rFonts w:ascii="仿宋_GB2312" w:eastAsia="仿宋_GB2312"/>
          <w:sz w:val="32"/>
        </w:rPr>
      </w:pPr>
      <w:r>
        <w:rPr>
          <w:rFonts w:hint="eastAsia" w:ascii="仿宋_GB2312" w:eastAsia="仿宋_GB2312"/>
          <w:sz w:val="32"/>
        </w:rPr>
        <w:t>5.晋升形式：正常晋升或破格晋升或转评。</w:t>
      </w:r>
    </w:p>
    <w:p w14:paraId="4FCA88D3">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672480E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4562F71A">
      <w:pPr>
        <w:ind w:firstLine="640" w:firstLineChars="200"/>
        <w:rPr>
          <w:rFonts w:ascii="仿宋_GB2312" w:eastAsia="仿宋_GB2312"/>
          <w:sz w:val="32"/>
        </w:rPr>
      </w:pPr>
      <w:r>
        <w:rPr>
          <w:rFonts w:hint="eastAsia" w:ascii="仿宋_GB2312" w:eastAsia="仿宋_GB2312"/>
          <w:sz w:val="32"/>
        </w:rPr>
        <w:t>8.学年及学期表达：如2017-2018(一)、2015-2016(二)。</w:t>
      </w:r>
    </w:p>
    <w:p w14:paraId="431E9D83">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14:paraId="28E06D9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7A11B94F">
      <w:pPr>
        <w:widowControl/>
        <w:jc w:val="left"/>
        <w:rPr>
          <w:rFonts w:ascii="仿宋_GB2312" w:eastAsia="仿宋_GB2312"/>
          <w:sz w:val="32"/>
          <w:szCs w:val="32"/>
        </w:rPr>
      </w:pPr>
    </w:p>
    <w:p w14:paraId="4D71CAB6">
      <w:pPr>
        <w:widowControl/>
        <w:jc w:val="left"/>
        <w:rPr>
          <w:b/>
          <w:sz w:val="32"/>
          <w:szCs w:val="32"/>
        </w:rPr>
      </w:pPr>
      <w:r>
        <w:rPr>
          <w:b/>
          <w:sz w:val="32"/>
          <w:szCs w:val="32"/>
        </w:rPr>
        <w:br w:type="page"/>
      </w:r>
    </w:p>
    <w:p w14:paraId="7C6BACEA">
      <w:pPr>
        <w:jc w:val="center"/>
        <w:rPr>
          <w:rFonts w:ascii="黑体" w:hAnsi="黑体" w:eastAsia="黑体"/>
          <w:sz w:val="32"/>
          <w:szCs w:val="32"/>
        </w:rPr>
      </w:pPr>
      <w:r>
        <w:rPr>
          <w:rFonts w:hint="eastAsia" w:ascii="黑体" w:hAnsi="黑体" w:eastAsia="黑体"/>
          <w:sz w:val="32"/>
          <w:szCs w:val="32"/>
        </w:rPr>
        <w:t>基本情况</w:t>
      </w:r>
    </w:p>
    <w:tbl>
      <w:tblPr>
        <w:tblStyle w:val="8"/>
        <w:tblW w:w="9781" w:type="dxa"/>
        <w:tblInd w:w="108" w:type="dxa"/>
        <w:tblLayout w:type="fixed"/>
        <w:tblCellMar>
          <w:top w:w="0" w:type="dxa"/>
          <w:left w:w="108" w:type="dxa"/>
          <w:bottom w:w="0" w:type="dxa"/>
          <w:right w:w="108" w:type="dxa"/>
        </w:tblCellMar>
      </w:tblPr>
      <w:tblGrid>
        <w:gridCol w:w="1274"/>
        <w:gridCol w:w="565"/>
        <w:gridCol w:w="213"/>
        <w:gridCol w:w="637"/>
        <w:gridCol w:w="288"/>
        <w:gridCol w:w="279"/>
        <w:gridCol w:w="283"/>
        <w:gridCol w:w="284"/>
        <w:gridCol w:w="708"/>
        <w:gridCol w:w="289"/>
        <w:gridCol w:w="866"/>
        <w:gridCol w:w="263"/>
        <w:gridCol w:w="709"/>
        <w:gridCol w:w="146"/>
        <w:gridCol w:w="284"/>
        <w:gridCol w:w="276"/>
        <w:gridCol w:w="574"/>
        <w:gridCol w:w="283"/>
        <w:gridCol w:w="426"/>
        <w:gridCol w:w="1134"/>
      </w:tblGrid>
      <w:tr w14:paraId="76A246AA">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AC885A8">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3"/>
            <w:tcBorders>
              <w:top w:val="single" w:color="000000" w:sz="4" w:space="0"/>
              <w:left w:val="nil"/>
              <w:bottom w:val="single" w:color="000000" w:sz="4" w:space="0"/>
              <w:right w:val="single" w:color="000000" w:sz="4" w:space="0"/>
            </w:tcBorders>
            <w:vAlign w:val="center"/>
          </w:tcPr>
          <w:p w14:paraId="7184BD10">
            <w:pPr>
              <w:widowControl/>
              <w:jc w:val="center"/>
              <w:rPr>
                <w:rFonts w:ascii="宋体" w:hAnsi="宋体" w:cs="Arial"/>
                <w:color w:val="000000"/>
                <w:kern w:val="0"/>
                <w:szCs w:val="21"/>
              </w:rPr>
            </w:pPr>
            <w:r>
              <w:rPr>
                <w:rFonts w:hint="eastAsia" w:ascii="宋体" w:hAnsi="宋体" w:cs="Arial"/>
                <w:color w:val="000000"/>
                <w:kern w:val="0"/>
                <w:szCs w:val="21"/>
              </w:rPr>
              <w:t>王艺臻</w:t>
            </w:r>
          </w:p>
        </w:tc>
        <w:tc>
          <w:tcPr>
            <w:tcW w:w="567" w:type="dxa"/>
            <w:gridSpan w:val="2"/>
            <w:tcBorders>
              <w:top w:val="single" w:color="000000" w:sz="4" w:space="0"/>
              <w:left w:val="nil"/>
              <w:bottom w:val="single" w:color="000000" w:sz="4" w:space="0"/>
              <w:right w:val="single" w:color="000000" w:sz="4" w:space="0"/>
            </w:tcBorders>
            <w:vAlign w:val="center"/>
          </w:tcPr>
          <w:p w14:paraId="78760894">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405C8883">
            <w:pPr>
              <w:widowControl/>
              <w:jc w:val="center"/>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14:paraId="21794C25">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06D83A87">
            <w:pPr>
              <w:widowControl/>
              <w:jc w:val="center"/>
              <w:rPr>
                <w:rFonts w:ascii="宋体" w:hAnsi="宋体" w:cs="Arial"/>
                <w:color w:val="000000"/>
                <w:kern w:val="0"/>
                <w:szCs w:val="21"/>
              </w:rPr>
            </w:pPr>
            <w:r>
              <w:rPr>
                <w:rFonts w:hint="eastAsia" w:ascii="宋体" w:hAnsi="宋体" w:cs="Arial"/>
                <w:color w:val="000000"/>
                <w:kern w:val="0"/>
                <w:szCs w:val="21"/>
              </w:rPr>
              <w:t>1980.4</w:t>
            </w:r>
          </w:p>
        </w:tc>
        <w:tc>
          <w:tcPr>
            <w:tcW w:w="709" w:type="dxa"/>
            <w:tcBorders>
              <w:top w:val="single" w:color="000000" w:sz="4" w:space="0"/>
              <w:left w:val="single" w:color="auto" w:sz="4" w:space="0"/>
              <w:bottom w:val="single" w:color="000000" w:sz="4" w:space="0"/>
              <w:right w:val="single" w:color="auto" w:sz="4" w:space="0"/>
            </w:tcBorders>
            <w:vAlign w:val="center"/>
          </w:tcPr>
          <w:p w14:paraId="28A4F57D">
            <w:pPr>
              <w:widowControl/>
              <w:jc w:val="center"/>
              <w:rPr>
                <w:rFonts w:ascii="宋体" w:hAnsi="宋体" w:cs="Arial"/>
                <w:color w:val="000000"/>
                <w:kern w:val="0"/>
                <w:szCs w:val="21"/>
              </w:rPr>
            </w:pPr>
            <w:r>
              <w:rPr>
                <w:rFonts w:hint="eastAsia" w:ascii="宋体" w:hAnsi="宋体" w:cs="Arial"/>
                <w:color w:val="000000"/>
                <w:kern w:val="0"/>
                <w:szCs w:val="21"/>
              </w:rPr>
              <w:t>政治</w:t>
            </w:r>
          </w:p>
          <w:p w14:paraId="74B2C271">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085DD595">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14:paraId="64751A02">
            <w:pPr>
              <w:widowControl/>
              <w:jc w:val="center"/>
              <w:rPr>
                <w:rFonts w:ascii="宋体" w:hAnsi="宋体" w:cs="Arial"/>
                <w:color w:val="000000"/>
                <w:kern w:val="0"/>
                <w:szCs w:val="21"/>
              </w:rPr>
            </w:pPr>
            <w:r>
              <w:rPr>
                <w:rFonts w:hint="eastAsia" w:ascii="宋体" w:hAnsi="宋体" w:cs="Arial"/>
                <w:color w:val="000000"/>
                <w:kern w:val="0"/>
                <w:szCs w:val="21"/>
              </w:rPr>
              <w:drawing>
                <wp:anchor distT="0" distB="0" distL="114300" distR="114300" simplePos="0" relativeHeight="251659264" behindDoc="0" locked="0" layoutInCell="1" allowOverlap="1">
                  <wp:simplePos x="0" y="0"/>
                  <wp:positionH relativeFrom="column">
                    <wp:posOffset>-15875</wp:posOffset>
                  </wp:positionH>
                  <wp:positionV relativeFrom="paragraph">
                    <wp:posOffset>25400</wp:posOffset>
                  </wp:positionV>
                  <wp:extent cx="1036320" cy="1384300"/>
                  <wp:effectExtent l="0" t="0" r="11430" b="6350"/>
                  <wp:wrapNone/>
                  <wp:docPr id="3" name="图片 1" descr="1195143936693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119514393669300015"/>
                          <pic:cNvPicPr>
                            <a:picLocks noChangeAspect="1" noChangeArrowheads="1"/>
                          </pic:cNvPicPr>
                        </pic:nvPicPr>
                        <pic:blipFill>
                          <a:blip r:embed="rId6"/>
                          <a:srcRect/>
                          <a:stretch>
                            <a:fillRect/>
                          </a:stretch>
                        </pic:blipFill>
                        <pic:spPr>
                          <a:xfrm>
                            <a:off x="0" y="0"/>
                            <a:ext cx="1036320" cy="1384300"/>
                          </a:xfrm>
                          <a:prstGeom prst="rect">
                            <a:avLst/>
                          </a:prstGeom>
                          <a:noFill/>
                          <a:ln w="9525">
                            <a:noFill/>
                            <a:miter lim="800000"/>
                            <a:headEnd/>
                            <a:tailEnd/>
                          </a:ln>
                        </pic:spPr>
                      </pic:pic>
                    </a:graphicData>
                  </a:graphic>
                </wp:anchor>
              </w:drawing>
            </w:r>
            <w:r>
              <w:rPr>
                <w:rFonts w:hint="eastAsia" w:ascii="宋体" w:hAnsi="宋体" w:cs="Arial"/>
                <w:color w:val="000000"/>
                <w:kern w:val="0"/>
                <w:szCs w:val="21"/>
              </w:rPr>
              <w:t>相片</w:t>
            </w:r>
          </w:p>
        </w:tc>
      </w:tr>
      <w:tr w14:paraId="2820E5C0">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0E3677DC">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082D6028">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14:paraId="5EFE8658">
            <w:pPr>
              <w:widowControl/>
              <w:jc w:val="center"/>
              <w:rPr>
                <w:rFonts w:ascii="宋体" w:hAnsi="宋体" w:cs="Arial"/>
                <w:color w:val="000000"/>
                <w:kern w:val="0"/>
                <w:szCs w:val="21"/>
              </w:rPr>
            </w:pPr>
            <w:r>
              <w:rPr>
                <w:rFonts w:hint="eastAsia" w:ascii="宋体" w:hAnsi="宋体" w:cs="Arial"/>
                <w:color w:val="000000"/>
                <w:kern w:val="0"/>
                <w:szCs w:val="21"/>
              </w:rPr>
              <w:t>物理</w:t>
            </w:r>
          </w:p>
        </w:tc>
        <w:tc>
          <w:tcPr>
            <w:tcW w:w="992" w:type="dxa"/>
            <w:gridSpan w:val="2"/>
            <w:tcBorders>
              <w:top w:val="single" w:color="000000" w:sz="4" w:space="0"/>
              <w:left w:val="nil"/>
              <w:bottom w:val="single" w:color="000000" w:sz="4" w:space="0"/>
              <w:right w:val="single" w:color="000000" w:sz="4" w:space="0"/>
            </w:tcBorders>
            <w:vAlign w:val="center"/>
          </w:tcPr>
          <w:p w14:paraId="612F355A">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14:paraId="665D1653">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1D227934">
            <w:pPr>
              <w:widowControl/>
              <w:jc w:val="center"/>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14:paraId="0E96561E">
            <w:pPr>
              <w:widowControl/>
              <w:jc w:val="left"/>
              <w:rPr>
                <w:rFonts w:ascii="宋体" w:hAnsi="宋体" w:cs="Arial"/>
                <w:color w:val="000000"/>
                <w:kern w:val="0"/>
                <w:szCs w:val="21"/>
              </w:rPr>
            </w:pPr>
          </w:p>
        </w:tc>
      </w:tr>
      <w:tr w14:paraId="41B15D78">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D95C2A8">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4710D6DA">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3"/>
            <w:tcBorders>
              <w:top w:val="single" w:color="000000" w:sz="4" w:space="0"/>
              <w:bottom w:val="single" w:color="000000" w:sz="4" w:space="0"/>
              <w:right w:val="single" w:color="000000" w:sz="4" w:space="0"/>
            </w:tcBorders>
            <w:vAlign w:val="center"/>
          </w:tcPr>
          <w:p w14:paraId="3114D817">
            <w:pPr>
              <w:widowControl/>
              <w:jc w:val="center"/>
              <w:rPr>
                <w:rFonts w:ascii="宋体" w:hAnsi="宋体" w:cs="Arial"/>
                <w:color w:val="000000"/>
                <w:kern w:val="0"/>
                <w:szCs w:val="21"/>
              </w:rPr>
            </w:pPr>
            <w:r>
              <w:rPr>
                <w:rFonts w:hint="eastAsia" w:ascii="宋体" w:hAnsi="宋体" w:cs="Arial"/>
                <w:color w:val="000000"/>
                <w:kern w:val="0"/>
                <w:szCs w:val="21"/>
              </w:rPr>
              <w:t>中山大学 理工学院</w:t>
            </w:r>
          </w:p>
        </w:tc>
        <w:tc>
          <w:tcPr>
            <w:tcW w:w="850" w:type="dxa"/>
            <w:gridSpan w:val="3"/>
            <w:tcBorders>
              <w:top w:val="single" w:color="000000" w:sz="4" w:space="0"/>
              <w:left w:val="nil"/>
              <w:bottom w:val="single" w:color="000000" w:sz="4" w:space="0"/>
              <w:right w:val="single" w:color="000000" w:sz="4" w:space="0"/>
            </w:tcBorders>
            <w:vAlign w:val="center"/>
          </w:tcPr>
          <w:p w14:paraId="4C734E48">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14:paraId="5A1C9544">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509CC660">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14:paraId="5485AAE4">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14:paraId="4A251851">
            <w:pPr>
              <w:widowControl/>
              <w:jc w:val="center"/>
              <w:rPr>
                <w:rFonts w:ascii="宋体" w:hAnsi="宋体" w:cs="Arial"/>
                <w:color w:val="000000"/>
                <w:kern w:val="0"/>
                <w:szCs w:val="21"/>
              </w:rPr>
            </w:pPr>
            <w:r>
              <w:rPr>
                <w:rFonts w:hint="eastAsia" w:ascii="宋体" w:hAnsi="宋体" w:cs="Arial"/>
                <w:color w:val="000000"/>
                <w:kern w:val="0"/>
                <w:szCs w:val="21"/>
              </w:rPr>
              <w:t>凝聚态物理</w:t>
            </w:r>
          </w:p>
        </w:tc>
        <w:tc>
          <w:tcPr>
            <w:tcW w:w="1843" w:type="dxa"/>
            <w:gridSpan w:val="3"/>
            <w:vMerge w:val="continue"/>
            <w:tcBorders>
              <w:top w:val="single" w:color="000000" w:sz="4" w:space="0"/>
              <w:left w:val="nil"/>
              <w:right w:val="single" w:color="000000" w:sz="4" w:space="0"/>
            </w:tcBorders>
            <w:vAlign w:val="center"/>
          </w:tcPr>
          <w:p w14:paraId="1A834761">
            <w:pPr>
              <w:widowControl/>
              <w:jc w:val="left"/>
              <w:rPr>
                <w:rFonts w:ascii="宋体" w:hAnsi="宋体" w:cs="Arial"/>
                <w:color w:val="000000"/>
                <w:kern w:val="0"/>
                <w:szCs w:val="21"/>
              </w:rPr>
            </w:pPr>
          </w:p>
        </w:tc>
      </w:tr>
      <w:tr w14:paraId="32DC8B3F">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F5173DE">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3"/>
            <w:tcBorders>
              <w:top w:val="single" w:color="000000" w:sz="4" w:space="0"/>
              <w:bottom w:val="single" w:color="000000" w:sz="4" w:space="0"/>
              <w:right w:val="single" w:color="000000" w:sz="4" w:space="0"/>
            </w:tcBorders>
            <w:vAlign w:val="center"/>
          </w:tcPr>
          <w:p w14:paraId="3C666B9C">
            <w:pPr>
              <w:widowControl/>
              <w:jc w:val="center"/>
              <w:rPr>
                <w:rFonts w:ascii="宋体" w:hAnsi="宋体" w:cs="Arial"/>
                <w:color w:val="000000"/>
                <w:kern w:val="0"/>
                <w:szCs w:val="21"/>
              </w:rPr>
            </w:pPr>
            <w:r>
              <w:rPr>
                <w:rFonts w:hint="eastAsia" w:ascii="宋体" w:hAnsi="宋体" w:cs="Arial"/>
                <w:color w:val="000000"/>
                <w:kern w:val="0"/>
                <w:szCs w:val="21"/>
              </w:rPr>
              <w:t>海南师范大学</w:t>
            </w:r>
            <w:r>
              <w:rPr>
                <w:rFonts w:hint="default" w:ascii="宋体" w:hAnsi="宋体" w:cs="Arial"/>
                <w:color w:val="000000"/>
                <w:kern w:val="0"/>
                <w:szCs w:val="21"/>
              </w:rPr>
              <w:t xml:space="preserve"> </w:t>
            </w:r>
            <w:r>
              <w:rPr>
                <w:rFonts w:hint="eastAsia" w:ascii="宋体" w:hAnsi="宋体" w:cs="Arial"/>
                <w:color w:val="000000"/>
                <w:kern w:val="0"/>
                <w:szCs w:val="21"/>
              </w:rPr>
              <w:t>物理与电子工程学院</w:t>
            </w:r>
          </w:p>
        </w:tc>
        <w:tc>
          <w:tcPr>
            <w:tcW w:w="850" w:type="dxa"/>
            <w:gridSpan w:val="3"/>
            <w:vAlign w:val="center"/>
          </w:tcPr>
          <w:p w14:paraId="49C76508">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1BED3D46">
            <w:pPr>
              <w:widowControl/>
              <w:jc w:val="center"/>
              <w:rPr>
                <w:rFonts w:ascii="宋体" w:hAnsi="宋体" w:cs="Arial"/>
                <w:color w:val="000000"/>
                <w:kern w:val="0"/>
                <w:szCs w:val="21"/>
              </w:rPr>
            </w:pPr>
            <w:r>
              <w:rPr>
                <w:rFonts w:hint="eastAsia" w:ascii="宋体" w:hAnsi="宋体" w:cs="Arial"/>
                <w:color w:val="000000"/>
                <w:kern w:val="0"/>
                <w:szCs w:val="21"/>
              </w:rPr>
              <w:t>2009.6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2E72AB95">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14:paraId="14CD2CAA">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普通物理（外教）、Matlab及其仿真、Matlab软件及应用、魅力科学、热力学与统计物理、大学物理</w:t>
            </w:r>
            <w:r>
              <w:rPr>
                <w:rFonts w:hint="eastAsia" w:ascii="宋体" w:hAnsi="宋体" w:cs="Arial"/>
                <w:color w:val="000000"/>
                <w:kern w:val="0"/>
                <w:szCs w:val="21"/>
                <w:lang w:eastAsia="zh-CN"/>
              </w:rPr>
              <w:t>、计算物理基础</w:t>
            </w:r>
          </w:p>
        </w:tc>
        <w:tc>
          <w:tcPr>
            <w:tcW w:w="709" w:type="dxa"/>
            <w:gridSpan w:val="2"/>
            <w:tcBorders>
              <w:top w:val="single" w:color="000000" w:sz="4" w:space="0"/>
              <w:left w:val="nil"/>
              <w:bottom w:val="single" w:color="000000" w:sz="4" w:space="0"/>
              <w:right w:val="single" w:color="000000" w:sz="4" w:space="0"/>
            </w:tcBorders>
            <w:vAlign w:val="center"/>
          </w:tcPr>
          <w:p w14:paraId="2E771AEB">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5AF9F366">
            <w:pPr>
              <w:widowControl/>
              <w:jc w:val="center"/>
              <w:rPr>
                <w:rFonts w:ascii="宋体" w:hAnsi="宋体" w:cs="Arial"/>
                <w:color w:val="000000"/>
                <w:kern w:val="0"/>
                <w:szCs w:val="21"/>
              </w:rPr>
            </w:pPr>
            <w:r>
              <w:rPr>
                <w:rFonts w:hint="eastAsia" w:ascii="宋体" w:hAnsi="宋体" w:cs="Arial"/>
                <w:color w:val="000000"/>
                <w:kern w:val="0"/>
                <w:szCs w:val="21"/>
              </w:rPr>
              <w:t>正常</w:t>
            </w:r>
          </w:p>
        </w:tc>
      </w:tr>
      <w:tr w14:paraId="5A3351AB">
        <w:tblPrEx>
          <w:tblCellMar>
            <w:top w:w="0" w:type="dxa"/>
            <w:left w:w="108" w:type="dxa"/>
            <w:bottom w:w="0" w:type="dxa"/>
            <w:right w:w="108" w:type="dxa"/>
          </w:tblCellMar>
        </w:tblPrEx>
        <w:trPr>
          <w:trHeight w:val="658" w:hRule="atLeast"/>
        </w:trPr>
        <w:tc>
          <w:tcPr>
            <w:tcW w:w="2052" w:type="dxa"/>
            <w:gridSpan w:val="3"/>
            <w:tcBorders>
              <w:left w:val="single" w:color="000000" w:sz="4" w:space="0"/>
              <w:bottom w:val="single" w:color="000000" w:sz="4" w:space="0"/>
              <w:right w:val="single" w:color="000000" w:sz="4" w:space="0"/>
            </w:tcBorders>
            <w:vAlign w:val="center"/>
          </w:tcPr>
          <w:p w14:paraId="70F8A4AA">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479" w:type="dxa"/>
            <w:gridSpan w:val="6"/>
            <w:tcBorders>
              <w:top w:val="single" w:color="000000" w:sz="4" w:space="0"/>
              <w:left w:val="nil"/>
              <w:bottom w:val="single" w:color="000000" w:sz="4" w:space="0"/>
              <w:right w:val="single" w:color="auto" w:sz="4" w:space="0"/>
            </w:tcBorders>
            <w:vAlign w:val="center"/>
          </w:tcPr>
          <w:p w14:paraId="724AFECB">
            <w:pPr>
              <w:widowControl/>
              <w:jc w:val="center"/>
              <w:rPr>
                <w:rFonts w:ascii="宋体" w:hAnsi="宋体" w:cs="Arial"/>
                <w:color w:val="000000"/>
                <w:kern w:val="0"/>
                <w:szCs w:val="21"/>
              </w:rPr>
            </w:pPr>
            <w:r>
              <w:rPr>
                <w:rFonts w:hint="eastAsia" w:ascii="宋体" w:hAnsi="宋体" w:cs="Arial"/>
                <w:color w:val="000000"/>
                <w:kern w:val="0"/>
                <w:szCs w:val="21"/>
              </w:rPr>
              <w:t>副教授（省人劳厅认定），2014.12</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28CDF8FC">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申请学科组名称</w:t>
            </w:r>
          </w:p>
          <w:p w14:paraId="543C0E46">
            <w:pPr>
              <w:widowControl/>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(在相应学科前打</w:t>
            </w:r>
            <w:r>
              <w:rPr>
                <w:rFonts w:hint="eastAsia" w:cs="Arial" w:asciiTheme="minorEastAsia" w:hAnsiTheme="minorEastAsia"/>
                <w:color w:val="000000" w:themeColor="text1"/>
                <w:kern w:val="0"/>
                <w:szCs w:val="21"/>
                <w14:textFill>
                  <w14:solidFill>
                    <w14:schemeClr w14:val="tx1"/>
                  </w14:solidFill>
                </w14:textFill>
              </w:rPr>
              <w:t>√)</w:t>
            </w:r>
          </w:p>
        </w:tc>
        <w:tc>
          <w:tcPr>
            <w:tcW w:w="2977" w:type="dxa"/>
            <w:gridSpan w:val="6"/>
            <w:tcBorders>
              <w:top w:val="single" w:color="000000" w:sz="4" w:space="0"/>
              <w:left w:val="nil"/>
              <w:bottom w:val="single" w:color="000000" w:sz="4" w:space="0"/>
              <w:right w:val="single" w:color="000000" w:sz="4" w:space="0"/>
            </w:tcBorders>
            <w:vAlign w:val="center"/>
          </w:tcPr>
          <w:p w14:paraId="23DC4053">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14:paraId="0ED78974">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0814FA96">
            <w:pPr>
              <w:widowControl/>
              <w:rPr>
                <w:rFonts w:ascii="宋体" w:hAnsi="宋体" w:cs="Arial"/>
                <w:color w:val="000000" w:themeColor="text1"/>
                <w:kern w:val="0"/>
                <w:szCs w:val="21"/>
                <w14:textFill>
                  <w14:solidFill>
                    <w14:schemeClr w14:val="tx1"/>
                  </w14:solidFill>
                </w14:textFill>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14:paraId="22E7E9AE">
        <w:tblPrEx>
          <w:tblCellMar>
            <w:top w:w="0" w:type="dxa"/>
            <w:left w:w="108" w:type="dxa"/>
            <w:bottom w:w="0" w:type="dxa"/>
            <w:right w:w="108" w:type="dxa"/>
          </w:tblCellMar>
        </w:tblPrEx>
        <w:trPr>
          <w:trHeight w:val="529" w:hRule="atLeast"/>
        </w:trPr>
        <w:tc>
          <w:tcPr>
            <w:tcW w:w="2052" w:type="dxa"/>
            <w:gridSpan w:val="3"/>
            <w:tcBorders>
              <w:top w:val="single" w:color="000000" w:sz="4" w:space="0"/>
              <w:left w:val="single" w:color="000000" w:sz="4" w:space="0"/>
              <w:bottom w:val="single" w:color="000000" w:sz="4" w:space="0"/>
              <w:right w:val="single" w:color="000000" w:sz="4" w:space="0"/>
            </w:tcBorders>
            <w:vAlign w:val="center"/>
          </w:tcPr>
          <w:p w14:paraId="4AD0462D">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479" w:type="dxa"/>
            <w:gridSpan w:val="6"/>
            <w:tcBorders>
              <w:top w:val="single" w:color="000000" w:sz="4" w:space="0"/>
              <w:left w:val="nil"/>
              <w:bottom w:val="single" w:color="000000" w:sz="4" w:space="0"/>
              <w:right w:val="single" w:color="000000" w:sz="4" w:space="0"/>
            </w:tcBorders>
            <w:vAlign w:val="center"/>
          </w:tcPr>
          <w:p w14:paraId="54ABC40D">
            <w:pPr>
              <w:widowControl/>
              <w:numPr>
                <w:ilvl w:val="0"/>
                <w:numId w:val="1"/>
              </w:numPr>
              <w:jc w:val="left"/>
              <w:rPr>
                <w:rFonts w:hint="default" w:ascii="宋体" w:hAnsi="宋体" w:cs="Arial" w:eastAsiaTheme="minorEastAsia"/>
                <w:color w:val="000000"/>
                <w:kern w:val="0"/>
                <w:szCs w:val="21"/>
                <w:lang w:val="en-US" w:eastAsia="zh-Hans"/>
              </w:rPr>
            </w:pPr>
            <w:r>
              <w:rPr>
                <w:rFonts w:hint="eastAsia" w:ascii="宋体" w:hAnsi="宋体" w:cs="Arial"/>
                <w:color w:val="000000"/>
                <w:kern w:val="0"/>
                <w:szCs w:val="21"/>
                <w:lang w:val="en-US" w:eastAsia="zh-Hans"/>
              </w:rPr>
              <w:t>时间</w:t>
            </w:r>
            <w:r>
              <w:rPr>
                <w:rFonts w:hint="default" w:ascii="宋体" w:hAnsi="宋体" w:cs="Arial"/>
                <w:color w:val="000000"/>
                <w:kern w:val="0"/>
                <w:szCs w:val="21"/>
                <w:lang w:eastAsia="zh-Hans"/>
              </w:rPr>
              <w:t>：</w:t>
            </w:r>
            <w:r>
              <w:rPr>
                <w:rFonts w:hint="eastAsia" w:ascii="宋体" w:hAnsi="宋体" w:cs="Arial"/>
                <w:color w:val="000000"/>
                <w:kern w:val="0"/>
                <w:szCs w:val="21"/>
                <w:lang w:val="en-US" w:eastAsia="zh-CN"/>
              </w:rPr>
              <w:t>2014.12-2018.6聘七级副教授；2018.6-至今六级副教授</w:t>
            </w:r>
            <w:r>
              <w:rPr>
                <w:rFonts w:hint="default" w:ascii="宋体" w:hAnsi="宋体" w:cs="Arial"/>
                <w:color w:val="000000"/>
                <w:kern w:val="0"/>
                <w:szCs w:val="21"/>
                <w:lang w:eastAsia="zh-CN"/>
              </w:rPr>
              <w:t>；2022</w:t>
            </w:r>
            <w:r>
              <w:rPr>
                <w:rFonts w:hint="eastAsia" w:ascii="宋体" w:hAnsi="宋体" w:cs="Arial"/>
                <w:color w:val="000000"/>
                <w:kern w:val="0"/>
                <w:szCs w:val="21"/>
                <w:lang w:val="en-US" w:eastAsia="zh-Hans"/>
              </w:rPr>
              <w:t>.</w:t>
            </w:r>
            <w:r>
              <w:rPr>
                <w:rFonts w:hint="default" w:ascii="宋体" w:hAnsi="宋体" w:cs="Arial"/>
                <w:color w:val="000000"/>
                <w:kern w:val="0"/>
                <w:szCs w:val="21"/>
                <w:lang w:eastAsia="zh-Hans"/>
              </w:rPr>
              <w:t>12</w:t>
            </w:r>
            <w:r>
              <w:rPr>
                <w:rFonts w:hint="eastAsia" w:ascii="宋体" w:hAnsi="宋体" w:cs="Arial"/>
                <w:color w:val="000000"/>
                <w:kern w:val="0"/>
                <w:szCs w:val="21"/>
                <w:lang w:val="en-US" w:eastAsia="zh-Hans"/>
              </w:rPr>
              <w:t>至今</w:t>
            </w:r>
            <w:r>
              <w:rPr>
                <w:rFonts w:hint="default" w:ascii="宋体" w:hAnsi="宋体" w:cs="Arial"/>
                <w:color w:val="000000"/>
                <w:kern w:val="0"/>
                <w:szCs w:val="21"/>
                <w:lang w:eastAsia="zh-Hans"/>
              </w:rPr>
              <w:t xml:space="preserve"> （</w:t>
            </w:r>
            <w:r>
              <w:rPr>
                <w:rFonts w:hint="eastAsia" w:ascii="宋体" w:hAnsi="宋体" w:cs="Arial"/>
                <w:color w:val="000000"/>
                <w:kern w:val="0"/>
                <w:szCs w:val="21"/>
                <w:lang w:val="en-US" w:eastAsia="zh-Hans"/>
              </w:rPr>
              <w:t>高聘</w:t>
            </w:r>
            <w:r>
              <w:rPr>
                <w:rFonts w:hint="default" w:ascii="宋体" w:hAnsi="宋体" w:cs="Arial"/>
                <w:color w:val="000000"/>
                <w:kern w:val="0"/>
                <w:szCs w:val="21"/>
                <w:lang w:eastAsia="zh-Hans"/>
              </w:rPr>
              <w:t>）</w:t>
            </w:r>
            <w:r>
              <w:rPr>
                <w:rFonts w:hint="eastAsia" w:ascii="宋体" w:hAnsi="宋体" w:cs="Arial"/>
                <w:color w:val="000000"/>
                <w:kern w:val="0"/>
                <w:szCs w:val="21"/>
                <w:lang w:val="en-US" w:eastAsia="zh-Hans"/>
              </w:rPr>
              <w:t>正教授</w:t>
            </w:r>
          </w:p>
          <w:p w14:paraId="125D6131">
            <w:pPr>
              <w:widowControl/>
              <w:numPr>
                <w:ilvl w:val="0"/>
                <w:numId w:val="1"/>
              </w:numPr>
              <w:ind w:left="0" w:leftChars="0" w:firstLine="0" w:firstLineChars="0"/>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14:paraId="777DB8FC">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7E36B931">
            <w:pPr>
              <w:widowControl/>
              <w:jc w:val="center"/>
              <w:rPr>
                <w:rFonts w:hint="eastAsia"/>
              </w:rPr>
            </w:pPr>
            <w:r>
              <w:rPr>
                <w:rFonts w:hint="default"/>
                <w:lang w:eastAsia="zh-CN"/>
              </w:rPr>
              <w:t>8</w:t>
            </w:r>
            <w:r>
              <w:rPr>
                <w:rFonts w:hint="eastAsia"/>
              </w:rPr>
              <w:t>年</w:t>
            </w:r>
          </w:p>
          <w:p w14:paraId="3E06833F">
            <w:pPr>
              <w:widowControl/>
              <w:jc w:val="center"/>
              <w:rPr>
                <w:rFonts w:hint="eastAsia" w:eastAsia="仿宋"/>
                <w:lang w:eastAsia="zh-CN"/>
              </w:rPr>
            </w:pPr>
            <w:r>
              <w:rPr>
                <w:rFonts w:hint="eastAsia"/>
                <w:lang w:eastAsia="zh-CN"/>
              </w:rPr>
              <w:t>（</w:t>
            </w:r>
            <w:r>
              <w:rPr>
                <w:rFonts w:hint="eastAsia"/>
                <w:lang w:val="en-US" w:eastAsia="zh-CN"/>
              </w:rPr>
              <w:t>2014-202</w:t>
            </w:r>
            <w:r>
              <w:rPr>
                <w:rFonts w:hint="default"/>
                <w:lang w:eastAsia="zh-CN"/>
              </w:rPr>
              <w:t>2</w:t>
            </w:r>
            <w:r>
              <w:rPr>
                <w:rFonts w:hint="eastAsia"/>
                <w:lang w:eastAsia="zh-CN"/>
              </w:rPr>
              <w:t>）</w:t>
            </w:r>
          </w:p>
        </w:tc>
        <w:tc>
          <w:tcPr>
            <w:tcW w:w="857" w:type="dxa"/>
            <w:gridSpan w:val="2"/>
            <w:tcBorders>
              <w:right w:val="single" w:color="auto" w:sz="4" w:space="0"/>
            </w:tcBorders>
            <w:vAlign w:val="center"/>
          </w:tcPr>
          <w:p w14:paraId="30079F74">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14:paraId="4907AE86">
            <w:pPr>
              <w:widowControl/>
              <w:jc w:val="center"/>
              <w:rPr>
                <w:rFonts w:ascii="宋体" w:hAnsi="宋体" w:cs="Arial"/>
                <w:color w:val="000000"/>
                <w:kern w:val="0"/>
                <w:szCs w:val="21"/>
              </w:rPr>
            </w:pPr>
            <w:r>
              <w:rPr>
                <w:rFonts w:hint="eastAsia" w:ascii="宋体" w:hAnsi="宋体" w:cs="Arial"/>
                <w:color w:val="000000"/>
                <w:kern w:val="0"/>
                <w:szCs w:val="21"/>
              </w:rPr>
              <w:t>0141963</w:t>
            </w:r>
          </w:p>
        </w:tc>
      </w:tr>
      <w:tr w14:paraId="296CB2C7">
        <w:tblPrEx>
          <w:tblCellMar>
            <w:top w:w="0" w:type="dxa"/>
            <w:left w:w="108" w:type="dxa"/>
            <w:bottom w:w="0" w:type="dxa"/>
            <w:right w:w="108" w:type="dxa"/>
          </w:tblCellMar>
        </w:tblPrEx>
        <w:trPr>
          <w:trHeight w:val="657" w:hRule="atLeast"/>
        </w:trPr>
        <w:tc>
          <w:tcPr>
            <w:tcW w:w="2052" w:type="dxa"/>
            <w:gridSpan w:val="3"/>
            <w:tcBorders>
              <w:top w:val="single" w:color="000000" w:sz="4" w:space="0"/>
              <w:left w:val="single" w:color="000000" w:sz="4" w:space="0"/>
              <w:bottom w:val="single" w:color="000000" w:sz="4" w:space="0"/>
              <w:right w:val="single" w:color="000000" w:sz="4" w:space="0"/>
            </w:tcBorders>
            <w:vAlign w:val="center"/>
          </w:tcPr>
          <w:p w14:paraId="5465EEF8">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33273D8A">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634" w:type="dxa"/>
            <w:gridSpan w:val="8"/>
            <w:tcBorders>
              <w:top w:val="single" w:color="000000" w:sz="4" w:space="0"/>
              <w:left w:val="nil"/>
              <w:bottom w:val="single" w:color="000000" w:sz="4" w:space="0"/>
              <w:right w:val="single" w:color="000000" w:sz="4" w:space="0"/>
            </w:tcBorders>
            <w:vAlign w:val="center"/>
          </w:tcPr>
          <w:p w14:paraId="37843BBD">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lang w:eastAsia="zh-CN"/>
              </w:rPr>
              <w:t>凝聚态物理</w:t>
            </w:r>
          </w:p>
        </w:tc>
        <w:tc>
          <w:tcPr>
            <w:tcW w:w="1678" w:type="dxa"/>
            <w:gridSpan w:val="5"/>
            <w:tcBorders>
              <w:top w:val="single" w:color="000000" w:sz="4" w:space="0"/>
              <w:left w:val="nil"/>
              <w:bottom w:val="single" w:color="000000" w:sz="4" w:space="0"/>
              <w:right w:val="single" w:color="000000" w:sz="4" w:space="0"/>
            </w:tcBorders>
            <w:vAlign w:val="center"/>
          </w:tcPr>
          <w:p w14:paraId="1C109229">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14:paraId="22DEFA69">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lang w:eastAsia="zh-CN"/>
              </w:rPr>
              <w:t>免试</w:t>
            </w:r>
          </w:p>
        </w:tc>
      </w:tr>
      <w:tr w14:paraId="16B948F9">
        <w:tblPrEx>
          <w:tblCellMar>
            <w:top w:w="0" w:type="dxa"/>
            <w:left w:w="108" w:type="dxa"/>
            <w:bottom w:w="0" w:type="dxa"/>
            <w:right w:w="108" w:type="dxa"/>
          </w:tblCellMar>
        </w:tblPrEx>
        <w:trPr>
          <w:trHeight w:val="657" w:hRule="atLeast"/>
        </w:trPr>
        <w:tc>
          <w:tcPr>
            <w:tcW w:w="2052" w:type="dxa"/>
            <w:gridSpan w:val="3"/>
            <w:tcBorders>
              <w:top w:val="single" w:color="000000" w:sz="4" w:space="0"/>
              <w:left w:val="single" w:color="000000" w:sz="4" w:space="0"/>
              <w:bottom w:val="single" w:color="000000" w:sz="4" w:space="0"/>
              <w:right w:val="single" w:color="000000" w:sz="4" w:space="0"/>
            </w:tcBorders>
            <w:vAlign w:val="center"/>
          </w:tcPr>
          <w:p w14:paraId="2F0165E4">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634" w:type="dxa"/>
            <w:gridSpan w:val="8"/>
            <w:tcBorders>
              <w:top w:val="single" w:color="000000" w:sz="4" w:space="0"/>
              <w:left w:val="nil"/>
              <w:bottom w:val="single" w:color="000000" w:sz="4" w:space="0"/>
              <w:right w:val="single" w:color="000000" w:sz="4" w:space="0"/>
            </w:tcBorders>
            <w:vAlign w:val="center"/>
          </w:tcPr>
          <w:p w14:paraId="549AE43B">
            <w:pPr>
              <w:widowControl/>
              <w:jc w:val="center"/>
              <w:rPr>
                <w:rFonts w:ascii="宋体" w:hAnsi="宋体" w:cs="Arial"/>
                <w:color w:val="000000"/>
                <w:kern w:val="0"/>
                <w:szCs w:val="21"/>
              </w:rPr>
            </w:pPr>
            <w:r>
              <w:rPr>
                <w:rFonts w:hint="eastAsia" w:ascii="宋体" w:hAnsi="宋体" w:cs="Arial"/>
                <w:color w:val="000000"/>
                <w:kern w:val="0"/>
                <w:szCs w:val="21"/>
              </w:rPr>
              <w:t>物理学</w:t>
            </w:r>
          </w:p>
        </w:tc>
        <w:tc>
          <w:tcPr>
            <w:tcW w:w="1678" w:type="dxa"/>
            <w:gridSpan w:val="5"/>
            <w:tcBorders>
              <w:top w:val="single" w:color="000000" w:sz="4" w:space="0"/>
              <w:left w:val="nil"/>
              <w:bottom w:val="single" w:color="000000" w:sz="4" w:space="0"/>
              <w:right w:val="single" w:color="000000" w:sz="4" w:space="0"/>
            </w:tcBorders>
            <w:vAlign w:val="center"/>
          </w:tcPr>
          <w:p w14:paraId="6F7E1E21">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14:paraId="6D9A6411">
            <w:pPr>
              <w:widowControl/>
              <w:jc w:val="center"/>
              <w:rPr>
                <w:rFonts w:ascii="宋体" w:hAnsi="宋体" w:cs="Arial"/>
                <w:color w:val="000000"/>
                <w:kern w:val="0"/>
                <w:szCs w:val="21"/>
              </w:rPr>
            </w:pPr>
            <w:r>
              <w:rPr>
                <w:rFonts w:hint="eastAsia"/>
                <w:szCs w:val="21"/>
              </w:rPr>
              <w:t>教学科研型教授</w:t>
            </w:r>
          </w:p>
        </w:tc>
      </w:tr>
      <w:tr w14:paraId="1B46AE2F">
        <w:tblPrEx>
          <w:tblCellMar>
            <w:top w:w="0" w:type="dxa"/>
            <w:left w:w="108" w:type="dxa"/>
            <w:bottom w:w="0" w:type="dxa"/>
            <w:right w:w="108" w:type="dxa"/>
          </w:tblCellMar>
        </w:tblPrEx>
        <w:trPr>
          <w:trHeight w:val="631" w:hRule="atLeast"/>
        </w:trPr>
        <w:tc>
          <w:tcPr>
            <w:tcW w:w="2052" w:type="dxa"/>
            <w:gridSpan w:val="3"/>
            <w:tcBorders>
              <w:top w:val="single" w:color="auto" w:sz="4" w:space="0"/>
              <w:left w:val="single" w:color="000000" w:sz="4" w:space="0"/>
              <w:right w:val="single" w:color="000000" w:sz="4" w:space="0"/>
            </w:tcBorders>
            <w:vAlign w:val="center"/>
          </w:tcPr>
          <w:p w14:paraId="22A07EAE">
            <w:pPr>
              <w:jc w:val="center"/>
              <w:rPr>
                <w:rFonts w:ascii="宋体" w:hAnsi="宋体" w:cs="Arial"/>
                <w:color w:val="000000"/>
                <w:kern w:val="0"/>
                <w:szCs w:val="21"/>
              </w:rPr>
            </w:pPr>
            <w:r>
              <w:rPr>
                <w:rFonts w:hint="eastAsia" w:ascii="宋体" w:hAnsi="宋体" w:cs="Arial"/>
                <w:color w:val="000000"/>
                <w:kern w:val="0"/>
                <w:szCs w:val="21"/>
              </w:rPr>
              <w:t>破格申报条件</w:t>
            </w:r>
          </w:p>
          <w:p w14:paraId="744600D1">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729" w:type="dxa"/>
            <w:gridSpan w:val="17"/>
            <w:tcBorders>
              <w:top w:val="single" w:color="auto" w:sz="4" w:space="0"/>
              <w:left w:val="nil"/>
              <w:right w:val="single" w:color="000000" w:sz="4" w:space="0"/>
            </w:tcBorders>
            <w:vAlign w:val="center"/>
          </w:tcPr>
          <w:p w14:paraId="0FC8CA4B">
            <w:pPr>
              <w:widowControl/>
              <w:rPr>
                <w:rFonts w:ascii="宋体" w:hAnsi="宋体" w:cs="Arial"/>
                <w:color w:val="000000"/>
                <w:kern w:val="0"/>
                <w:szCs w:val="21"/>
              </w:rPr>
            </w:pPr>
            <w:r>
              <w:rPr>
                <w:rFonts w:hint="eastAsia" w:ascii="宋体" w:hAnsi="宋体" w:cs="Arial"/>
                <w:color w:val="000000"/>
                <w:kern w:val="0"/>
                <w:szCs w:val="21"/>
              </w:rPr>
              <w:t>符合条件：</w:t>
            </w:r>
          </w:p>
        </w:tc>
      </w:tr>
      <w:tr w14:paraId="5ED6C373">
        <w:tblPrEx>
          <w:tblCellMar>
            <w:top w:w="0" w:type="dxa"/>
            <w:left w:w="108" w:type="dxa"/>
            <w:bottom w:w="0" w:type="dxa"/>
            <w:right w:w="108" w:type="dxa"/>
          </w:tblCellMar>
        </w:tblPrEx>
        <w:trPr>
          <w:trHeight w:val="631" w:hRule="atLeast"/>
        </w:trPr>
        <w:tc>
          <w:tcPr>
            <w:tcW w:w="2052" w:type="dxa"/>
            <w:gridSpan w:val="3"/>
            <w:tcBorders>
              <w:top w:val="single" w:color="auto" w:sz="4" w:space="0"/>
              <w:left w:val="single" w:color="000000" w:sz="4" w:space="0"/>
              <w:right w:val="single" w:color="000000" w:sz="4" w:space="0"/>
            </w:tcBorders>
            <w:vAlign w:val="center"/>
          </w:tcPr>
          <w:p w14:paraId="6FED2C3E">
            <w:pPr>
              <w:jc w:val="center"/>
              <w:rPr>
                <w:rFonts w:ascii="宋体" w:hAnsi="宋体" w:cs="Arial"/>
                <w:color w:val="000000"/>
                <w:kern w:val="0"/>
                <w:szCs w:val="21"/>
              </w:rPr>
            </w:pPr>
            <w:r>
              <w:rPr>
                <w:rFonts w:hint="eastAsia" w:ascii="宋体" w:hAnsi="宋体" w:cs="Arial"/>
                <w:color w:val="000000"/>
                <w:kern w:val="0"/>
                <w:szCs w:val="21"/>
              </w:rPr>
              <w:t>直接评审条件</w:t>
            </w:r>
          </w:p>
          <w:p w14:paraId="4AE79E9C">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729" w:type="dxa"/>
            <w:gridSpan w:val="17"/>
            <w:tcBorders>
              <w:top w:val="single" w:color="auto" w:sz="4" w:space="0"/>
              <w:left w:val="nil"/>
              <w:right w:val="single" w:color="000000" w:sz="4" w:space="0"/>
            </w:tcBorders>
            <w:vAlign w:val="center"/>
          </w:tcPr>
          <w:p w14:paraId="56D16AE4">
            <w:pPr>
              <w:widowControl/>
              <w:rPr>
                <w:rFonts w:ascii="宋体" w:hAnsi="宋体" w:cs="Arial"/>
                <w:color w:val="000000"/>
                <w:kern w:val="0"/>
                <w:szCs w:val="21"/>
              </w:rPr>
            </w:pPr>
            <w:r>
              <w:rPr>
                <w:rFonts w:hint="eastAsia" w:ascii="宋体" w:hAnsi="宋体" w:cs="Arial"/>
                <w:color w:val="000000"/>
                <w:kern w:val="0"/>
                <w:szCs w:val="21"/>
              </w:rPr>
              <w:t>符合条件：</w:t>
            </w:r>
          </w:p>
        </w:tc>
      </w:tr>
      <w:tr w14:paraId="31FCC605">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14:paraId="7664AD97">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918C7D6">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76856BD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825B354">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1138" w:type="dxa"/>
            <w:gridSpan w:val="3"/>
            <w:tcBorders>
              <w:top w:val="single" w:color="000000" w:sz="4" w:space="0"/>
              <w:left w:val="nil"/>
              <w:bottom w:val="single" w:color="000000" w:sz="4" w:space="0"/>
              <w:right w:val="single" w:color="auto" w:sz="4" w:space="0"/>
            </w:tcBorders>
            <w:vAlign w:val="center"/>
          </w:tcPr>
          <w:p w14:paraId="202DD088">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14:paraId="2EDFF486">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2644170A">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B678ECB">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4B6BD222">
            <w:pPr>
              <w:widowControl/>
              <w:jc w:val="center"/>
              <w:rPr>
                <w:rFonts w:ascii="宋体" w:hAnsi="宋体" w:cs="Arial"/>
                <w:color w:val="000000"/>
                <w:kern w:val="0"/>
                <w:szCs w:val="21"/>
              </w:rPr>
            </w:pPr>
            <w:r>
              <w:rPr>
                <w:rFonts w:hint="eastAsia" w:ascii="宋体" w:hAnsi="宋体" w:cs="Arial"/>
                <w:color w:val="000000"/>
                <w:kern w:val="0"/>
                <w:szCs w:val="21"/>
              </w:rPr>
              <w:t>国</w:t>
            </w:r>
          </w:p>
          <w:p w14:paraId="239145FA">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109C90AD">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23681E6C">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EB523DF">
            <w:pPr>
              <w:widowControl/>
              <w:jc w:val="center"/>
              <w:rPr>
                <w:rFonts w:ascii="宋体" w:hAnsi="宋体" w:cs="Arial"/>
                <w:color w:val="000000"/>
                <w:kern w:val="0"/>
                <w:szCs w:val="21"/>
              </w:rPr>
            </w:pPr>
            <w:r>
              <w:rPr>
                <w:rFonts w:hint="eastAsia" w:ascii="宋体" w:hAnsi="宋体" w:cs="Arial"/>
                <w:color w:val="000000"/>
                <w:kern w:val="0"/>
                <w:szCs w:val="21"/>
              </w:rPr>
              <w:t>1999.09-2003.06</w:t>
            </w:r>
          </w:p>
        </w:tc>
        <w:tc>
          <w:tcPr>
            <w:tcW w:w="1138" w:type="dxa"/>
            <w:gridSpan w:val="3"/>
            <w:tcBorders>
              <w:top w:val="single" w:color="000000" w:sz="4" w:space="0"/>
              <w:left w:val="nil"/>
              <w:bottom w:val="single" w:color="000000" w:sz="4" w:space="0"/>
              <w:right w:val="single" w:color="auto" w:sz="4" w:space="0"/>
            </w:tcBorders>
            <w:vAlign w:val="center"/>
          </w:tcPr>
          <w:p w14:paraId="3C7B0933">
            <w:pPr>
              <w:widowControl/>
              <w:jc w:val="center"/>
              <w:rPr>
                <w:rFonts w:ascii="宋体" w:hAnsi="宋体" w:cs="Arial"/>
                <w:color w:val="000000"/>
                <w:kern w:val="0"/>
                <w:szCs w:val="21"/>
              </w:rPr>
            </w:pPr>
            <w:r>
              <w:rPr>
                <w:rFonts w:hint="eastAsia" w:ascii="宋体" w:hAnsi="宋体" w:cs="Arial"/>
                <w:color w:val="000000"/>
                <w:kern w:val="0"/>
                <w:szCs w:val="21"/>
              </w:rPr>
              <w:t>全日制本科</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14:paraId="0A5FE701">
            <w:pPr>
              <w:widowControl/>
              <w:jc w:val="center"/>
              <w:rPr>
                <w:rFonts w:ascii="宋体" w:hAnsi="宋体" w:cs="Arial"/>
                <w:color w:val="000000"/>
                <w:kern w:val="0"/>
                <w:szCs w:val="21"/>
              </w:rPr>
            </w:pPr>
            <w:r>
              <w:rPr>
                <w:rFonts w:hint="eastAsia" w:ascii="宋体" w:hAnsi="宋体" w:cs="Arial"/>
                <w:color w:val="000000"/>
                <w:kern w:val="0"/>
                <w:szCs w:val="21"/>
              </w:rPr>
              <w:t>中山大学</w:t>
            </w:r>
          </w:p>
        </w:tc>
        <w:tc>
          <w:tcPr>
            <w:tcW w:w="2268" w:type="dxa"/>
            <w:gridSpan w:val="5"/>
            <w:tcBorders>
              <w:top w:val="single" w:color="000000" w:sz="4" w:space="0"/>
              <w:left w:val="nil"/>
              <w:bottom w:val="single" w:color="000000" w:sz="4" w:space="0"/>
              <w:right w:val="single" w:color="auto" w:sz="4" w:space="0"/>
            </w:tcBorders>
            <w:vAlign w:val="center"/>
          </w:tcPr>
          <w:p w14:paraId="6185D0BB">
            <w:pPr>
              <w:widowControl/>
              <w:jc w:val="center"/>
              <w:rPr>
                <w:rFonts w:ascii="宋体" w:hAnsi="宋体" w:cs="Arial"/>
                <w:color w:val="FF0000"/>
                <w:kern w:val="0"/>
                <w:szCs w:val="21"/>
              </w:rPr>
            </w:pPr>
            <w:r>
              <w:rPr>
                <w:rFonts w:hint="eastAsia" w:ascii="宋体" w:hAnsi="宋体" w:cs="Arial"/>
                <w:color w:val="000000" w:themeColor="text1"/>
                <w:kern w:val="0"/>
                <w:szCs w:val="21"/>
                <w14:textFill>
                  <w14:solidFill>
                    <w14:schemeClr w14:val="tx1"/>
                  </w14:solidFill>
                </w14:textFill>
              </w:rPr>
              <w:t>理工学院</w:t>
            </w:r>
            <w:r>
              <w:rPr>
                <w:rFonts w:hint="eastAsia" w:ascii="宋体" w:hAnsi="宋体" w:cs="Arial"/>
                <w:color w:val="000000" w:themeColor="text1"/>
                <w:kern w:val="0"/>
                <w:szCs w:val="21"/>
                <w:lang w:val="en-US" w:eastAsia="zh-CN"/>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材料物理</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982C3FF">
            <w:pPr>
              <w:widowControl/>
              <w:jc w:val="center"/>
              <w:rPr>
                <w:rFonts w:ascii="宋体" w:hAnsi="宋体" w:cs="Arial"/>
                <w:color w:val="FF0000"/>
                <w:kern w:val="0"/>
                <w:szCs w:val="21"/>
              </w:rPr>
            </w:pPr>
            <w:r>
              <w:rPr>
                <w:rFonts w:hint="eastAsia" w:ascii="宋体" w:hAnsi="宋体" w:cs="Arial"/>
                <w:color w:val="000000" w:themeColor="text1"/>
                <w:kern w:val="0"/>
                <w:szCs w:val="21"/>
                <w14:textFill>
                  <w14:solidFill>
                    <w14:schemeClr w14:val="tx1"/>
                  </w14:solidFill>
                </w14:textFill>
              </w:rPr>
              <w:t>毕业</w:t>
            </w:r>
          </w:p>
        </w:tc>
        <w:tc>
          <w:tcPr>
            <w:tcW w:w="709" w:type="dxa"/>
            <w:gridSpan w:val="2"/>
            <w:tcBorders>
              <w:top w:val="single" w:color="000000" w:sz="4" w:space="0"/>
              <w:left w:val="nil"/>
              <w:bottom w:val="single" w:color="000000" w:sz="4" w:space="0"/>
              <w:right w:val="single" w:color="auto" w:sz="4" w:space="0"/>
            </w:tcBorders>
            <w:vAlign w:val="center"/>
          </w:tcPr>
          <w:p w14:paraId="498D88F1">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462517F3">
            <w:pPr>
              <w:widowControl/>
              <w:jc w:val="center"/>
              <w:rPr>
                <w:rFonts w:ascii="宋体" w:hAnsi="宋体" w:cs="Arial"/>
                <w:color w:val="000000"/>
                <w:kern w:val="0"/>
                <w:szCs w:val="21"/>
              </w:rPr>
            </w:pPr>
            <w:r>
              <w:rPr>
                <w:rFonts w:hint="eastAsia" w:ascii="宋体" w:hAnsi="宋体" w:cs="Arial"/>
                <w:color w:val="000000"/>
                <w:kern w:val="0"/>
                <w:szCs w:val="21"/>
              </w:rPr>
              <w:t>熊</w:t>
            </w:r>
            <w:r>
              <w:rPr>
                <w:rFonts w:hint="eastAsia" w:ascii="宋体" w:hAnsi="宋体" w:cs="Arial"/>
                <w:color w:val="000000"/>
                <w:kern w:val="0"/>
                <w:szCs w:val="21"/>
                <w:lang w:eastAsia="zh-CN"/>
              </w:rPr>
              <w:t>小</w:t>
            </w:r>
            <w:r>
              <w:rPr>
                <w:rFonts w:hint="eastAsia" w:ascii="宋体" w:hAnsi="宋体" w:cs="Arial"/>
                <w:color w:val="000000"/>
                <w:kern w:val="0"/>
                <w:szCs w:val="21"/>
              </w:rPr>
              <w:t>敏</w:t>
            </w:r>
          </w:p>
        </w:tc>
      </w:tr>
      <w:tr w14:paraId="18E8473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6FFE580">
            <w:pPr>
              <w:widowControl/>
              <w:jc w:val="center"/>
              <w:rPr>
                <w:rFonts w:ascii="宋体" w:hAnsi="宋体" w:cs="Arial"/>
                <w:color w:val="000000"/>
                <w:kern w:val="0"/>
                <w:szCs w:val="21"/>
              </w:rPr>
            </w:pPr>
            <w:r>
              <w:rPr>
                <w:rFonts w:hint="eastAsia" w:ascii="宋体" w:hAnsi="宋体" w:cs="Arial"/>
                <w:color w:val="000000"/>
                <w:kern w:val="0"/>
                <w:szCs w:val="21"/>
              </w:rPr>
              <w:t>2003.09-2009.06</w:t>
            </w:r>
          </w:p>
        </w:tc>
        <w:tc>
          <w:tcPr>
            <w:tcW w:w="1138" w:type="dxa"/>
            <w:gridSpan w:val="3"/>
            <w:tcBorders>
              <w:top w:val="single" w:color="000000" w:sz="4" w:space="0"/>
              <w:left w:val="nil"/>
              <w:bottom w:val="single" w:color="000000" w:sz="4" w:space="0"/>
              <w:right w:val="single" w:color="auto" w:sz="4" w:space="0"/>
            </w:tcBorders>
            <w:vAlign w:val="center"/>
          </w:tcPr>
          <w:p w14:paraId="1ECC14A0">
            <w:pPr>
              <w:widowControl/>
              <w:jc w:val="center"/>
              <w:rPr>
                <w:rFonts w:ascii="宋体" w:hAnsi="宋体" w:cs="Arial"/>
                <w:color w:val="000000"/>
                <w:kern w:val="0"/>
                <w:szCs w:val="21"/>
              </w:rPr>
            </w:pPr>
            <w:r>
              <w:rPr>
                <w:rFonts w:hint="eastAsia" w:ascii="宋体" w:hAnsi="宋体" w:cs="Arial"/>
                <w:color w:val="000000"/>
                <w:kern w:val="0"/>
                <w:szCs w:val="21"/>
              </w:rPr>
              <w:t>全日制（本硕博连读）博士</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14:paraId="77633846">
            <w:pPr>
              <w:widowControl/>
              <w:jc w:val="center"/>
              <w:rPr>
                <w:rFonts w:ascii="宋体" w:hAnsi="宋体" w:cs="Arial"/>
                <w:color w:val="000000"/>
                <w:kern w:val="0"/>
                <w:szCs w:val="21"/>
              </w:rPr>
            </w:pPr>
            <w:r>
              <w:rPr>
                <w:rFonts w:hint="eastAsia" w:ascii="宋体" w:hAnsi="宋体" w:cs="Arial"/>
                <w:color w:val="000000"/>
                <w:kern w:val="0"/>
                <w:szCs w:val="21"/>
              </w:rPr>
              <w:t>中山大学</w:t>
            </w:r>
          </w:p>
        </w:tc>
        <w:tc>
          <w:tcPr>
            <w:tcW w:w="2268" w:type="dxa"/>
            <w:gridSpan w:val="5"/>
            <w:tcBorders>
              <w:top w:val="single" w:color="000000" w:sz="4" w:space="0"/>
              <w:left w:val="nil"/>
              <w:bottom w:val="single" w:color="000000" w:sz="4" w:space="0"/>
              <w:right w:val="single" w:color="auto" w:sz="4" w:space="0"/>
            </w:tcBorders>
            <w:vAlign w:val="center"/>
          </w:tcPr>
          <w:p w14:paraId="6D871B39">
            <w:pPr>
              <w:widowControl/>
              <w:jc w:val="center"/>
              <w:rPr>
                <w:rFonts w:ascii="宋体" w:hAnsi="宋体" w:cs="Arial"/>
                <w:color w:val="000000"/>
                <w:kern w:val="0"/>
                <w:szCs w:val="21"/>
              </w:rPr>
            </w:pPr>
            <w:r>
              <w:rPr>
                <w:rFonts w:hint="eastAsia" w:ascii="宋体" w:hAnsi="宋体" w:cs="Arial"/>
                <w:color w:val="000000" w:themeColor="text1"/>
                <w:kern w:val="0"/>
                <w:szCs w:val="21"/>
                <w14:textFill>
                  <w14:solidFill>
                    <w14:schemeClr w14:val="tx1"/>
                  </w14:solidFill>
                </w14:textFill>
              </w:rPr>
              <w:t>理工学院</w:t>
            </w:r>
            <w:r>
              <w:rPr>
                <w:rFonts w:hint="eastAsia" w:ascii="宋体" w:hAnsi="宋体" w:cs="Arial"/>
                <w:color w:val="000000" w:themeColor="text1"/>
                <w:kern w:val="0"/>
                <w:szCs w:val="21"/>
                <w:lang w:val="en-US" w:eastAsia="zh-CN"/>
                <w14:textFill>
                  <w14:solidFill>
                    <w14:schemeClr w14:val="tx1"/>
                  </w14:solidFill>
                </w14:textFill>
              </w:rPr>
              <w:t>/</w:t>
            </w:r>
            <w:r>
              <w:rPr>
                <w:rFonts w:hint="eastAsia" w:ascii="宋体" w:hAnsi="宋体" w:cs="Arial"/>
                <w:color w:val="000000" w:themeColor="text1"/>
                <w:kern w:val="0"/>
                <w:szCs w:val="21"/>
                <w14:textFill>
                  <w14:solidFill>
                    <w14:schemeClr w14:val="tx1"/>
                  </w14:solidFill>
                </w14:textFill>
              </w:rPr>
              <w:t>凝聚态物理</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413201F">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14:paraId="5294010A">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305E4B63">
            <w:pPr>
              <w:widowControl/>
              <w:jc w:val="center"/>
              <w:rPr>
                <w:rFonts w:ascii="宋体" w:hAnsi="宋体" w:cs="Arial"/>
                <w:color w:val="000000"/>
                <w:kern w:val="0"/>
                <w:szCs w:val="21"/>
              </w:rPr>
            </w:pPr>
            <w:r>
              <w:rPr>
                <w:rFonts w:hint="eastAsia" w:ascii="宋体" w:hAnsi="宋体" w:cs="Arial"/>
                <w:color w:val="000000"/>
                <w:kern w:val="0"/>
                <w:szCs w:val="21"/>
              </w:rPr>
              <w:t>张进修</w:t>
            </w:r>
          </w:p>
        </w:tc>
      </w:tr>
      <w:tr w14:paraId="1484ED5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7164E69">
            <w:pPr>
              <w:widowControl/>
              <w:jc w:val="center"/>
              <w:rPr>
                <w:rFonts w:ascii="宋体" w:hAnsi="宋体" w:cs="Arial"/>
                <w:color w:val="000000"/>
                <w:kern w:val="0"/>
                <w:szCs w:val="21"/>
              </w:rPr>
            </w:pPr>
            <w:r>
              <w:rPr>
                <w:rFonts w:hint="eastAsia" w:ascii="宋体" w:hAnsi="宋体" w:cs="Arial"/>
                <w:color w:val="000000"/>
                <w:kern w:val="0"/>
                <w:szCs w:val="21"/>
              </w:rPr>
              <w:t>2009.07-2011.04</w:t>
            </w:r>
          </w:p>
        </w:tc>
        <w:tc>
          <w:tcPr>
            <w:tcW w:w="1138" w:type="dxa"/>
            <w:gridSpan w:val="3"/>
            <w:tcBorders>
              <w:top w:val="single" w:color="000000" w:sz="4" w:space="0"/>
              <w:left w:val="nil"/>
              <w:bottom w:val="single" w:color="000000" w:sz="4" w:space="0"/>
              <w:right w:val="single" w:color="auto" w:sz="4" w:space="0"/>
            </w:tcBorders>
            <w:vAlign w:val="center"/>
          </w:tcPr>
          <w:p w14:paraId="35EECE70">
            <w:pPr>
              <w:widowControl/>
              <w:jc w:val="center"/>
              <w:rPr>
                <w:rFonts w:ascii="宋体" w:hAnsi="宋体" w:cs="Arial"/>
                <w:color w:val="000000"/>
                <w:kern w:val="0"/>
                <w:szCs w:val="21"/>
              </w:rPr>
            </w:pPr>
            <w:r>
              <w:rPr>
                <w:rFonts w:hint="eastAsia" w:ascii="宋体" w:hAnsi="宋体" w:cs="Arial"/>
                <w:color w:val="000000"/>
                <w:kern w:val="0"/>
                <w:szCs w:val="21"/>
              </w:rPr>
              <w:t>博士后</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14:paraId="4F7E0F62">
            <w:pPr>
              <w:widowControl/>
              <w:jc w:val="center"/>
              <w:rPr>
                <w:rFonts w:ascii="宋体" w:hAnsi="宋体" w:cs="Arial"/>
                <w:color w:val="000000"/>
                <w:kern w:val="0"/>
                <w:szCs w:val="21"/>
              </w:rPr>
            </w:pPr>
            <w:r>
              <w:rPr>
                <w:rFonts w:hint="eastAsia" w:ascii="宋体" w:hAnsi="宋体" w:cs="Arial"/>
                <w:color w:val="000000"/>
                <w:kern w:val="0"/>
                <w:szCs w:val="21"/>
              </w:rPr>
              <w:t>中山大学</w:t>
            </w:r>
          </w:p>
        </w:tc>
        <w:tc>
          <w:tcPr>
            <w:tcW w:w="2268" w:type="dxa"/>
            <w:gridSpan w:val="5"/>
            <w:tcBorders>
              <w:top w:val="single" w:color="000000" w:sz="4" w:space="0"/>
              <w:left w:val="nil"/>
              <w:bottom w:val="single" w:color="000000" w:sz="4" w:space="0"/>
              <w:right w:val="single" w:color="auto" w:sz="4" w:space="0"/>
            </w:tcBorders>
            <w:vAlign w:val="center"/>
          </w:tcPr>
          <w:p w14:paraId="06AB8D72">
            <w:pPr>
              <w:widowControl/>
              <w:jc w:val="center"/>
              <w:rPr>
                <w:rFonts w:ascii="宋体" w:hAnsi="宋体" w:cs="Arial"/>
                <w:color w:val="000000"/>
                <w:kern w:val="0"/>
                <w:szCs w:val="21"/>
              </w:rPr>
            </w:pPr>
            <w:r>
              <w:rPr>
                <w:rFonts w:hint="eastAsia" w:ascii="宋体" w:hAnsi="宋体" w:cs="Arial"/>
                <w:color w:val="000000" w:themeColor="text1"/>
                <w:kern w:val="0"/>
                <w:szCs w:val="21"/>
                <w14:textFill>
                  <w14:solidFill>
                    <w14:schemeClr w14:val="tx1"/>
                  </w14:solidFill>
                </w14:textFill>
              </w:rPr>
              <w:t>理工学院 力学流动站</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1B79BC6">
            <w:pPr>
              <w:widowControl/>
              <w:jc w:val="center"/>
              <w:rPr>
                <w:rFonts w:ascii="宋体" w:hAnsi="宋体" w:cs="Arial"/>
                <w:color w:val="000000"/>
                <w:kern w:val="0"/>
                <w:szCs w:val="21"/>
              </w:rPr>
            </w:pPr>
            <w:r>
              <w:rPr>
                <w:rFonts w:hint="eastAsia" w:ascii="宋体" w:hAnsi="宋体" w:cs="Arial"/>
                <w:color w:val="000000"/>
                <w:kern w:val="0"/>
                <w:szCs w:val="21"/>
              </w:rPr>
              <w:t>出站</w:t>
            </w:r>
          </w:p>
        </w:tc>
        <w:tc>
          <w:tcPr>
            <w:tcW w:w="709" w:type="dxa"/>
            <w:gridSpan w:val="2"/>
            <w:tcBorders>
              <w:top w:val="single" w:color="000000" w:sz="4" w:space="0"/>
              <w:left w:val="nil"/>
              <w:bottom w:val="single" w:color="000000" w:sz="4" w:space="0"/>
              <w:right w:val="single" w:color="auto" w:sz="4" w:space="0"/>
            </w:tcBorders>
            <w:vAlign w:val="center"/>
          </w:tcPr>
          <w:p w14:paraId="1C2488E9">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3A2C0142">
            <w:pPr>
              <w:widowControl/>
              <w:jc w:val="center"/>
              <w:rPr>
                <w:rFonts w:ascii="宋体" w:hAnsi="宋体" w:cs="Arial"/>
                <w:color w:val="000000"/>
                <w:kern w:val="0"/>
                <w:szCs w:val="21"/>
              </w:rPr>
            </w:pPr>
            <w:r>
              <w:rPr>
                <w:rFonts w:hint="eastAsia" w:ascii="宋体" w:hAnsi="宋体" w:cs="Arial"/>
                <w:color w:val="000000"/>
                <w:kern w:val="0"/>
                <w:szCs w:val="21"/>
              </w:rPr>
              <w:t>王彪</w:t>
            </w:r>
          </w:p>
        </w:tc>
      </w:tr>
      <w:tr w14:paraId="22F3F41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7CF82E2">
            <w:pPr>
              <w:widowControl/>
              <w:jc w:val="center"/>
              <w:rPr>
                <w:rFonts w:ascii="宋体" w:hAnsi="宋体" w:cs="Arial"/>
                <w:color w:val="000000"/>
                <w:kern w:val="0"/>
                <w:szCs w:val="21"/>
              </w:rPr>
            </w:pPr>
            <w:r>
              <w:rPr>
                <w:rFonts w:hint="eastAsia" w:ascii="宋体" w:hAnsi="宋体" w:cs="Arial"/>
                <w:color w:val="000000"/>
                <w:kern w:val="0"/>
                <w:szCs w:val="21"/>
              </w:rPr>
              <w:t>2011.05-2013.10</w:t>
            </w:r>
          </w:p>
        </w:tc>
        <w:tc>
          <w:tcPr>
            <w:tcW w:w="1138" w:type="dxa"/>
            <w:gridSpan w:val="3"/>
            <w:tcBorders>
              <w:top w:val="single" w:color="000000" w:sz="4" w:space="0"/>
              <w:left w:val="nil"/>
              <w:bottom w:val="single" w:color="000000" w:sz="4" w:space="0"/>
              <w:right w:val="single" w:color="auto" w:sz="4" w:space="0"/>
            </w:tcBorders>
            <w:vAlign w:val="center"/>
          </w:tcPr>
          <w:p w14:paraId="3C7B4824">
            <w:pPr>
              <w:widowControl/>
              <w:jc w:val="center"/>
              <w:rPr>
                <w:rFonts w:ascii="宋体" w:hAnsi="宋体" w:cs="Arial"/>
                <w:color w:val="000000"/>
                <w:kern w:val="0"/>
                <w:szCs w:val="21"/>
              </w:rPr>
            </w:pPr>
            <w:r>
              <w:rPr>
                <w:rFonts w:hint="eastAsia" w:ascii="宋体" w:hAnsi="宋体" w:cs="Arial"/>
                <w:color w:val="000000"/>
                <w:kern w:val="0"/>
                <w:szCs w:val="21"/>
              </w:rPr>
              <w:t>博士后</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14:paraId="2B902F39">
            <w:pPr>
              <w:widowControl/>
              <w:jc w:val="center"/>
              <w:rPr>
                <w:rFonts w:ascii="宋体" w:hAnsi="宋体" w:cs="Arial"/>
                <w:color w:val="000000"/>
                <w:kern w:val="0"/>
                <w:szCs w:val="21"/>
              </w:rPr>
            </w:pPr>
            <w:r>
              <w:rPr>
                <w:rFonts w:hint="eastAsia" w:ascii="宋体" w:hAnsi="宋体" w:cs="Arial"/>
                <w:color w:val="000000"/>
                <w:kern w:val="0"/>
                <w:szCs w:val="21"/>
              </w:rPr>
              <w:t>美国Lehigh大学</w:t>
            </w:r>
          </w:p>
        </w:tc>
        <w:tc>
          <w:tcPr>
            <w:tcW w:w="2268" w:type="dxa"/>
            <w:gridSpan w:val="5"/>
            <w:tcBorders>
              <w:top w:val="single" w:color="000000" w:sz="4" w:space="0"/>
              <w:left w:val="nil"/>
              <w:bottom w:val="single" w:color="000000" w:sz="4" w:space="0"/>
              <w:right w:val="single" w:color="auto" w:sz="4" w:space="0"/>
            </w:tcBorders>
            <w:vAlign w:val="center"/>
          </w:tcPr>
          <w:p w14:paraId="428CBBB3">
            <w:pPr>
              <w:widowControl/>
              <w:jc w:val="center"/>
              <w:rPr>
                <w:rFonts w:ascii="宋体" w:hAnsi="宋体" w:cs="Arial"/>
                <w:color w:val="000000"/>
                <w:kern w:val="0"/>
                <w:szCs w:val="21"/>
              </w:rPr>
            </w:pPr>
            <w:r>
              <w:rPr>
                <w:rFonts w:hint="eastAsia" w:ascii="宋体" w:hAnsi="宋体" w:cs="Arial"/>
                <w:color w:val="000000"/>
                <w:kern w:val="0"/>
                <w:szCs w:val="21"/>
              </w:rPr>
              <w:t>机械工程学院生物力学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B02F3AD">
            <w:pPr>
              <w:widowControl/>
              <w:jc w:val="center"/>
              <w:rPr>
                <w:rFonts w:ascii="宋体" w:hAnsi="宋体" w:cs="Arial"/>
                <w:color w:val="000000"/>
                <w:kern w:val="0"/>
                <w:szCs w:val="21"/>
              </w:rPr>
            </w:pPr>
            <w:r>
              <w:rPr>
                <w:rFonts w:hint="eastAsia" w:ascii="宋体" w:hAnsi="宋体" w:cs="Arial"/>
                <w:color w:val="000000"/>
                <w:kern w:val="0"/>
                <w:szCs w:val="21"/>
              </w:rPr>
              <w:t>出站</w:t>
            </w:r>
          </w:p>
        </w:tc>
        <w:tc>
          <w:tcPr>
            <w:tcW w:w="709" w:type="dxa"/>
            <w:gridSpan w:val="2"/>
            <w:tcBorders>
              <w:top w:val="single" w:color="000000" w:sz="4" w:space="0"/>
              <w:left w:val="nil"/>
              <w:bottom w:val="single" w:color="000000" w:sz="4" w:space="0"/>
              <w:right w:val="single" w:color="auto" w:sz="4" w:space="0"/>
            </w:tcBorders>
            <w:vAlign w:val="center"/>
          </w:tcPr>
          <w:p w14:paraId="7E58712A">
            <w:pPr>
              <w:widowControl/>
              <w:jc w:val="center"/>
              <w:rPr>
                <w:rFonts w:ascii="宋体" w:hAnsi="宋体" w:cs="Arial"/>
                <w:color w:val="000000"/>
                <w:kern w:val="0"/>
                <w:szCs w:val="21"/>
              </w:rPr>
            </w:pPr>
            <w:r>
              <w:rPr>
                <w:rFonts w:hint="eastAsia" w:ascii="宋体" w:hAnsi="宋体" w:cs="Arial"/>
                <w:color w:val="000000"/>
                <w:kern w:val="0"/>
                <w:szCs w:val="21"/>
              </w:rPr>
              <w:t>美国</w:t>
            </w:r>
          </w:p>
        </w:tc>
        <w:tc>
          <w:tcPr>
            <w:tcW w:w="1134" w:type="dxa"/>
            <w:tcBorders>
              <w:top w:val="single" w:color="000000" w:sz="4" w:space="0"/>
              <w:left w:val="single" w:color="auto" w:sz="4" w:space="0"/>
              <w:bottom w:val="single" w:color="000000" w:sz="4" w:space="0"/>
              <w:right w:val="single" w:color="000000" w:sz="4" w:space="0"/>
            </w:tcBorders>
            <w:vAlign w:val="center"/>
          </w:tcPr>
          <w:p w14:paraId="36B39031">
            <w:pPr>
              <w:widowControl/>
              <w:jc w:val="center"/>
              <w:rPr>
                <w:rFonts w:ascii="宋体" w:hAnsi="宋体" w:cs="Arial"/>
                <w:color w:val="000000"/>
                <w:kern w:val="0"/>
                <w:szCs w:val="21"/>
              </w:rPr>
            </w:pPr>
            <w:r>
              <w:rPr>
                <w:rFonts w:hint="eastAsia" w:ascii="宋体" w:hAnsi="宋体" w:cs="Arial"/>
                <w:color w:val="000000"/>
                <w:kern w:val="0"/>
                <w:szCs w:val="21"/>
              </w:rPr>
              <w:t>Frank Zhang</w:t>
            </w:r>
          </w:p>
        </w:tc>
      </w:tr>
      <w:tr w14:paraId="3D8E513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ECEBD22">
            <w:pPr>
              <w:widowControl/>
              <w:jc w:val="center"/>
              <w:rPr>
                <w:rFonts w:ascii="宋体" w:hAnsi="宋体" w:cs="Arial"/>
                <w:color w:val="000000"/>
                <w:kern w:val="0"/>
                <w:szCs w:val="21"/>
              </w:rPr>
            </w:pPr>
            <w:r>
              <w:rPr>
                <w:rFonts w:hint="eastAsia" w:ascii="宋体" w:hAnsi="宋体" w:cs="Arial"/>
                <w:color w:val="000000"/>
                <w:kern w:val="0"/>
                <w:szCs w:val="21"/>
              </w:rPr>
              <w:t>2015.09-2016.05</w:t>
            </w:r>
          </w:p>
        </w:tc>
        <w:tc>
          <w:tcPr>
            <w:tcW w:w="1138" w:type="dxa"/>
            <w:gridSpan w:val="3"/>
            <w:tcBorders>
              <w:top w:val="single" w:color="000000" w:sz="4" w:space="0"/>
              <w:left w:val="nil"/>
              <w:bottom w:val="single" w:color="000000" w:sz="4" w:space="0"/>
              <w:right w:val="single" w:color="auto" w:sz="4" w:space="0"/>
            </w:tcBorders>
            <w:vAlign w:val="center"/>
          </w:tcPr>
          <w:p w14:paraId="2D9DF4FC">
            <w:pPr>
              <w:widowControl/>
              <w:jc w:val="center"/>
              <w:rPr>
                <w:rFonts w:ascii="宋体" w:hAnsi="宋体" w:cs="Arial"/>
                <w:color w:val="000000"/>
                <w:kern w:val="0"/>
                <w:szCs w:val="21"/>
              </w:rPr>
            </w:pPr>
            <w:r>
              <w:rPr>
                <w:rFonts w:hint="eastAsia" w:ascii="宋体" w:hAnsi="宋体" w:cs="Arial"/>
                <w:color w:val="000000"/>
                <w:kern w:val="0"/>
                <w:szCs w:val="21"/>
              </w:rPr>
              <w:t>访问学者</w:t>
            </w:r>
          </w:p>
        </w:tc>
        <w:tc>
          <w:tcPr>
            <w:tcW w:w="1843" w:type="dxa"/>
            <w:gridSpan w:val="5"/>
            <w:tcBorders>
              <w:top w:val="single" w:color="000000" w:sz="4" w:space="0"/>
              <w:left w:val="single" w:color="auto" w:sz="4" w:space="0"/>
              <w:bottom w:val="single" w:color="000000" w:sz="4" w:space="0"/>
              <w:right w:val="single" w:color="000000" w:sz="4" w:space="0"/>
            </w:tcBorders>
            <w:vAlign w:val="center"/>
          </w:tcPr>
          <w:p w14:paraId="67154828">
            <w:pPr>
              <w:widowControl/>
              <w:jc w:val="center"/>
              <w:rPr>
                <w:rFonts w:ascii="宋体" w:hAnsi="宋体" w:cs="Arial"/>
                <w:color w:val="000000"/>
                <w:kern w:val="0"/>
                <w:szCs w:val="21"/>
              </w:rPr>
            </w:pPr>
            <w:r>
              <w:rPr>
                <w:rFonts w:hint="eastAsia" w:ascii="宋体" w:hAnsi="宋体" w:cs="Arial"/>
                <w:color w:val="000000"/>
                <w:kern w:val="0"/>
                <w:szCs w:val="21"/>
              </w:rPr>
              <w:t>清华大学</w:t>
            </w:r>
          </w:p>
        </w:tc>
        <w:tc>
          <w:tcPr>
            <w:tcW w:w="2268" w:type="dxa"/>
            <w:gridSpan w:val="5"/>
            <w:tcBorders>
              <w:top w:val="single" w:color="000000" w:sz="4" w:space="0"/>
              <w:left w:val="nil"/>
              <w:bottom w:val="single" w:color="000000" w:sz="4" w:space="0"/>
              <w:right w:val="single" w:color="auto" w:sz="4" w:space="0"/>
            </w:tcBorders>
            <w:vAlign w:val="center"/>
          </w:tcPr>
          <w:p w14:paraId="31168BB5">
            <w:pPr>
              <w:widowControl/>
              <w:jc w:val="center"/>
              <w:rPr>
                <w:rFonts w:ascii="宋体" w:hAnsi="宋体" w:cs="Arial"/>
                <w:color w:val="000000"/>
                <w:kern w:val="0"/>
                <w:szCs w:val="21"/>
              </w:rPr>
            </w:pPr>
            <w:r>
              <w:rPr>
                <w:rFonts w:hint="eastAsia" w:ascii="宋体" w:hAnsi="宋体" w:cs="Arial"/>
                <w:color w:val="000000"/>
                <w:kern w:val="0"/>
                <w:szCs w:val="21"/>
              </w:rPr>
              <w:t>国家泥沙重点实验室</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7C33866">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2"/>
            <w:tcBorders>
              <w:top w:val="single" w:color="000000" w:sz="4" w:space="0"/>
              <w:left w:val="nil"/>
              <w:bottom w:val="single" w:color="000000" w:sz="4" w:space="0"/>
              <w:right w:val="single" w:color="auto" w:sz="4" w:space="0"/>
            </w:tcBorders>
            <w:vAlign w:val="center"/>
          </w:tcPr>
          <w:p w14:paraId="660188A9">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09A92978">
            <w:pPr>
              <w:widowControl/>
              <w:jc w:val="center"/>
              <w:rPr>
                <w:rFonts w:ascii="宋体" w:hAnsi="宋体" w:cs="Arial"/>
                <w:color w:val="000000"/>
                <w:kern w:val="0"/>
                <w:szCs w:val="21"/>
              </w:rPr>
            </w:pPr>
            <w:r>
              <w:rPr>
                <w:rFonts w:hint="eastAsia" w:ascii="宋体" w:hAnsi="宋体" w:cs="Arial"/>
                <w:color w:val="000000"/>
                <w:kern w:val="0"/>
                <w:szCs w:val="21"/>
              </w:rPr>
              <w:t>孙其诚</w:t>
            </w:r>
          </w:p>
        </w:tc>
      </w:tr>
    </w:tbl>
    <w:p w14:paraId="302D5AC9"/>
    <w:p w14:paraId="6F01FDFE"/>
    <w:tbl>
      <w:tblPr>
        <w:tblStyle w:val="8"/>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7"/>
        <w:gridCol w:w="3684"/>
        <w:gridCol w:w="2389"/>
        <w:gridCol w:w="1701"/>
      </w:tblGrid>
      <w:tr w14:paraId="48D27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1FD73040">
            <w:pPr>
              <w:jc w:val="center"/>
              <w:rPr>
                <w:sz w:val="24"/>
              </w:rPr>
            </w:pPr>
            <w:r>
              <w:rPr>
                <w:rFonts w:hint="eastAsia"/>
                <w:sz w:val="24"/>
              </w:rPr>
              <w:t>工作经历</w:t>
            </w:r>
          </w:p>
        </w:tc>
      </w:tr>
      <w:tr w14:paraId="0292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7" w:type="dxa"/>
            <w:vAlign w:val="center"/>
          </w:tcPr>
          <w:p w14:paraId="1B955D22">
            <w:pPr>
              <w:jc w:val="center"/>
              <w:rPr>
                <w:sz w:val="24"/>
              </w:rPr>
            </w:pPr>
            <w:r>
              <w:rPr>
                <w:rFonts w:hint="eastAsia"/>
                <w:sz w:val="24"/>
              </w:rPr>
              <w:t>起  止  时  间</w:t>
            </w:r>
          </w:p>
        </w:tc>
        <w:tc>
          <w:tcPr>
            <w:tcW w:w="3684" w:type="dxa"/>
            <w:vAlign w:val="center"/>
          </w:tcPr>
          <w:p w14:paraId="11359A43">
            <w:pPr>
              <w:jc w:val="center"/>
              <w:rPr>
                <w:sz w:val="24"/>
              </w:rPr>
            </w:pPr>
            <w:r>
              <w:rPr>
                <w:rFonts w:hint="eastAsia"/>
                <w:sz w:val="24"/>
              </w:rPr>
              <w:t>单      位</w:t>
            </w:r>
          </w:p>
        </w:tc>
        <w:tc>
          <w:tcPr>
            <w:tcW w:w="2389" w:type="dxa"/>
            <w:vAlign w:val="center"/>
          </w:tcPr>
          <w:p w14:paraId="2F3A8A42">
            <w:pPr>
              <w:jc w:val="center"/>
              <w:rPr>
                <w:sz w:val="24"/>
              </w:rPr>
            </w:pPr>
            <w:r>
              <w:rPr>
                <w:rFonts w:hint="eastAsia"/>
                <w:sz w:val="24"/>
              </w:rPr>
              <w:t>从 事 何 专 业</w:t>
            </w:r>
          </w:p>
          <w:p w14:paraId="28801CAF">
            <w:pPr>
              <w:jc w:val="center"/>
              <w:rPr>
                <w:sz w:val="24"/>
              </w:rPr>
            </w:pPr>
            <w:r>
              <w:rPr>
                <w:rFonts w:hint="eastAsia"/>
                <w:sz w:val="24"/>
              </w:rPr>
              <w:t>技  术  工  作</w:t>
            </w:r>
          </w:p>
        </w:tc>
        <w:tc>
          <w:tcPr>
            <w:tcW w:w="1701" w:type="dxa"/>
            <w:vAlign w:val="center"/>
          </w:tcPr>
          <w:p w14:paraId="253D6F55">
            <w:pPr>
              <w:jc w:val="center"/>
              <w:rPr>
                <w:sz w:val="24"/>
              </w:rPr>
            </w:pPr>
            <w:r>
              <w:rPr>
                <w:rFonts w:hint="eastAsia"/>
                <w:sz w:val="24"/>
              </w:rPr>
              <w:t>职      务</w:t>
            </w:r>
          </w:p>
        </w:tc>
      </w:tr>
      <w:tr w14:paraId="44C0F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007" w:type="dxa"/>
            <w:vAlign w:val="center"/>
          </w:tcPr>
          <w:p w14:paraId="05E083E4">
            <w:pPr>
              <w:jc w:val="center"/>
              <w:rPr>
                <w:rFonts w:hint="default" w:eastAsiaTheme="minorEastAsia"/>
                <w:szCs w:val="21"/>
                <w:lang w:val="en-US" w:eastAsia="zh-Hans"/>
              </w:rPr>
            </w:pPr>
            <w:r>
              <w:rPr>
                <w:rFonts w:hint="eastAsia"/>
                <w:szCs w:val="21"/>
              </w:rPr>
              <w:t>2013年10月—</w:t>
            </w:r>
            <w:r>
              <w:rPr>
                <w:rFonts w:hint="default"/>
                <w:szCs w:val="21"/>
              </w:rPr>
              <w:t>2022</w:t>
            </w:r>
            <w:r>
              <w:rPr>
                <w:rFonts w:hint="eastAsia"/>
                <w:szCs w:val="21"/>
                <w:lang w:val="en-US" w:eastAsia="zh-Hans"/>
              </w:rPr>
              <w:t>年</w:t>
            </w:r>
            <w:r>
              <w:rPr>
                <w:rFonts w:hint="default"/>
                <w:szCs w:val="21"/>
                <w:lang w:eastAsia="zh-Hans"/>
              </w:rPr>
              <w:t>12</w:t>
            </w:r>
            <w:r>
              <w:rPr>
                <w:rFonts w:hint="eastAsia"/>
                <w:szCs w:val="21"/>
                <w:lang w:val="en-US" w:eastAsia="zh-Hans"/>
              </w:rPr>
              <w:t>月</w:t>
            </w:r>
          </w:p>
        </w:tc>
        <w:tc>
          <w:tcPr>
            <w:tcW w:w="3684" w:type="dxa"/>
          </w:tcPr>
          <w:p w14:paraId="7AAE698A">
            <w:pPr>
              <w:jc w:val="both"/>
              <w:rPr>
                <w:rFonts w:hint="eastAsia"/>
                <w:szCs w:val="21"/>
              </w:rPr>
            </w:pPr>
            <w:r>
              <w:rPr>
                <w:rFonts w:hint="eastAsia"/>
                <w:szCs w:val="21"/>
              </w:rPr>
              <w:t>海南师范大学物理与电子工程学院</w:t>
            </w:r>
          </w:p>
        </w:tc>
        <w:tc>
          <w:tcPr>
            <w:tcW w:w="2389" w:type="dxa"/>
          </w:tcPr>
          <w:p w14:paraId="4B68F03A">
            <w:pPr>
              <w:jc w:val="both"/>
              <w:rPr>
                <w:rFonts w:hint="eastAsia"/>
                <w:szCs w:val="21"/>
              </w:rPr>
            </w:pPr>
            <w:r>
              <w:rPr>
                <w:rFonts w:hint="eastAsia"/>
                <w:szCs w:val="21"/>
                <w:lang w:val="en-US" w:eastAsia="zh-Hans"/>
              </w:rPr>
              <w:t>物理与人工智能应用专业</w:t>
            </w:r>
            <w:r>
              <w:rPr>
                <w:rFonts w:hint="default"/>
                <w:szCs w:val="21"/>
                <w:lang w:eastAsia="zh-Hans"/>
              </w:rPr>
              <w:t xml:space="preserve"> </w:t>
            </w:r>
            <w:r>
              <w:rPr>
                <w:rFonts w:hint="eastAsia"/>
                <w:szCs w:val="21"/>
              </w:rPr>
              <w:t>教学科研工作</w:t>
            </w:r>
          </w:p>
        </w:tc>
        <w:tc>
          <w:tcPr>
            <w:tcW w:w="1701" w:type="dxa"/>
          </w:tcPr>
          <w:p w14:paraId="336FAD60">
            <w:pPr>
              <w:jc w:val="center"/>
              <w:rPr>
                <w:rFonts w:hint="eastAsia"/>
                <w:szCs w:val="21"/>
              </w:rPr>
            </w:pPr>
            <w:r>
              <w:rPr>
                <w:rFonts w:hint="eastAsia"/>
                <w:szCs w:val="21"/>
              </w:rPr>
              <w:t>副教授</w:t>
            </w:r>
          </w:p>
        </w:tc>
      </w:tr>
      <w:tr w14:paraId="45317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07" w:type="dxa"/>
            <w:vAlign w:val="center"/>
          </w:tcPr>
          <w:p w14:paraId="2E45B6F9">
            <w:pPr>
              <w:jc w:val="center"/>
              <w:rPr>
                <w:sz w:val="18"/>
              </w:rPr>
            </w:pPr>
            <w:r>
              <w:rPr>
                <w:rFonts w:hint="eastAsia"/>
                <w:szCs w:val="21"/>
              </w:rPr>
              <w:t xml:space="preserve"> </w:t>
            </w:r>
            <w:r>
              <w:rPr>
                <w:rFonts w:hint="default"/>
                <w:szCs w:val="21"/>
              </w:rPr>
              <w:t>2022</w:t>
            </w:r>
            <w:r>
              <w:rPr>
                <w:rFonts w:hint="eastAsia"/>
                <w:szCs w:val="21"/>
              </w:rPr>
              <w:t xml:space="preserve">年 </w:t>
            </w:r>
            <w:r>
              <w:rPr>
                <w:rFonts w:hint="default"/>
                <w:szCs w:val="21"/>
              </w:rPr>
              <w:t xml:space="preserve">12 </w:t>
            </w:r>
            <w:r>
              <w:rPr>
                <w:rFonts w:hint="eastAsia"/>
                <w:szCs w:val="21"/>
              </w:rPr>
              <w:t>月—</w:t>
            </w:r>
            <w:r>
              <w:rPr>
                <w:rFonts w:hint="default"/>
                <w:szCs w:val="21"/>
              </w:rPr>
              <w:t>2025</w:t>
            </w:r>
            <w:r>
              <w:rPr>
                <w:rFonts w:hint="eastAsia"/>
                <w:szCs w:val="21"/>
                <w:lang w:val="en-US" w:eastAsia="zh-Hans"/>
              </w:rPr>
              <w:t>年</w:t>
            </w:r>
            <w:r>
              <w:rPr>
                <w:rFonts w:hint="default"/>
                <w:szCs w:val="21"/>
                <w:lang w:eastAsia="zh-Hans"/>
              </w:rPr>
              <w:t>12</w:t>
            </w:r>
            <w:r>
              <w:rPr>
                <w:rFonts w:hint="eastAsia"/>
                <w:szCs w:val="21"/>
                <w:lang w:val="en-US" w:eastAsia="zh-Hans"/>
              </w:rPr>
              <w:t>月</w:t>
            </w:r>
            <w:r>
              <w:rPr>
                <w:rFonts w:hint="eastAsia"/>
                <w:szCs w:val="21"/>
              </w:rPr>
              <w:t xml:space="preserve"> </w:t>
            </w:r>
          </w:p>
        </w:tc>
        <w:tc>
          <w:tcPr>
            <w:tcW w:w="3684" w:type="dxa"/>
          </w:tcPr>
          <w:p w14:paraId="556998F4">
            <w:pPr>
              <w:rPr>
                <w:sz w:val="18"/>
              </w:rPr>
            </w:pPr>
            <w:r>
              <w:rPr>
                <w:rFonts w:hint="eastAsia"/>
                <w:szCs w:val="21"/>
              </w:rPr>
              <w:t>海南师范大学物理与电子工程学院</w:t>
            </w:r>
          </w:p>
        </w:tc>
        <w:tc>
          <w:tcPr>
            <w:tcW w:w="2389" w:type="dxa"/>
          </w:tcPr>
          <w:p w14:paraId="1F54A59B">
            <w:pPr>
              <w:rPr>
                <w:sz w:val="18"/>
              </w:rPr>
            </w:pPr>
            <w:r>
              <w:rPr>
                <w:rFonts w:hint="eastAsia"/>
                <w:szCs w:val="21"/>
                <w:lang w:val="en-US" w:eastAsia="zh-Hans"/>
              </w:rPr>
              <w:t>物理与人工智能应用专业</w:t>
            </w:r>
            <w:r>
              <w:rPr>
                <w:rFonts w:hint="default"/>
                <w:szCs w:val="21"/>
                <w:lang w:eastAsia="zh-Hans"/>
              </w:rPr>
              <w:t xml:space="preserve"> </w:t>
            </w:r>
            <w:r>
              <w:rPr>
                <w:rFonts w:hint="eastAsia"/>
                <w:szCs w:val="21"/>
              </w:rPr>
              <w:t>教学科研工作</w:t>
            </w:r>
          </w:p>
        </w:tc>
        <w:tc>
          <w:tcPr>
            <w:tcW w:w="1701" w:type="dxa"/>
          </w:tcPr>
          <w:p w14:paraId="3E32B77B">
            <w:pPr>
              <w:rPr>
                <w:rFonts w:hint="eastAsia" w:eastAsiaTheme="minorEastAsia"/>
                <w:sz w:val="18"/>
                <w:lang w:val="en-US" w:eastAsia="zh-Hans"/>
              </w:rPr>
            </w:pPr>
            <w:r>
              <w:rPr>
                <w:rFonts w:hint="default"/>
                <w:szCs w:val="21"/>
                <w:lang w:eastAsia="zh-Hans"/>
              </w:rPr>
              <w:t>（</w:t>
            </w:r>
            <w:r>
              <w:rPr>
                <w:rFonts w:hint="eastAsia"/>
                <w:szCs w:val="21"/>
                <w:lang w:val="en-US" w:eastAsia="zh-Hans"/>
              </w:rPr>
              <w:t>高聘</w:t>
            </w:r>
            <w:r>
              <w:rPr>
                <w:rFonts w:hint="default"/>
                <w:szCs w:val="21"/>
                <w:lang w:eastAsia="zh-Hans"/>
              </w:rPr>
              <w:t>）</w:t>
            </w:r>
            <w:r>
              <w:rPr>
                <w:rFonts w:hint="eastAsia"/>
                <w:szCs w:val="21"/>
                <w:lang w:val="en-US" w:eastAsia="zh-Hans"/>
              </w:rPr>
              <w:t>教授</w:t>
            </w:r>
          </w:p>
        </w:tc>
      </w:tr>
    </w:tbl>
    <w:p w14:paraId="6436BCDA"/>
    <w:tbl>
      <w:tblPr>
        <w:tblStyle w:val="8"/>
        <w:tblW w:w="9782" w:type="dxa"/>
        <w:tblInd w:w="108" w:type="dxa"/>
        <w:tblLayout w:type="fixed"/>
        <w:tblCellMar>
          <w:top w:w="0" w:type="dxa"/>
          <w:left w:w="108" w:type="dxa"/>
          <w:bottom w:w="0" w:type="dxa"/>
          <w:right w:w="108" w:type="dxa"/>
        </w:tblCellMar>
      </w:tblPr>
      <w:tblGrid>
        <w:gridCol w:w="1418"/>
        <w:gridCol w:w="142"/>
        <w:gridCol w:w="850"/>
        <w:gridCol w:w="812"/>
        <w:gridCol w:w="247"/>
        <w:gridCol w:w="2033"/>
        <w:gridCol w:w="975"/>
        <w:gridCol w:w="810"/>
        <w:gridCol w:w="735"/>
        <w:gridCol w:w="660"/>
        <w:gridCol w:w="1099"/>
        <w:gridCol w:w="1"/>
      </w:tblGrid>
      <w:tr w14:paraId="3191A1B9">
        <w:tblPrEx>
          <w:tblCellMar>
            <w:top w:w="0" w:type="dxa"/>
            <w:left w:w="108" w:type="dxa"/>
            <w:bottom w:w="0" w:type="dxa"/>
            <w:right w:w="108" w:type="dxa"/>
          </w:tblCellMar>
        </w:tblPrEx>
        <w:trPr>
          <w:gridAfter w:val="1"/>
          <w:wAfter w:w="1" w:type="dxa"/>
          <w:trHeight w:val="465" w:hRule="atLeast"/>
        </w:trPr>
        <w:tc>
          <w:tcPr>
            <w:tcW w:w="9781" w:type="dxa"/>
            <w:gridSpan w:val="11"/>
            <w:tcBorders>
              <w:top w:val="single" w:color="000000" w:sz="4" w:space="0"/>
              <w:left w:val="single" w:color="000000" w:sz="4" w:space="0"/>
              <w:bottom w:val="single" w:color="auto" w:sz="4" w:space="0"/>
              <w:right w:val="single" w:color="000000" w:sz="4" w:space="0"/>
            </w:tcBorders>
            <w:vAlign w:val="center"/>
          </w:tcPr>
          <w:p w14:paraId="1F29AF46">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584909C2">
        <w:tblPrEx>
          <w:tblCellMar>
            <w:top w:w="0" w:type="dxa"/>
            <w:left w:w="108" w:type="dxa"/>
            <w:bottom w:w="0" w:type="dxa"/>
            <w:right w:w="108" w:type="dxa"/>
          </w:tblCellMar>
        </w:tblPrEx>
        <w:trPr>
          <w:gridAfter w:val="1"/>
          <w:wAfter w:w="1" w:type="dxa"/>
          <w:trHeight w:val="3967" w:hRule="atLeast"/>
        </w:trPr>
        <w:tc>
          <w:tcPr>
            <w:tcW w:w="2410" w:type="dxa"/>
            <w:gridSpan w:val="3"/>
            <w:tcBorders>
              <w:top w:val="single" w:color="auto" w:sz="4" w:space="0"/>
              <w:left w:val="single" w:color="000000" w:sz="4" w:space="0"/>
              <w:bottom w:val="single" w:color="000000" w:sz="4" w:space="0"/>
              <w:right w:val="single" w:color="000000" w:sz="4" w:space="0"/>
            </w:tcBorders>
            <w:vAlign w:val="center"/>
          </w:tcPr>
          <w:p w14:paraId="5B7966D7">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45304D6A">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8"/>
            <w:tcBorders>
              <w:top w:val="single" w:color="auto" w:sz="4" w:space="0"/>
              <w:left w:val="nil"/>
              <w:bottom w:val="single" w:color="000000" w:sz="4" w:space="0"/>
              <w:right w:val="single" w:color="000000" w:sz="4" w:space="0"/>
            </w:tcBorders>
            <w:vAlign w:val="center"/>
          </w:tcPr>
          <w:p w14:paraId="2D38F6C7">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hint="eastAsia" w:ascii="宋体" w:hAnsi="宋体"/>
                <w:color w:val="000000"/>
                <w:sz w:val="24"/>
                <w:lang w:eastAsia="zh-CN"/>
              </w:rPr>
            </w:pPr>
            <w:r>
              <w:rPr>
                <w:rFonts w:hint="eastAsia" w:ascii="宋体" w:hAnsi="宋体"/>
                <w:color w:val="000000"/>
                <w:sz w:val="24"/>
                <w:lang w:val="en-US" w:eastAsia="zh-CN"/>
              </w:rPr>
              <w:t>王艺臻同志热爱和拥护中国共产党领导的中国特色社会主义，</w:t>
            </w:r>
            <w:r>
              <w:rPr>
                <w:rFonts w:hint="eastAsia" w:ascii="宋体" w:hAnsi="宋体"/>
                <w:color w:val="000000"/>
                <w:sz w:val="24"/>
              </w:rPr>
              <w:t>坚持正确的政治方向</w:t>
            </w:r>
            <w:r>
              <w:rPr>
                <w:rFonts w:hint="eastAsia" w:ascii="宋体" w:hAnsi="宋体"/>
                <w:color w:val="000000"/>
                <w:sz w:val="24"/>
                <w:lang w:eastAsia="zh-CN"/>
              </w:rPr>
              <w:t>和实事求是的科学观</w:t>
            </w:r>
            <w:r>
              <w:rPr>
                <w:rFonts w:hint="eastAsia" w:ascii="宋体" w:hAnsi="宋体"/>
                <w:color w:val="000000"/>
                <w:sz w:val="24"/>
              </w:rPr>
              <w:t>，自觉</w:t>
            </w:r>
            <w:r>
              <w:rPr>
                <w:rFonts w:hint="eastAsia" w:ascii="宋体" w:hAnsi="宋体"/>
                <w:color w:val="000000"/>
                <w:sz w:val="24"/>
                <w:lang w:eastAsia="zh-CN"/>
              </w:rPr>
              <w:t>地</w:t>
            </w:r>
            <w:r>
              <w:rPr>
                <w:rFonts w:hint="eastAsia" w:ascii="宋体" w:hAnsi="宋体"/>
                <w:color w:val="000000"/>
                <w:sz w:val="24"/>
              </w:rPr>
              <w:t>学习习近平新时代中国特色社会主义思想</w:t>
            </w:r>
            <w:r>
              <w:rPr>
                <w:rFonts w:hint="eastAsia" w:ascii="宋体" w:hAnsi="宋体"/>
                <w:color w:val="000000"/>
                <w:sz w:val="24"/>
                <w:lang w:eastAsia="zh-CN"/>
              </w:rPr>
              <w:t>。</w:t>
            </w:r>
            <w:r>
              <w:rPr>
                <w:rFonts w:hint="eastAsia" w:ascii="宋体" w:hAnsi="宋体"/>
                <w:color w:val="000000"/>
                <w:sz w:val="24"/>
              </w:rPr>
              <w:t>积极参加学校和部门组织的师德建设和思想政治学习等活动，遵守宪法和法律法规，</w:t>
            </w:r>
            <w:r>
              <w:rPr>
                <w:rFonts w:hint="eastAsia" w:ascii="宋体" w:hAnsi="宋体"/>
                <w:color w:val="000000"/>
                <w:sz w:val="24"/>
                <w:lang w:val="en-US" w:eastAsia="zh-CN"/>
              </w:rPr>
              <w:t>认真学习党的教育方针和政策，热爱教育事业</w:t>
            </w:r>
            <w:r>
              <w:rPr>
                <w:rFonts w:hint="eastAsia" w:ascii="宋体" w:hAnsi="宋体"/>
                <w:color w:val="000000"/>
                <w:sz w:val="24"/>
              </w:rPr>
              <w:t>，恪守高校教师师德行为规范、学术道德规范等职业道德规范</w:t>
            </w:r>
            <w:r>
              <w:rPr>
                <w:rFonts w:hint="eastAsia" w:ascii="宋体" w:hAnsi="宋体"/>
                <w:color w:val="000000"/>
                <w:sz w:val="24"/>
                <w:lang w:eastAsia="zh-CN"/>
              </w:rPr>
              <w:t>，</w:t>
            </w:r>
            <w:r>
              <w:rPr>
                <w:rFonts w:hint="eastAsia" w:ascii="宋体" w:hAnsi="宋体"/>
                <w:color w:val="000000"/>
                <w:sz w:val="24"/>
              </w:rPr>
              <w:t>具有高尚道德情操</w:t>
            </w:r>
            <w:r>
              <w:rPr>
                <w:rFonts w:hint="eastAsia" w:ascii="宋体" w:hAnsi="宋体"/>
                <w:color w:val="000000"/>
                <w:sz w:val="24"/>
                <w:lang w:eastAsia="zh-CN"/>
              </w:rPr>
              <w:t>。</w:t>
            </w:r>
          </w:p>
          <w:p w14:paraId="663C73CB">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hint="eastAsia" w:ascii="宋体" w:hAnsi="宋体"/>
                <w:sz w:val="24"/>
                <w:lang w:eastAsia="zh-CN"/>
              </w:rPr>
            </w:pPr>
            <w:r>
              <w:rPr>
                <w:rFonts w:hint="eastAsia" w:ascii="宋体" w:hAnsi="宋体"/>
                <w:color w:val="000000"/>
                <w:sz w:val="24"/>
                <w:lang w:eastAsia="zh-CN"/>
              </w:rPr>
              <w:t>王艺臻</w:t>
            </w:r>
            <w:r>
              <w:rPr>
                <w:rFonts w:hint="eastAsia" w:ascii="宋体" w:hAnsi="宋体"/>
                <w:sz w:val="24"/>
                <w:lang w:val="en-US" w:eastAsia="zh-CN"/>
              </w:rPr>
              <w:t>同志工作上勤勤恳恳，坚持“</w:t>
            </w:r>
            <w:r>
              <w:rPr>
                <w:rFonts w:ascii="宋体" w:hAnsi="宋体"/>
                <w:sz w:val="24"/>
              </w:rPr>
              <w:t>立德树人</w:t>
            </w:r>
            <w:r>
              <w:rPr>
                <w:rFonts w:hint="eastAsia" w:ascii="宋体" w:hAnsi="宋体"/>
                <w:sz w:val="24"/>
                <w:lang w:eastAsia="zh-CN"/>
              </w:rPr>
              <w:t>、</w:t>
            </w:r>
            <w:r>
              <w:rPr>
                <w:rFonts w:hint="eastAsia" w:ascii="宋体" w:hAnsi="宋体"/>
                <w:sz w:val="24"/>
              </w:rPr>
              <w:t>潜心育人</w:t>
            </w:r>
            <w:r>
              <w:rPr>
                <w:rFonts w:hint="eastAsia" w:ascii="宋体" w:hAnsi="宋体"/>
                <w:sz w:val="24"/>
                <w:lang w:eastAsia="zh-CN"/>
              </w:rPr>
              <w:t>”，在努力</w:t>
            </w:r>
            <w:r>
              <w:rPr>
                <w:rFonts w:hint="eastAsia" w:ascii="宋体" w:hAnsi="宋体"/>
                <w:sz w:val="24"/>
                <w:lang w:val="en-US" w:eastAsia="zh-CN"/>
              </w:rPr>
              <w:t>做好教师本职工作的同时，</w:t>
            </w:r>
            <w:r>
              <w:rPr>
                <w:rFonts w:hint="eastAsia" w:ascii="宋体" w:hAnsi="宋体"/>
                <w:sz w:val="24"/>
              </w:rPr>
              <w:t>积极开展</w:t>
            </w:r>
            <w:r>
              <w:rPr>
                <w:rFonts w:hint="eastAsia" w:ascii="宋体" w:hAnsi="宋体"/>
                <w:sz w:val="24"/>
                <w:lang w:eastAsia="zh-CN"/>
              </w:rPr>
              <w:t>创新性的科研工作，取得优异的成绩。</w:t>
            </w:r>
            <w:r>
              <w:rPr>
                <w:rFonts w:hint="eastAsia" w:ascii="宋体" w:hAnsi="宋体"/>
                <w:sz w:val="24"/>
                <w:lang w:val="en-US" w:eastAsia="zh-Hans"/>
              </w:rPr>
              <w:t>至今</w:t>
            </w:r>
            <w:r>
              <w:rPr>
                <w:rFonts w:hint="default" w:ascii="宋体" w:hAnsi="宋体"/>
                <w:sz w:val="24"/>
                <w:lang w:eastAsia="zh-Hans"/>
              </w:rPr>
              <w:t>，</w:t>
            </w:r>
            <w:r>
              <w:rPr>
                <w:rFonts w:hint="eastAsia" w:ascii="宋体" w:hAnsi="宋体"/>
                <w:sz w:val="24"/>
                <w:lang w:eastAsia="zh-CN"/>
              </w:rPr>
              <w:t>王艺臻同志担任</w:t>
            </w:r>
            <w:r>
              <w:rPr>
                <w:rFonts w:hint="eastAsia" w:ascii="宋体" w:hAnsi="宋体"/>
                <w:sz w:val="24"/>
                <w:lang w:val="en-US" w:eastAsia="zh-Hans"/>
              </w:rPr>
              <w:t>海南省人工智能学会</w:t>
            </w:r>
            <w:r>
              <w:rPr>
                <w:rFonts w:hint="default" w:ascii="宋体" w:hAnsi="宋体"/>
                <w:sz w:val="24"/>
                <w:lang w:eastAsia="zh-Hans"/>
              </w:rPr>
              <w:t xml:space="preserve"> </w:t>
            </w:r>
            <w:r>
              <w:rPr>
                <w:rFonts w:hint="eastAsia" w:ascii="宋体" w:hAnsi="宋体"/>
                <w:sz w:val="24"/>
                <w:lang w:val="en-US" w:eastAsia="zh-Hans"/>
              </w:rPr>
              <w:t>理事长</w:t>
            </w:r>
            <w:r>
              <w:rPr>
                <w:rFonts w:hint="default" w:ascii="宋体" w:hAnsi="宋体"/>
                <w:sz w:val="24"/>
                <w:lang w:eastAsia="zh-Hans"/>
              </w:rPr>
              <w:t>、</w:t>
            </w:r>
            <w:r>
              <w:rPr>
                <w:rFonts w:hint="eastAsia" w:ascii="宋体" w:hAnsi="宋体"/>
                <w:sz w:val="24"/>
                <w:lang w:eastAsia="zh-CN"/>
              </w:rPr>
              <w:t>海南师范大学太阳能研究所所长</w:t>
            </w:r>
            <w:r>
              <w:rPr>
                <w:rFonts w:hint="eastAsia" w:ascii="宋体" w:hAnsi="宋体"/>
                <w:sz w:val="24"/>
                <w:lang w:val="en-US" w:eastAsia="zh-Hans"/>
              </w:rPr>
              <w:t>和海口市太阳能光伏应用技术重点实验室主任</w:t>
            </w:r>
            <w:r>
              <w:rPr>
                <w:rFonts w:hint="default" w:ascii="宋体" w:hAnsi="宋体"/>
                <w:sz w:val="24"/>
                <w:lang w:eastAsia="zh-Hans"/>
              </w:rPr>
              <w:t xml:space="preserve"> </w:t>
            </w:r>
            <w:r>
              <w:rPr>
                <w:rFonts w:hint="eastAsia" w:ascii="宋体" w:hAnsi="宋体"/>
                <w:sz w:val="24"/>
                <w:lang w:eastAsia="zh-CN"/>
              </w:rPr>
              <w:t>，积极地推动发展</w:t>
            </w:r>
            <w:r>
              <w:rPr>
                <w:rFonts w:hint="eastAsia" w:ascii="宋体" w:hAnsi="宋体"/>
                <w:sz w:val="24"/>
                <w:lang w:val="en-US" w:eastAsia="zh-Hans"/>
              </w:rPr>
              <w:t>海南省和海南师范大学的智能科技和太阳能光伏</w:t>
            </w:r>
            <w:r>
              <w:rPr>
                <w:rFonts w:hint="eastAsia" w:ascii="宋体" w:hAnsi="宋体"/>
                <w:sz w:val="24"/>
                <w:lang w:eastAsia="zh-CN"/>
              </w:rPr>
              <w:t>的</w:t>
            </w:r>
            <w:r>
              <w:rPr>
                <w:rFonts w:hint="eastAsia" w:ascii="宋体" w:hAnsi="宋体"/>
                <w:sz w:val="24"/>
                <w:lang w:val="en-US" w:eastAsia="zh-Hans"/>
              </w:rPr>
              <w:t>学科发展</w:t>
            </w:r>
            <w:r>
              <w:rPr>
                <w:rFonts w:hint="default" w:ascii="宋体" w:hAnsi="宋体"/>
                <w:sz w:val="24"/>
                <w:lang w:eastAsia="zh-Hans"/>
              </w:rPr>
              <w:t>、</w:t>
            </w:r>
            <w:r>
              <w:rPr>
                <w:rFonts w:hint="eastAsia" w:ascii="宋体" w:hAnsi="宋体"/>
                <w:sz w:val="24"/>
                <w:lang w:eastAsia="zh-CN"/>
              </w:rPr>
              <w:t>科研工作和人才建设。</w:t>
            </w:r>
          </w:p>
          <w:p w14:paraId="64CBF943">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hint="eastAsia" w:ascii="宋体" w:hAnsi="宋体"/>
                <w:sz w:val="24"/>
                <w:lang w:eastAsia="zh-CN"/>
              </w:rPr>
            </w:pPr>
            <w:r>
              <w:rPr>
                <w:rFonts w:hint="eastAsia" w:ascii="宋体" w:hAnsi="宋体"/>
                <w:sz w:val="24"/>
                <w:lang w:eastAsia="zh-CN"/>
              </w:rPr>
              <w:t>此外，王艺臻同志创建海南省人工智能学会省级学会平台、海口市太阳能光伏应用技术重点实验室和海口市人工智能与数字媒体重点实验室，并以此为基础，努力拓展物理和人工智能交叉学科发展和科普普及，取得一定的社会影响力。</w:t>
            </w:r>
          </w:p>
          <w:p w14:paraId="7F5E768F">
            <w:pPr>
              <w:keepNext w:val="0"/>
              <w:keepLines w:val="0"/>
              <w:pageBreakBefore w:val="0"/>
              <w:widowControl/>
              <w:kinsoku/>
              <w:wordWrap/>
              <w:overflowPunct/>
              <w:topLinePunct w:val="0"/>
              <w:autoSpaceDE/>
              <w:autoSpaceDN/>
              <w:bidi w:val="0"/>
              <w:adjustRightInd/>
              <w:snapToGrid/>
              <w:spacing w:line="288" w:lineRule="auto"/>
              <w:ind w:firstLine="480" w:firstLineChars="200"/>
              <w:jc w:val="left"/>
              <w:textAlignment w:val="auto"/>
              <w:rPr>
                <w:rFonts w:ascii="宋体" w:hAnsi="宋体" w:cs="Arial"/>
                <w:color w:val="000000"/>
                <w:kern w:val="0"/>
                <w:szCs w:val="21"/>
              </w:rPr>
            </w:pPr>
            <w:r>
              <w:rPr>
                <w:rFonts w:hint="eastAsia" w:ascii="宋体" w:hAnsi="宋体"/>
                <w:sz w:val="24"/>
                <w:lang w:val="en-US" w:eastAsia="zh-CN"/>
              </w:rPr>
              <w:t>该同志待人真诚，人际关系和谐融洽，获得众多同事认同；此外，关心爱护</w:t>
            </w:r>
            <w:r>
              <w:rPr>
                <w:rFonts w:hint="eastAsia" w:ascii="宋体" w:hAnsi="宋体"/>
                <w:sz w:val="24"/>
              </w:rPr>
              <w:t>学生，平等对待每一个学生</w:t>
            </w:r>
            <w:r>
              <w:rPr>
                <w:rFonts w:hint="eastAsia" w:ascii="宋体" w:hAnsi="宋体"/>
                <w:sz w:val="24"/>
                <w:lang w:eastAsia="zh-CN"/>
              </w:rPr>
              <w:t>，</w:t>
            </w:r>
            <w:r>
              <w:rPr>
                <w:rFonts w:hint="eastAsia" w:ascii="宋体" w:hAnsi="宋体"/>
                <w:sz w:val="24"/>
                <w:lang w:val="en-US" w:eastAsia="zh-CN"/>
              </w:rPr>
              <w:t>和学生建立良好的师生关系。</w:t>
            </w:r>
          </w:p>
          <w:p w14:paraId="36FA40CC">
            <w:pPr>
              <w:widowControl/>
              <w:jc w:val="left"/>
              <w:rPr>
                <w:rFonts w:ascii="宋体" w:hAnsi="宋体" w:cs="Arial"/>
                <w:color w:val="000000"/>
                <w:kern w:val="0"/>
                <w:szCs w:val="21"/>
              </w:rPr>
            </w:pPr>
          </w:p>
          <w:p w14:paraId="191FE4A8">
            <w:pPr>
              <w:widowControl/>
              <w:jc w:val="left"/>
              <w:rPr>
                <w:rFonts w:ascii="宋体" w:hAnsi="宋体" w:cs="Arial"/>
                <w:color w:val="000000"/>
                <w:kern w:val="0"/>
                <w:szCs w:val="21"/>
              </w:rPr>
            </w:pPr>
          </w:p>
          <w:p w14:paraId="5F3AC62B">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09AF6F8D">
        <w:tblPrEx>
          <w:tblCellMar>
            <w:top w:w="0" w:type="dxa"/>
            <w:left w:w="108" w:type="dxa"/>
            <w:bottom w:w="0" w:type="dxa"/>
            <w:right w:w="108" w:type="dxa"/>
          </w:tblCellMar>
        </w:tblPrEx>
        <w:trPr>
          <w:gridAfter w:val="1"/>
          <w:wAfter w:w="1" w:type="dxa"/>
          <w:trHeight w:val="645" w:hRule="atLeast"/>
        </w:trPr>
        <w:tc>
          <w:tcPr>
            <w:tcW w:w="2410" w:type="dxa"/>
            <w:gridSpan w:val="3"/>
            <w:tcBorders>
              <w:top w:val="single" w:color="000000" w:sz="4" w:space="0"/>
              <w:left w:val="single" w:color="000000" w:sz="4" w:space="0"/>
              <w:bottom w:val="single" w:color="auto" w:sz="4" w:space="0"/>
              <w:right w:val="single" w:color="000000" w:sz="4" w:space="0"/>
            </w:tcBorders>
            <w:vAlign w:val="center"/>
          </w:tcPr>
          <w:p w14:paraId="2641F0EA">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8"/>
            <w:tcBorders>
              <w:top w:val="single" w:color="000000" w:sz="4" w:space="0"/>
              <w:left w:val="nil"/>
              <w:bottom w:val="single" w:color="auto" w:sz="4" w:space="0"/>
              <w:right w:val="single" w:color="000000" w:sz="4" w:space="0"/>
            </w:tcBorders>
            <w:vAlign w:val="center"/>
          </w:tcPr>
          <w:p w14:paraId="70B28CAE">
            <w:pPr>
              <w:widowControl/>
              <w:rPr>
                <w:rFonts w:hint="default" w:ascii="宋体" w:hAnsi="宋体" w:cs="Arial" w:eastAsiaTheme="minorEastAsia"/>
                <w:color w:val="000000"/>
                <w:kern w:val="0"/>
                <w:szCs w:val="21"/>
                <w:lang w:val="en-US" w:eastAsia="zh-Hans"/>
              </w:rPr>
            </w:pPr>
            <w:r>
              <w:rPr>
                <w:rFonts w:hint="eastAsia" w:ascii="宋体" w:hAnsi="宋体" w:cs="Arial"/>
                <w:color w:val="000000"/>
                <w:kern w:val="0"/>
                <w:szCs w:val="21"/>
              </w:rPr>
              <w:t>2014年年度考核合格，2015年年度考核合格，2016年年度考核</w:t>
            </w:r>
            <w:r>
              <w:rPr>
                <w:rFonts w:hint="eastAsia" w:ascii="宋体" w:hAnsi="宋体" w:cs="Arial"/>
                <w:b/>
                <w:bCs/>
                <w:color w:val="FF0000"/>
                <w:kern w:val="0"/>
                <w:szCs w:val="21"/>
              </w:rPr>
              <w:t>优秀</w:t>
            </w:r>
            <w:r>
              <w:rPr>
                <w:rFonts w:hint="eastAsia" w:ascii="宋体" w:hAnsi="宋体" w:cs="Arial"/>
                <w:color w:val="000000"/>
                <w:kern w:val="0"/>
                <w:szCs w:val="21"/>
              </w:rPr>
              <w:t>，2017年年度考核</w:t>
            </w:r>
            <w:r>
              <w:rPr>
                <w:rFonts w:hint="eastAsia" w:ascii="宋体" w:hAnsi="宋体" w:cs="Arial"/>
                <w:b/>
                <w:bCs/>
                <w:color w:val="FF0000"/>
                <w:kern w:val="0"/>
                <w:szCs w:val="21"/>
              </w:rPr>
              <w:t>优秀</w:t>
            </w:r>
            <w:r>
              <w:rPr>
                <w:rFonts w:hint="eastAsia" w:ascii="宋体" w:hAnsi="宋体" w:cs="Arial"/>
                <w:color w:val="000000"/>
                <w:kern w:val="0"/>
                <w:szCs w:val="21"/>
              </w:rPr>
              <w:t>，2018年年度考核合格，2019年年度考核合格，2020年年度考核</w:t>
            </w:r>
            <w:r>
              <w:rPr>
                <w:rFonts w:hint="eastAsia" w:ascii="宋体" w:hAnsi="宋体" w:cs="Arial"/>
                <w:b/>
                <w:bCs/>
                <w:color w:val="FF0000"/>
                <w:kern w:val="0"/>
                <w:szCs w:val="21"/>
                <w:lang w:eastAsia="zh-CN"/>
              </w:rPr>
              <w:t>优秀</w:t>
            </w:r>
            <w:r>
              <w:rPr>
                <w:rFonts w:hint="eastAsia" w:ascii="宋体" w:hAnsi="宋体" w:cs="Arial"/>
                <w:color w:val="000000"/>
                <w:kern w:val="0"/>
                <w:szCs w:val="21"/>
              </w:rPr>
              <w:t>，2021年年度考核</w:t>
            </w:r>
            <w:r>
              <w:rPr>
                <w:rFonts w:hint="eastAsia" w:ascii="宋体" w:hAnsi="宋体" w:cs="Arial"/>
                <w:b/>
                <w:bCs/>
                <w:color w:val="FF0000"/>
                <w:kern w:val="0"/>
                <w:szCs w:val="21"/>
              </w:rPr>
              <w:t>优秀</w:t>
            </w:r>
            <w:r>
              <w:rPr>
                <w:rFonts w:hint="default" w:ascii="宋体" w:hAnsi="宋体" w:cs="Arial"/>
                <w:b/>
                <w:bCs/>
                <w:color w:val="FF0000"/>
                <w:kern w:val="0"/>
                <w:szCs w:val="21"/>
              </w:rPr>
              <w:t>，</w:t>
            </w:r>
            <w:r>
              <w:rPr>
                <w:rFonts w:hint="default" w:ascii="宋体" w:hAnsi="宋体" w:cs="Arial"/>
                <w:color w:val="000000"/>
                <w:kern w:val="0"/>
                <w:szCs w:val="21"/>
              </w:rPr>
              <w:t>2022</w:t>
            </w:r>
            <w:r>
              <w:rPr>
                <w:rFonts w:hint="eastAsia" w:ascii="宋体" w:hAnsi="宋体" w:cs="Arial"/>
                <w:color w:val="000000"/>
                <w:kern w:val="0"/>
                <w:szCs w:val="21"/>
                <w:lang w:val="en-US" w:eastAsia="zh-Hans"/>
              </w:rPr>
              <w:t>年年度考核</w:t>
            </w:r>
            <w:r>
              <w:rPr>
                <w:rFonts w:hint="eastAsia" w:ascii="宋体" w:hAnsi="宋体" w:cs="Arial"/>
                <w:b/>
                <w:bCs/>
                <w:color w:val="FF0000"/>
                <w:kern w:val="0"/>
                <w:szCs w:val="21"/>
                <w:lang w:val="en-US" w:eastAsia="zh-Hans"/>
              </w:rPr>
              <w:t>优秀</w:t>
            </w:r>
          </w:p>
        </w:tc>
      </w:tr>
      <w:tr w14:paraId="7E99DDD7">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27D39EB1">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8"/>
            <w:tcBorders>
              <w:top w:val="single" w:color="auto" w:sz="4" w:space="0"/>
              <w:left w:val="nil"/>
              <w:bottom w:val="single" w:color="auto" w:sz="4" w:space="0"/>
              <w:right w:val="single" w:color="000000" w:sz="4" w:space="0"/>
            </w:tcBorders>
            <w:vAlign w:val="center"/>
          </w:tcPr>
          <w:p w14:paraId="69EFCC3C">
            <w:pPr>
              <w:jc w:val="left"/>
              <w:rPr>
                <w:rFonts w:hint="default" w:cs="Arial" w:asciiTheme="minorEastAsia" w:hAnsiTheme="minorEastAsia" w:eastAsiaTheme="minorEastAsia"/>
                <w:color w:val="000000"/>
                <w:kern w:val="0"/>
                <w:szCs w:val="21"/>
                <w:lang w:val="en-US" w:eastAsia="zh-Hans"/>
              </w:rPr>
            </w:pPr>
            <w:r>
              <w:rPr>
                <w:rFonts w:hint="default" w:ascii="宋体" w:hAnsi="宋体" w:cs="Arial"/>
                <w:color w:val="000000"/>
                <w:kern w:val="0"/>
                <w:szCs w:val="21"/>
              </w:rPr>
              <w:t>2022</w:t>
            </w:r>
            <w:r>
              <w:rPr>
                <w:rFonts w:hint="eastAsia" w:ascii="宋体" w:hAnsi="宋体" w:cs="Arial"/>
                <w:color w:val="000000"/>
                <w:kern w:val="0"/>
                <w:szCs w:val="21"/>
                <w:lang w:val="en-US" w:eastAsia="zh-Hans"/>
              </w:rPr>
              <w:t>年年度师德师风考核</w:t>
            </w:r>
            <w:r>
              <w:rPr>
                <w:rFonts w:hint="default" w:ascii="宋体" w:hAnsi="宋体" w:cs="Arial"/>
                <w:color w:val="000000"/>
                <w:kern w:val="0"/>
                <w:szCs w:val="21"/>
                <w:lang w:eastAsia="zh-Hans"/>
              </w:rPr>
              <w:t xml:space="preserve"> </w:t>
            </w:r>
            <w:r>
              <w:rPr>
                <w:rFonts w:hint="eastAsia" w:ascii="宋体" w:hAnsi="宋体" w:cs="Arial"/>
                <w:b/>
                <w:bCs/>
                <w:color w:val="C00000"/>
                <w:kern w:val="0"/>
                <w:szCs w:val="21"/>
                <w:lang w:val="en-US" w:eastAsia="zh-Hans"/>
              </w:rPr>
              <w:t>优秀</w:t>
            </w:r>
          </w:p>
        </w:tc>
      </w:tr>
      <w:tr w14:paraId="6E8F5CE7">
        <w:tblPrEx>
          <w:tblCellMar>
            <w:top w:w="0" w:type="dxa"/>
            <w:left w:w="108" w:type="dxa"/>
            <w:bottom w:w="0" w:type="dxa"/>
            <w:right w:w="108" w:type="dxa"/>
          </w:tblCellMar>
        </w:tblPrEx>
        <w:trPr>
          <w:gridAfter w:val="1"/>
          <w:wAfter w:w="1" w:type="dxa"/>
          <w:trHeight w:val="1094"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0C78B281">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8"/>
            <w:tcBorders>
              <w:top w:val="single" w:color="auto" w:sz="4" w:space="0"/>
              <w:left w:val="nil"/>
              <w:bottom w:val="single" w:color="auto" w:sz="4" w:space="0"/>
              <w:right w:val="single" w:color="000000" w:sz="4" w:space="0"/>
            </w:tcBorders>
            <w:vAlign w:val="center"/>
          </w:tcPr>
          <w:p w14:paraId="22884D98">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2015.09-2016.05，教学工作量减免一个学期，原因是访问清华大学</w:t>
            </w:r>
          </w:p>
        </w:tc>
      </w:tr>
      <w:tr w14:paraId="0E17F2F6">
        <w:tblPrEx>
          <w:tblCellMar>
            <w:top w:w="0" w:type="dxa"/>
            <w:left w:w="108" w:type="dxa"/>
            <w:bottom w:w="0" w:type="dxa"/>
            <w:right w:w="108" w:type="dxa"/>
          </w:tblCellMar>
        </w:tblPrEx>
        <w:trPr>
          <w:gridAfter w:val="1"/>
          <w:wAfter w:w="1" w:type="dxa"/>
          <w:trHeight w:val="408" w:hRule="atLeast"/>
        </w:trPr>
        <w:tc>
          <w:tcPr>
            <w:tcW w:w="2410" w:type="dxa"/>
            <w:gridSpan w:val="3"/>
            <w:tcBorders>
              <w:top w:val="single" w:color="auto" w:sz="4" w:space="0"/>
              <w:left w:val="single" w:color="000000" w:sz="4" w:space="0"/>
              <w:bottom w:val="single" w:color="auto" w:sz="4" w:space="0"/>
              <w:right w:val="single" w:color="000000" w:sz="4" w:space="0"/>
            </w:tcBorders>
            <w:vAlign w:val="center"/>
          </w:tcPr>
          <w:p w14:paraId="7CEEDDF4">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gridSpan w:val="2"/>
            <w:tcBorders>
              <w:top w:val="single" w:color="auto" w:sz="4" w:space="0"/>
              <w:left w:val="nil"/>
              <w:bottom w:val="single" w:color="auto" w:sz="4" w:space="0"/>
              <w:right w:val="single" w:color="auto" w:sz="4" w:space="0"/>
            </w:tcBorders>
            <w:vAlign w:val="center"/>
          </w:tcPr>
          <w:p w14:paraId="0D24900B">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gridSpan w:val="6"/>
            <w:tcBorders>
              <w:top w:val="single" w:color="auto" w:sz="4" w:space="0"/>
              <w:left w:val="single" w:color="auto" w:sz="4" w:space="0"/>
              <w:bottom w:val="single" w:color="auto" w:sz="4" w:space="0"/>
              <w:right w:val="single" w:color="000000" w:sz="4" w:space="0"/>
            </w:tcBorders>
            <w:vAlign w:val="center"/>
          </w:tcPr>
          <w:p w14:paraId="5A3B3116">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14:paraId="74CAC2F6">
        <w:tblPrEx>
          <w:tblCellMar>
            <w:top w:w="0" w:type="dxa"/>
            <w:left w:w="108" w:type="dxa"/>
            <w:bottom w:w="0" w:type="dxa"/>
            <w:right w:w="108" w:type="dxa"/>
          </w:tblCellMar>
        </w:tblPrEx>
        <w:trPr>
          <w:gridAfter w:val="1"/>
          <w:wAfter w:w="1" w:type="dxa"/>
          <w:trHeight w:val="474" w:hRule="atLeast"/>
        </w:trPr>
        <w:tc>
          <w:tcPr>
            <w:tcW w:w="2410" w:type="dxa"/>
            <w:gridSpan w:val="3"/>
            <w:tcBorders>
              <w:top w:val="single" w:color="auto" w:sz="4" w:space="0"/>
              <w:left w:val="single" w:color="auto" w:sz="4" w:space="0"/>
              <w:bottom w:val="single" w:color="auto" w:sz="4" w:space="0"/>
              <w:right w:val="single" w:color="000000" w:sz="4" w:space="0"/>
            </w:tcBorders>
            <w:vAlign w:val="center"/>
          </w:tcPr>
          <w:p w14:paraId="654C15FD">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8"/>
            <w:tcBorders>
              <w:top w:val="single" w:color="auto" w:sz="4" w:space="0"/>
              <w:left w:val="nil"/>
              <w:bottom w:val="single" w:color="auto" w:sz="4" w:space="0"/>
              <w:right w:val="single" w:color="auto" w:sz="4" w:space="0"/>
            </w:tcBorders>
            <w:vAlign w:val="center"/>
          </w:tcPr>
          <w:p w14:paraId="3472F205">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2019.01-</w:t>
            </w:r>
            <w:r>
              <w:rPr>
                <w:rFonts w:hint="default" w:ascii="宋体" w:hAnsi="宋体" w:cs="Arial"/>
                <w:color w:val="000000"/>
                <w:kern w:val="0"/>
                <w:szCs w:val="21"/>
              </w:rPr>
              <w:t>2023</w:t>
            </w:r>
            <w:r>
              <w:rPr>
                <w:rFonts w:hint="eastAsia" w:ascii="宋体" w:hAnsi="宋体" w:cs="Arial"/>
                <w:color w:val="000000"/>
                <w:kern w:val="0"/>
                <w:szCs w:val="21"/>
                <w:lang w:val="en-US" w:eastAsia="zh-Hans"/>
              </w:rPr>
              <w:t>.</w:t>
            </w:r>
            <w:r>
              <w:rPr>
                <w:rFonts w:hint="default" w:ascii="宋体" w:hAnsi="宋体" w:cs="Arial"/>
                <w:color w:val="000000"/>
                <w:kern w:val="0"/>
                <w:szCs w:val="21"/>
                <w:lang w:eastAsia="zh-Hans"/>
              </w:rPr>
              <w:t>07</w:t>
            </w:r>
            <w:r>
              <w:rPr>
                <w:rFonts w:hint="eastAsia" w:ascii="宋体" w:hAnsi="宋体" w:cs="Arial"/>
                <w:color w:val="000000"/>
                <w:kern w:val="0"/>
                <w:szCs w:val="21"/>
                <w:lang w:eastAsia="zh-CN"/>
              </w:rPr>
              <w:t>，担任海南师范大学</w:t>
            </w:r>
            <w:r>
              <w:rPr>
                <w:rFonts w:hint="eastAsia" w:ascii="宋体" w:hAnsi="宋体" w:cs="Arial"/>
                <w:color w:val="000000"/>
                <w:kern w:val="0"/>
                <w:szCs w:val="21"/>
                <w:lang w:val="en-US" w:eastAsia="zh-CN"/>
              </w:rPr>
              <w:t>2019数物信9班 班主任</w:t>
            </w:r>
          </w:p>
        </w:tc>
      </w:tr>
      <w:tr w14:paraId="59B8FC92">
        <w:tblPrEx>
          <w:tblCellMar>
            <w:top w:w="0" w:type="dxa"/>
            <w:left w:w="108" w:type="dxa"/>
            <w:bottom w:w="0" w:type="dxa"/>
            <w:right w:w="108" w:type="dxa"/>
          </w:tblCellMar>
        </w:tblPrEx>
        <w:trPr>
          <w:trHeight w:val="415" w:hRule="atLeast"/>
        </w:trPr>
        <w:tc>
          <w:tcPr>
            <w:tcW w:w="9782" w:type="dxa"/>
            <w:gridSpan w:val="12"/>
            <w:tcBorders>
              <w:top w:val="single" w:color="auto" w:sz="4" w:space="0"/>
              <w:left w:val="single" w:color="auto" w:sz="4" w:space="0"/>
              <w:right w:val="single" w:color="auto" w:sz="4" w:space="0"/>
            </w:tcBorders>
            <w:vAlign w:val="center"/>
          </w:tcPr>
          <w:p w14:paraId="687ADD1F">
            <w:pPr>
              <w:spacing w:line="300" w:lineRule="exact"/>
              <w:jc w:val="center"/>
              <w:rPr>
                <w:rFonts w:ascii="仿宋_GB2312" w:eastAsia="仿宋_GB2312"/>
                <w:b/>
                <w:szCs w:val="21"/>
              </w:rPr>
            </w:pPr>
            <w:r>
              <w:rPr>
                <w:rFonts w:hint="eastAsia" w:ascii="仿宋_GB2312" w:eastAsia="仿宋_GB2312"/>
                <w:b/>
                <w:color w:val="C00000"/>
                <w:szCs w:val="21"/>
              </w:rPr>
              <w:t>任现职以来的教学业绩情况</w:t>
            </w:r>
          </w:p>
        </w:tc>
      </w:tr>
      <w:tr w14:paraId="2540850F">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3C13B4BD">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10"/>
            <w:tcBorders>
              <w:top w:val="single" w:color="auto" w:sz="4" w:space="0"/>
              <w:left w:val="single" w:color="auto" w:sz="4" w:space="0"/>
              <w:right w:val="single" w:color="auto" w:sz="4" w:space="0"/>
            </w:tcBorders>
            <w:vAlign w:val="center"/>
          </w:tcPr>
          <w:p w14:paraId="643FAF0E">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lang w:val="en-US" w:eastAsia="zh-CN"/>
              </w:rPr>
              <w:t xml:space="preserve"> </w:t>
            </w:r>
            <w:r>
              <w:rPr>
                <w:rFonts w:hint="eastAsia" w:ascii="仿宋_GB2312" w:eastAsia="仿宋_GB2312"/>
                <w:szCs w:val="21"/>
                <w:u w:val="single"/>
                <w:lang w:val="en-US" w:eastAsia="zh-CN"/>
              </w:rPr>
              <w:t>2</w:t>
            </w:r>
            <w:r>
              <w:rPr>
                <w:rFonts w:hint="default" w:ascii="仿宋_GB2312" w:eastAsia="仿宋_GB2312"/>
                <w:szCs w:val="21"/>
                <w:u w:val="single"/>
                <w:lang w:eastAsia="zh-CN"/>
              </w:rPr>
              <w:t>298</w:t>
            </w:r>
            <w:r>
              <w:rPr>
                <w:rFonts w:hint="eastAsia" w:ascii="仿宋_GB2312" w:eastAsia="仿宋_GB2312"/>
                <w:szCs w:val="21"/>
                <w:u w:val="single"/>
                <w:lang w:val="en-US" w:eastAsia="zh-CN"/>
              </w:rPr>
              <w:t xml:space="preserve"> </w:t>
            </w:r>
            <w:r>
              <w:rPr>
                <w:rFonts w:hint="eastAsia" w:ascii="仿宋_GB2312" w:eastAsia="仿宋_GB2312"/>
                <w:szCs w:val="21"/>
              </w:rPr>
              <w:t>学时</w:t>
            </w:r>
            <w:r>
              <w:rPr>
                <w:rFonts w:hint="eastAsia" w:ascii="仿宋_GB2312" w:eastAsia="仿宋_GB2312"/>
                <w:szCs w:val="21"/>
                <w:lang w:eastAsia="zh-CN"/>
              </w:rPr>
              <w:t>（按照：本科生课堂教学工作量（</w:t>
            </w:r>
            <w:r>
              <w:rPr>
                <w:rFonts w:hint="eastAsia" w:ascii="仿宋_GB2312" w:eastAsia="仿宋_GB2312"/>
                <w:szCs w:val="21"/>
                <w:lang w:val="en-US" w:eastAsia="zh-CN"/>
              </w:rPr>
              <w:t>1</w:t>
            </w:r>
            <w:r>
              <w:rPr>
                <w:rFonts w:hint="default" w:ascii="仿宋_GB2312" w:eastAsia="仿宋_GB2312"/>
                <w:szCs w:val="21"/>
                <w:lang w:eastAsia="zh-CN"/>
              </w:rPr>
              <w:t>650</w:t>
            </w:r>
            <w:r>
              <w:rPr>
                <w:rFonts w:hint="eastAsia" w:ascii="仿宋_GB2312" w:eastAsia="仿宋_GB2312"/>
                <w:szCs w:val="21"/>
                <w:lang w:val="en-US" w:eastAsia="zh-CN"/>
              </w:rPr>
              <w:t>学时）+创新创业教育折算课时教学工作量（（（创业创新项目36学时*2项+24学时*1项+12学时*2项）=120学时）+（（指导赛事36学时*1项+24学时*</w:t>
            </w:r>
            <w:r>
              <w:rPr>
                <w:rFonts w:hint="default" w:ascii="仿宋_GB2312" w:eastAsia="仿宋_GB2312"/>
                <w:szCs w:val="21"/>
                <w:lang w:eastAsia="zh-CN"/>
              </w:rPr>
              <w:t>9</w:t>
            </w:r>
            <w:r>
              <w:rPr>
                <w:rFonts w:hint="eastAsia" w:ascii="仿宋_GB2312" w:eastAsia="仿宋_GB2312"/>
                <w:szCs w:val="21"/>
                <w:lang w:val="en-US" w:eastAsia="zh-CN"/>
              </w:rPr>
              <w:t>项+12学时*8项）=3</w:t>
            </w:r>
            <w:r>
              <w:rPr>
                <w:rFonts w:hint="default" w:ascii="仿宋_GB2312" w:eastAsia="仿宋_GB2312"/>
                <w:szCs w:val="21"/>
                <w:lang w:eastAsia="zh-CN"/>
              </w:rPr>
              <w:t>48</w:t>
            </w:r>
            <w:r>
              <w:rPr>
                <w:rFonts w:hint="eastAsia" w:ascii="仿宋_GB2312" w:eastAsia="仿宋_GB2312"/>
                <w:szCs w:val="21"/>
                <w:lang w:val="en-US" w:eastAsia="zh-CN"/>
              </w:rPr>
              <w:t>学时）+毕业论文折算课时教学工作量（</w:t>
            </w:r>
            <w:r>
              <w:rPr>
                <w:rFonts w:hint="default" w:ascii="仿宋_GB2312" w:eastAsia="仿宋_GB2312"/>
                <w:szCs w:val="21"/>
                <w:lang w:eastAsia="zh-CN"/>
              </w:rPr>
              <w:t>30</w:t>
            </w:r>
            <w:r>
              <w:rPr>
                <w:rFonts w:hint="eastAsia" w:ascii="仿宋_GB2312" w:eastAsia="仿宋_GB2312"/>
                <w:szCs w:val="21"/>
                <w:lang w:val="en-US" w:eastAsia="zh-CN"/>
              </w:rPr>
              <w:t>篇*6学时=1</w:t>
            </w:r>
            <w:r>
              <w:rPr>
                <w:rFonts w:hint="default" w:ascii="仿宋_GB2312" w:eastAsia="仿宋_GB2312"/>
                <w:szCs w:val="21"/>
                <w:lang w:eastAsia="zh-CN"/>
              </w:rPr>
              <w:t>8</w:t>
            </w:r>
            <w:r>
              <w:rPr>
                <w:rFonts w:hint="eastAsia" w:ascii="仿宋_GB2312" w:eastAsia="仿宋_GB2312"/>
                <w:szCs w:val="21"/>
                <w:lang w:val="en-US" w:eastAsia="zh-CN"/>
              </w:rPr>
              <w:t>0学时））=2</w:t>
            </w:r>
            <w:r>
              <w:rPr>
                <w:rFonts w:hint="default" w:ascii="仿宋_GB2312" w:eastAsia="仿宋_GB2312"/>
                <w:szCs w:val="21"/>
                <w:lang w:eastAsia="zh-CN"/>
              </w:rPr>
              <w:t>298</w:t>
            </w:r>
            <w:r>
              <w:rPr>
                <w:rFonts w:hint="eastAsia" w:ascii="仿宋_GB2312" w:eastAsia="仿宋_GB2312"/>
                <w:szCs w:val="21"/>
                <w:lang w:val="en-US" w:eastAsia="zh-CN"/>
              </w:rPr>
              <w:t>学时）</w:t>
            </w:r>
            <w:r>
              <w:rPr>
                <w:rFonts w:hint="eastAsia" w:ascii="仿宋_GB2312" w:eastAsia="仿宋_GB2312"/>
                <w:szCs w:val="21"/>
              </w:rPr>
              <w:t>，年均</w:t>
            </w:r>
            <w:r>
              <w:rPr>
                <w:rFonts w:hint="eastAsia" w:ascii="仿宋_GB2312" w:eastAsia="仿宋_GB2312"/>
                <w:szCs w:val="21"/>
                <w:u w:val="single"/>
                <w:lang w:val="en-US" w:eastAsia="zh-CN"/>
              </w:rPr>
              <w:t>27</w:t>
            </w:r>
            <w:r>
              <w:rPr>
                <w:rFonts w:hint="default" w:ascii="仿宋_GB2312" w:eastAsia="仿宋_GB2312"/>
                <w:szCs w:val="21"/>
                <w:u w:val="single"/>
                <w:lang w:eastAsia="zh-CN"/>
              </w:rPr>
              <w:t>0</w:t>
            </w:r>
            <w:r>
              <w:rPr>
                <w:rFonts w:hint="eastAsia" w:ascii="仿宋_GB2312" w:eastAsia="仿宋_GB2312"/>
                <w:szCs w:val="21"/>
                <w:u w:val="single"/>
                <w:lang w:val="en-US" w:eastAsia="zh-CN"/>
              </w:rPr>
              <w:t xml:space="preserve"> </w:t>
            </w:r>
            <w:r>
              <w:rPr>
                <w:rFonts w:hint="eastAsia" w:ascii="仿宋_GB2312" w:eastAsia="仿宋_GB2312"/>
                <w:szCs w:val="21"/>
              </w:rPr>
              <w:t>学时</w:t>
            </w:r>
            <w:r>
              <w:rPr>
                <w:rFonts w:hint="eastAsia" w:ascii="仿宋_GB2312" w:eastAsia="仿宋_GB2312"/>
                <w:szCs w:val="21"/>
                <w:lang w:val="en-US" w:eastAsia="zh-CN"/>
              </w:rPr>
              <w:t>(</w:t>
            </w:r>
            <w:r>
              <w:rPr>
                <w:rFonts w:hint="eastAsia" w:ascii="仿宋_GB2312" w:eastAsia="仿宋_GB2312"/>
                <w:szCs w:val="21"/>
              </w:rPr>
              <w:t>按照</w:t>
            </w:r>
            <w:r>
              <w:rPr>
                <w:rFonts w:hint="eastAsia" w:ascii="仿宋_GB2312" w:eastAsia="仿宋_GB2312"/>
                <w:szCs w:val="21"/>
                <w:lang w:val="en-US" w:eastAsia="zh-CN"/>
              </w:rPr>
              <w:t>2074</w:t>
            </w:r>
            <w:r>
              <w:rPr>
                <w:rFonts w:hint="eastAsia" w:ascii="仿宋_GB2312" w:eastAsia="仿宋_GB2312"/>
                <w:szCs w:val="21"/>
              </w:rPr>
              <w:t>/1</w:t>
            </w:r>
            <w:r>
              <w:rPr>
                <w:rFonts w:hint="eastAsia" w:ascii="仿宋_GB2312" w:eastAsia="仿宋_GB2312"/>
                <w:szCs w:val="21"/>
                <w:lang w:val="en-US" w:eastAsia="zh-CN"/>
              </w:rPr>
              <w:t>5</w:t>
            </w:r>
            <w:r>
              <w:rPr>
                <w:rFonts w:hint="eastAsia" w:ascii="仿宋_GB2312" w:eastAsia="仿宋_GB2312"/>
                <w:szCs w:val="21"/>
              </w:rPr>
              <w:t>学期*2=</w:t>
            </w:r>
            <w:r>
              <w:rPr>
                <w:rFonts w:hint="eastAsia" w:ascii="仿宋_GB2312" w:eastAsia="仿宋_GB2312"/>
                <w:szCs w:val="21"/>
                <w:lang w:val="en-US" w:eastAsia="zh-CN"/>
              </w:rPr>
              <w:t>276</w:t>
            </w:r>
            <w:r>
              <w:rPr>
                <w:rFonts w:hint="eastAsia" w:ascii="仿宋_GB2312" w:eastAsia="仿宋_GB2312"/>
                <w:szCs w:val="21"/>
              </w:rPr>
              <w:t>.</w:t>
            </w:r>
            <w:r>
              <w:rPr>
                <w:rFonts w:hint="eastAsia" w:ascii="仿宋_GB2312" w:eastAsia="仿宋_GB2312"/>
                <w:szCs w:val="21"/>
                <w:lang w:val="en-US" w:eastAsia="zh-CN"/>
              </w:rPr>
              <w:t>5</w:t>
            </w:r>
            <w:r>
              <w:rPr>
                <w:rFonts w:hint="eastAsia" w:ascii="仿宋_GB2312" w:eastAsia="仿宋_GB2312"/>
                <w:szCs w:val="21"/>
              </w:rPr>
              <w:t>计算）</w:t>
            </w:r>
            <w:r>
              <w:rPr>
                <w:rFonts w:hint="eastAsia" w:ascii="仿宋_GB2312" w:eastAsia="仿宋_GB2312"/>
                <w:szCs w:val="21"/>
                <w:lang w:val="en-US" w:eastAsia="zh-CN"/>
              </w:rPr>
              <w:t>)</w:t>
            </w:r>
            <w:r>
              <w:rPr>
                <w:rFonts w:hint="eastAsia" w:ascii="仿宋_GB2312" w:eastAsia="仿宋_GB2312"/>
                <w:szCs w:val="21"/>
              </w:rPr>
              <w:t>，其中本科生课堂教学工作量共计</w:t>
            </w:r>
            <w:r>
              <w:rPr>
                <w:rFonts w:hint="eastAsia" w:ascii="仿宋_GB2312" w:eastAsia="仿宋_GB2312"/>
                <w:szCs w:val="21"/>
                <w:u w:val="single"/>
                <w:lang w:val="en-US" w:eastAsia="zh-CN"/>
              </w:rPr>
              <w:t>1</w:t>
            </w:r>
            <w:r>
              <w:rPr>
                <w:rFonts w:hint="default" w:ascii="仿宋_GB2312" w:eastAsia="仿宋_GB2312"/>
                <w:szCs w:val="21"/>
                <w:u w:val="single"/>
                <w:lang w:eastAsia="zh-CN"/>
              </w:rPr>
              <w:t>650</w:t>
            </w:r>
            <w:r>
              <w:rPr>
                <w:rFonts w:hint="eastAsia" w:ascii="仿宋_GB2312" w:eastAsia="仿宋_GB2312"/>
                <w:szCs w:val="21"/>
                <w:u w:val="single"/>
                <w:lang w:val="en-US" w:eastAsia="zh-CN"/>
              </w:rPr>
              <w:t xml:space="preserve"> </w:t>
            </w:r>
            <w:r>
              <w:rPr>
                <w:rFonts w:hint="eastAsia" w:ascii="仿宋_GB2312" w:eastAsia="仿宋_GB2312"/>
                <w:szCs w:val="21"/>
              </w:rPr>
              <w:t>学时，年均</w:t>
            </w:r>
            <w:r>
              <w:rPr>
                <w:rFonts w:hint="eastAsia" w:ascii="仿宋_GB2312" w:eastAsia="仿宋_GB2312"/>
                <w:szCs w:val="21"/>
                <w:u w:val="single"/>
                <w:lang w:val="en-US" w:eastAsia="zh-CN"/>
              </w:rPr>
              <w:t>19</w:t>
            </w:r>
            <w:r>
              <w:rPr>
                <w:rFonts w:hint="default" w:ascii="仿宋_GB2312" w:eastAsia="仿宋_GB2312"/>
                <w:szCs w:val="21"/>
                <w:u w:val="single"/>
                <w:lang w:eastAsia="zh-CN"/>
              </w:rPr>
              <w:t>4</w:t>
            </w:r>
            <w:r>
              <w:rPr>
                <w:rFonts w:hint="eastAsia" w:ascii="仿宋_GB2312" w:eastAsia="仿宋_GB2312"/>
                <w:szCs w:val="21"/>
                <w:u w:val="single"/>
                <w:lang w:val="en-US" w:eastAsia="zh-CN"/>
              </w:rPr>
              <w:t xml:space="preserve"> </w:t>
            </w:r>
            <w:r>
              <w:rPr>
                <w:rFonts w:hint="eastAsia" w:ascii="仿宋_GB2312" w:eastAsia="仿宋_GB2312"/>
                <w:szCs w:val="21"/>
              </w:rPr>
              <w:t>学时，其中实践类共计</w:t>
            </w:r>
            <w:r>
              <w:rPr>
                <w:rFonts w:hint="eastAsia" w:ascii="仿宋_GB2312" w:eastAsia="仿宋_GB2312"/>
                <w:szCs w:val="21"/>
                <w:u w:val="single"/>
                <w:lang w:val="en-US" w:eastAsia="zh-CN"/>
              </w:rPr>
              <w:t xml:space="preserve">0 </w:t>
            </w:r>
            <w:r>
              <w:rPr>
                <w:rFonts w:hint="eastAsia" w:ascii="仿宋_GB2312" w:eastAsia="仿宋_GB2312"/>
                <w:szCs w:val="21"/>
              </w:rPr>
              <w:t>学时，年均</w:t>
            </w:r>
            <w:r>
              <w:rPr>
                <w:rFonts w:hint="eastAsia" w:ascii="仿宋_GB2312" w:eastAsia="仿宋_GB2312"/>
                <w:szCs w:val="21"/>
                <w:lang w:val="en-US" w:eastAsia="zh-CN"/>
              </w:rPr>
              <w:t xml:space="preserve"> </w:t>
            </w:r>
            <w:r>
              <w:rPr>
                <w:rFonts w:hint="eastAsia" w:ascii="仿宋_GB2312" w:eastAsia="仿宋_GB2312"/>
                <w:szCs w:val="21"/>
                <w:u w:val="single"/>
                <w:lang w:val="en-US" w:eastAsia="zh-CN"/>
              </w:rPr>
              <w:t xml:space="preserve"> 0 </w:t>
            </w:r>
            <w:r>
              <w:rPr>
                <w:rFonts w:hint="eastAsia" w:ascii="仿宋_GB2312" w:eastAsia="仿宋_GB2312"/>
                <w:szCs w:val="21"/>
              </w:rPr>
              <w:t>学时。</w:t>
            </w:r>
          </w:p>
          <w:p w14:paraId="578DC6BE">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w:t>
            </w:r>
            <w:r>
              <w:rPr>
                <w:rFonts w:hint="eastAsia" w:ascii="仿宋_GB2312" w:hAnsi="宋体" w:eastAsia="仿宋_GB2312" w:cs="Arial"/>
                <w:color w:val="000000"/>
                <w:kern w:val="0"/>
                <w:szCs w:val="21"/>
                <w:u w:val="single"/>
                <w:lang w:val="en-US" w:eastAsia="zh-CN"/>
              </w:rPr>
              <w:t>100</w:t>
            </w:r>
            <w:r>
              <w:rPr>
                <w:rFonts w:hint="eastAsia" w:ascii="仿宋_GB2312" w:hAnsi="宋体" w:eastAsia="仿宋_GB2312" w:cs="Arial"/>
                <w:color w:val="000000"/>
                <w:kern w:val="0"/>
                <w:szCs w:val="21"/>
                <w:u w:val="single"/>
              </w:rPr>
              <w:t xml:space="preserve">   % </w:t>
            </w:r>
            <w:r>
              <w:rPr>
                <w:rFonts w:hint="eastAsia" w:ascii="仿宋_GB2312" w:eastAsia="仿宋_GB2312"/>
                <w:szCs w:val="21"/>
              </w:rPr>
              <w:t>。</w:t>
            </w:r>
          </w:p>
          <w:p w14:paraId="24BCBD06">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lang w:eastAsia="zh-CN"/>
              </w:rPr>
              <w:t>良好</w:t>
            </w:r>
            <w:r>
              <w:rPr>
                <w:rFonts w:hint="eastAsia" w:ascii="仿宋_GB2312" w:eastAsia="仿宋_GB2312"/>
                <w:szCs w:val="21"/>
              </w:rPr>
              <w:t>等级。</w:t>
            </w:r>
          </w:p>
          <w:p w14:paraId="4CD32876">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 xml:space="preserve">担任毕业实习和论文指导工作（ </w:t>
            </w:r>
            <w:r>
              <w:rPr>
                <w:rFonts w:hint="default" w:ascii="仿宋_GB2312" w:hAnsi="宋体" w:eastAsia="仿宋_GB2312" w:cs="宋体"/>
                <w:kern w:val="0"/>
                <w:szCs w:val="21"/>
                <w:lang w:eastAsia="zh-CN"/>
              </w:rPr>
              <w:t>7</w:t>
            </w:r>
            <w:r>
              <w:rPr>
                <w:rFonts w:hint="eastAsia" w:ascii="仿宋_GB2312" w:hAnsi="宋体" w:eastAsia="仿宋_GB2312" w:cs="宋体"/>
                <w:kern w:val="0"/>
                <w:szCs w:val="21"/>
              </w:rPr>
              <w:t xml:space="preserve"> ）届；或担任本科生创新创业活动（ </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 xml:space="preserve"> ）项；或担任本科生专业竞赛指导（ </w:t>
            </w:r>
            <w:r>
              <w:rPr>
                <w:rFonts w:hint="default" w:ascii="仿宋_GB2312" w:hAnsi="宋体" w:eastAsia="仿宋_GB2312" w:cs="宋体"/>
                <w:kern w:val="0"/>
                <w:szCs w:val="21"/>
                <w:lang w:eastAsia="zh-CN"/>
              </w:rPr>
              <w:t>23</w:t>
            </w:r>
            <w:r>
              <w:rPr>
                <w:rFonts w:hint="eastAsia" w:ascii="仿宋_GB2312" w:hAnsi="宋体" w:eastAsia="仿宋_GB2312" w:cs="宋体"/>
                <w:kern w:val="0"/>
                <w:szCs w:val="21"/>
              </w:rPr>
              <w:t xml:space="preserve"> ）项；或担任本科生开展寒暑假社会实践（   ）项。</w:t>
            </w:r>
          </w:p>
        </w:tc>
      </w:tr>
      <w:tr w14:paraId="362AD2EF">
        <w:tblPrEx>
          <w:tblCellMar>
            <w:top w:w="0" w:type="dxa"/>
            <w:left w:w="108" w:type="dxa"/>
            <w:bottom w:w="0" w:type="dxa"/>
            <w:right w:w="108" w:type="dxa"/>
          </w:tblCellMar>
        </w:tblPrEx>
        <w:trPr>
          <w:trHeight w:val="34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2BFC137E">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14:paraId="4D3BA0B0">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23706AB7">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1804" w:type="dxa"/>
            <w:gridSpan w:val="3"/>
            <w:tcBorders>
              <w:top w:val="single" w:color="auto" w:sz="4" w:space="0"/>
              <w:left w:val="single" w:color="auto" w:sz="4" w:space="0"/>
              <w:right w:val="single" w:color="000000" w:sz="4" w:space="0"/>
            </w:tcBorders>
            <w:vAlign w:val="center"/>
          </w:tcPr>
          <w:p w14:paraId="31DFC0BD">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280" w:type="dxa"/>
            <w:gridSpan w:val="2"/>
            <w:tcBorders>
              <w:top w:val="single" w:color="auto" w:sz="4" w:space="0"/>
              <w:left w:val="nil"/>
              <w:right w:val="single" w:color="auto" w:sz="4" w:space="0"/>
            </w:tcBorders>
            <w:vAlign w:val="center"/>
          </w:tcPr>
          <w:p w14:paraId="5EB32871">
            <w:pPr>
              <w:spacing w:line="240" w:lineRule="exact"/>
              <w:jc w:val="center"/>
              <w:rPr>
                <w:rFonts w:ascii="仿宋_GB2312" w:eastAsia="仿宋_GB2312"/>
                <w:szCs w:val="21"/>
              </w:rPr>
            </w:pPr>
            <w:r>
              <w:rPr>
                <w:rFonts w:hint="eastAsia" w:ascii="仿宋_GB2312" w:eastAsia="仿宋_GB2312"/>
                <w:szCs w:val="21"/>
              </w:rPr>
              <w:t>班级名称</w:t>
            </w:r>
          </w:p>
        </w:tc>
        <w:tc>
          <w:tcPr>
            <w:tcW w:w="975" w:type="dxa"/>
            <w:tcBorders>
              <w:top w:val="single" w:color="auto" w:sz="4" w:space="0"/>
              <w:left w:val="single" w:color="auto" w:sz="4" w:space="0"/>
              <w:right w:val="single" w:color="auto" w:sz="4" w:space="0"/>
            </w:tcBorders>
            <w:vAlign w:val="center"/>
          </w:tcPr>
          <w:p w14:paraId="68C5D087">
            <w:pPr>
              <w:spacing w:line="240" w:lineRule="exact"/>
              <w:jc w:val="center"/>
              <w:rPr>
                <w:rFonts w:ascii="仿宋_GB2312" w:eastAsia="仿宋_GB2312"/>
                <w:szCs w:val="21"/>
              </w:rPr>
            </w:pPr>
            <w:r>
              <w:rPr>
                <w:rFonts w:hint="eastAsia" w:ascii="仿宋_GB2312" w:eastAsia="仿宋_GB2312"/>
                <w:szCs w:val="21"/>
              </w:rPr>
              <w:t>课堂教学时数</w:t>
            </w:r>
          </w:p>
        </w:tc>
        <w:tc>
          <w:tcPr>
            <w:tcW w:w="810" w:type="dxa"/>
            <w:tcBorders>
              <w:top w:val="single" w:color="auto" w:sz="4" w:space="0"/>
              <w:left w:val="single" w:color="auto" w:sz="4" w:space="0"/>
              <w:right w:val="single" w:color="auto" w:sz="4" w:space="0"/>
            </w:tcBorders>
            <w:vAlign w:val="center"/>
          </w:tcPr>
          <w:p w14:paraId="51766EAD">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35" w:type="dxa"/>
            <w:tcBorders>
              <w:top w:val="single" w:color="auto" w:sz="4" w:space="0"/>
              <w:left w:val="single" w:color="auto" w:sz="4" w:space="0"/>
              <w:right w:val="single" w:color="auto" w:sz="4" w:space="0"/>
            </w:tcBorders>
            <w:vAlign w:val="center"/>
          </w:tcPr>
          <w:p w14:paraId="15A17AE6">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60" w:type="dxa"/>
            <w:tcBorders>
              <w:top w:val="single" w:color="auto" w:sz="4" w:space="0"/>
              <w:left w:val="single" w:color="auto" w:sz="4" w:space="0"/>
              <w:right w:val="single" w:color="auto" w:sz="4" w:space="0"/>
            </w:tcBorders>
            <w:vAlign w:val="center"/>
          </w:tcPr>
          <w:p w14:paraId="30D7EF8E">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1100" w:type="dxa"/>
            <w:gridSpan w:val="2"/>
            <w:tcBorders>
              <w:top w:val="single" w:color="auto" w:sz="4" w:space="0"/>
              <w:left w:val="single" w:color="auto" w:sz="4" w:space="0"/>
              <w:right w:val="single" w:color="000000" w:sz="4" w:space="0"/>
            </w:tcBorders>
            <w:vAlign w:val="center"/>
          </w:tcPr>
          <w:p w14:paraId="167F85C9">
            <w:pPr>
              <w:spacing w:line="240" w:lineRule="exact"/>
              <w:jc w:val="center"/>
              <w:rPr>
                <w:rFonts w:ascii="仿宋_GB2312" w:eastAsia="仿宋_GB2312"/>
                <w:szCs w:val="21"/>
              </w:rPr>
            </w:pPr>
            <w:r>
              <w:rPr>
                <w:rFonts w:hint="eastAsia" w:ascii="仿宋_GB2312" w:eastAsia="仿宋_GB2312"/>
                <w:szCs w:val="21"/>
              </w:rPr>
              <w:t>备注</w:t>
            </w:r>
          </w:p>
        </w:tc>
      </w:tr>
      <w:tr w14:paraId="37CC32C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25DF92">
            <w:pPr>
              <w:widowControl/>
              <w:jc w:val="center"/>
              <w:rPr>
                <w:rFonts w:ascii="仿宋_GB2312" w:eastAsia="仿宋_GB2312"/>
                <w:szCs w:val="21"/>
              </w:rPr>
            </w:pPr>
            <w:r>
              <w:rPr>
                <w:rFonts w:hint="eastAsia" w:asciiTheme="minorEastAsia" w:hAnsiTheme="minorEastAsia"/>
                <w:szCs w:val="21"/>
              </w:rPr>
              <w:t>2013-2014（二）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2390A64D">
            <w:pPr>
              <w:widowControl/>
              <w:jc w:val="center"/>
              <w:rPr>
                <w:rFonts w:ascii="仿宋_GB2312" w:eastAsia="仿宋_GB2312"/>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14:paraId="6FF91778">
            <w:pPr>
              <w:spacing w:line="240" w:lineRule="exact"/>
              <w:jc w:val="center"/>
              <w:rPr>
                <w:rFonts w:ascii="仿宋_GB2312" w:eastAsia="仿宋_GB2312"/>
                <w:szCs w:val="21"/>
              </w:rPr>
            </w:pPr>
            <w:r>
              <w:rPr>
                <w:rFonts w:hint="eastAsia" w:asciiTheme="minorEastAsia" w:hAnsiTheme="minorEastAsia"/>
                <w:szCs w:val="21"/>
              </w:rPr>
              <w:t>2011自动化1班,2班（1班52名学生；2班55名学生）</w:t>
            </w:r>
          </w:p>
        </w:tc>
        <w:tc>
          <w:tcPr>
            <w:tcW w:w="975" w:type="dxa"/>
            <w:tcBorders>
              <w:top w:val="single" w:color="auto" w:sz="4" w:space="0"/>
              <w:left w:val="single" w:color="auto" w:sz="4" w:space="0"/>
              <w:bottom w:val="single" w:color="auto" w:sz="4" w:space="0"/>
              <w:right w:val="single" w:color="auto" w:sz="4" w:space="0"/>
            </w:tcBorders>
            <w:vAlign w:val="center"/>
          </w:tcPr>
          <w:p w14:paraId="446E66BC">
            <w:pPr>
              <w:spacing w:line="240" w:lineRule="exact"/>
              <w:jc w:val="center"/>
              <w:rPr>
                <w:rFonts w:asciiTheme="minorEastAsia" w:hAnsiTheme="minorEastAsia" w:eastAsiaTheme="minorEastAsia" w:cstheme="minorBidi"/>
                <w:spacing w:val="-24"/>
                <w:kern w:val="2"/>
                <w:sz w:val="21"/>
                <w:szCs w:val="21"/>
                <w:lang w:val="en-US" w:eastAsia="zh-CN" w:bidi="ar-SA"/>
              </w:rPr>
            </w:pPr>
            <w:r>
              <w:rPr>
                <w:rFonts w:hint="eastAsia" w:asciiTheme="minorEastAsia" w:hAnsiTheme="minorEastAsia"/>
                <w:spacing w:val="-24"/>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68D51486">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03B82C78">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43BD231F">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6307C99">
            <w:pPr>
              <w:spacing w:line="240" w:lineRule="exact"/>
              <w:jc w:val="center"/>
              <w:rPr>
                <w:rFonts w:ascii="仿宋_GB2312" w:eastAsia="仿宋_GB2312"/>
                <w:szCs w:val="21"/>
              </w:rPr>
            </w:pPr>
          </w:p>
        </w:tc>
      </w:tr>
      <w:tr w14:paraId="1D16AFD7">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9CD948C">
            <w:pPr>
              <w:widowControl/>
              <w:jc w:val="center"/>
              <w:rPr>
                <w:rFonts w:ascii="仿宋_GB2312" w:eastAsia="仿宋_GB2312"/>
                <w:szCs w:val="21"/>
              </w:rPr>
            </w:pPr>
            <w:r>
              <w:rPr>
                <w:rFonts w:hint="eastAsia" w:asciiTheme="minorEastAsia" w:hAnsiTheme="minorEastAsia"/>
                <w:szCs w:val="21"/>
              </w:rPr>
              <w:t>2014-2015（一）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2750B4CD">
            <w:pPr>
              <w:widowControl/>
              <w:jc w:val="center"/>
              <w:rPr>
                <w:rFonts w:ascii="仿宋_GB2312" w:eastAsia="仿宋_GB2312"/>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14:paraId="56AA04A3">
            <w:pPr>
              <w:spacing w:line="240" w:lineRule="exact"/>
              <w:jc w:val="center"/>
              <w:rPr>
                <w:rFonts w:ascii="仿宋_GB2312" w:eastAsia="仿宋_GB2312"/>
                <w:szCs w:val="21"/>
              </w:rPr>
            </w:pPr>
            <w:r>
              <w:rPr>
                <w:rFonts w:hint="eastAsia" w:asciiTheme="minorEastAsia" w:hAnsiTheme="minorEastAsia"/>
                <w:szCs w:val="21"/>
              </w:rPr>
              <w:t>2012电子1班，2班（1班53名学生；2班53名学生）</w:t>
            </w:r>
          </w:p>
        </w:tc>
        <w:tc>
          <w:tcPr>
            <w:tcW w:w="975" w:type="dxa"/>
            <w:tcBorders>
              <w:top w:val="single" w:color="auto" w:sz="4" w:space="0"/>
              <w:left w:val="single" w:color="auto" w:sz="4" w:space="0"/>
              <w:bottom w:val="single" w:color="auto" w:sz="4" w:space="0"/>
              <w:right w:val="single" w:color="auto" w:sz="4" w:space="0"/>
            </w:tcBorders>
            <w:vAlign w:val="center"/>
          </w:tcPr>
          <w:p w14:paraId="1B656536">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128</w:t>
            </w:r>
          </w:p>
        </w:tc>
        <w:tc>
          <w:tcPr>
            <w:tcW w:w="810" w:type="dxa"/>
            <w:tcBorders>
              <w:top w:val="single" w:color="auto" w:sz="4" w:space="0"/>
              <w:left w:val="single" w:color="auto" w:sz="4" w:space="0"/>
              <w:bottom w:val="single" w:color="auto" w:sz="4" w:space="0"/>
              <w:right w:val="single" w:color="auto" w:sz="4" w:space="0"/>
            </w:tcBorders>
            <w:vAlign w:val="center"/>
          </w:tcPr>
          <w:p w14:paraId="31A61DC3">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082BB6DC">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2CFCE46A">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06B41F3B">
            <w:pPr>
              <w:spacing w:line="240" w:lineRule="exact"/>
              <w:jc w:val="center"/>
              <w:rPr>
                <w:rFonts w:ascii="仿宋_GB2312" w:eastAsia="仿宋_GB2312"/>
                <w:szCs w:val="21"/>
              </w:rPr>
            </w:pPr>
          </w:p>
        </w:tc>
      </w:tr>
      <w:tr w14:paraId="6BE3459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12EE18A">
            <w:pPr>
              <w:widowControl/>
              <w:jc w:val="center"/>
              <w:rPr>
                <w:rFonts w:ascii="仿宋_GB2312" w:eastAsia="仿宋_GB2312"/>
                <w:szCs w:val="21"/>
              </w:rPr>
            </w:pPr>
            <w:r>
              <w:rPr>
                <w:rFonts w:hint="eastAsia" w:asciiTheme="minorEastAsia" w:hAnsiTheme="minorEastAsia"/>
                <w:szCs w:val="21"/>
              </w:rPr>
              <w:t>2014-2015（一）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19B28AF3">
            <w:pPr>
              <w:widowControl/>
              <w:jc w:val="center"/>
              <w:rPr>
                <w:rFonts w:ascii="仿宋_GB2312" w:eastAsia="仿宋_GB2312"/>
                <w:szCs w:val="21"/>
              </w:rPr>
            </w:pPr>
            <w:r>
              <w:rPr>
                <w:rFonts w:hint="eastAsia" w:asciiTheme="minorEastAsia" w:hAnsiTheme="minorEastAsia"/>
                <w:szCs w:val="21"/>
              </w:rPr>
              <w:t>魅力科学</w:t>
            </w:r>
          </w:p>
        </w:tc>
        <w:tc>
          <w:tcPr>
            <w:tcW w:w="2280" w:type="dxa"/>
            <w:gridSpan w:val="2"/>
            <w:tcBorders>
              <w:top w:val="single" w:color="auto" w:sz="4" w:space="0"/>
              <w:left w:val="nil"/>
              <w:bottom w:val="single" w:color="auto" w:sz="4" w:space="0"/>
              <w:right w:val="single" w:color="auto" w:sz="4" w:space="0"/>
            </w:tcBorders>
            <w:vAlign w:val="center"/>
          </w:tcPr>
          <w:p w14:paraId="60536F2D">
            <w:pPr>
              <w:spacing w:line="240" w:lineRule="exact"/>
              <w:jc w:val="center"/>
              <w:rPr>
                <w:rFonts w:ascii="仿宋_GB2312" w:eastAsia="仿宋_GB2312"/>
                <w:szCs w:val="21"/>
              </w:rPr>
            </w:pPr>
            <w:r>
              <w:rPr>
                <w:rFonts w:hint="eastAsia" w:asciiTheme="minorEastAsia" w:hAnsiTheme="minorEastAsia"/>
                <w:szCs w:val="21"/>
              </w:rPr>
              <w:t>全校公选课（两个大班：103名学生和110名学生）</w:t>
            </w:r>
          </w:p>
        </w:tc>
        <w:tc>
          <w:tcPr>
            <w:tcW w:w="975" w:type="dxa"/>
            <w:tcBorders>
              <w:top w:val="single" w:color="auto" w:sz="4" w:space="0"/>
              <w:left w:val="single" w:color="auto" w:sz="4" w:space="0"/>
              <w:bottom w:val="single" w:color="auto" w:sz="4" w:space="0"/>
              <w:right w:val="single" w:color="auto" w:sz="4" w:space="0"/>
            </w:tcBorders>
            <w:vAlign w:val="center"/>
          </w:tcPr>
          <w:p w14:paraId="6DD94243">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32</w:t>
            </w:r>
          </w:p>
        </w:tc>
        <w:tc>
          <w:tcPr>
            <w:tcW w:w="810" w:type="dxa"/>
            <w:tcBorders>
              <w:top w:val="single" w:color="auto" w:sz="4" w:space="0"/>
              <w:left w:val="single" w:color="auto" w:sz="4" w:space="0"/>
              <w:bottom w:val="single" w:color="auto" w:sz="4" w:space="0"/>
              <w:right w:val="single" w:color="auto" w:sz="4" w:space="0"/>
            </w:tcBorders>
            <w:vAlign w:val="center"/>
          </w:tcPr>
          <w:p w14:paraId="0D9F41C6">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65940228">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614FD108">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1B8F5FEA">
            <w:pPr>
              <w:spacing w:line="240" w:lineRule="exact"/>
              <w:jc w:val="center"/>
              <w:rPr>
                <w:rFonts w:ascii="仿宋_GB2312" w:eastAsia="仿宋_GB2312"/>
                <w:szCs w:val="21"/>
              </w:rPr>
            </w:pPr>
          </w:p>
        </w:tc>
      </w:tr>
      <w:tr w14:paraId="09C0B6A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AC74A04">
            <w:pPr>
              <w:widowControl/>
              <w:jc w:val="center"/>
              <w:rPr>
                <w:rFonts w:ascii="仿宋_GB2312" w:eastAsia="仿宋_GB2312"/>
                <w:szCs w:val="21"/>
              </w:rPr>
            </w:pPr>
            <w:r>
              <w:rPr>
                <w:rFonts w:hint="eastAsia" w:asciiTheme="minorEastAsia" w:hAnsiTheme="minorEastAsia"/>
                <w:szCs w:val="21"/>
              </w:rPr>
              <w:t>2014-2015（二）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605EB2EF">
            <w:pPr>
              <w:widowControl/>
              <w:jc w:val="center"/>
              <w:rPr>
                <w:rFonts w:ascii="仿宋_GB2312" w:eastAsia="仿宋_GB2312"/>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14:paraId="7B772FDA">
            <w:pPr>
              <w:spacing w:line="240" w:lineRule="exact"/>
              <w:jc w:val="center"/>
              <w:rPr>
                <w:rFonts w:ascii="仿宋_GB2312" w:eastAsia="仿宋_GB2312"/>
                <w:szCs w:val="21"/>
              </w:rPr>
            </w:pPr>
            <w:r>
              <w:rPr>
                <w:rFonts w:hint="eastAsia" w:asciiTheme="minorEastAsia" w:hAnsiTheme="minorEastAsia"/>
                <w:szCs w:val="21"/>
              </w:rPr>
              <w:t>2012自动化1班,2班（1班57名学生；2班56名学生）</w:t>
            </w:r>
          </w:p>
        </w:tc>
        <w:tc>
          <w:tcPr>
            <w:tcW w:w="975" w:type="dxa"/>
            <w:tcBorders>
              <w:top w:val="single" w:color="auto" w:sz="4" w:space="0"/>
              <w:left w:val="single" w:color="auto" w:sz="4" w:space="0"/>
              <w:bottom w:val="single" w:color="auto" w:sz="4" w:space="0"/>
              <w:right w:val="single" w:color="auto" w:sz="4" w:space="0"/>
            </w:tcBorders>
            <w:vAlign w:val="center"/>
          </w:tcPr>
          <w:p w14:paraId="77209B19">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4025481A">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741F5D8E">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667500BF">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2D09385F">
            <w:pPr>
              <w:spacing w:line="240" w:lineRule="exact"/>
              <w:jc w:val="center"/>
              <w:rPr>
                <w:rFonts w:ascii="仿宋_GB2312" w:eastAsia="仿宋_GB2312"/>
                <w:szCs w:val="21"/>
              </w:rPr>
            </w:pPr>
          </w:p>
        </w:tc>
      </w:tr>
      <w:tr w14:paraId="1271272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FE26AD">
            <w:pPr>
              <w:widowControl/>
              <w:jc w:val="center"/>
              <w:rPr>
                <w:rFonts w:ascii="仿宋_GB2312" w:eastAsia="仿宋_GB2312"/>
                <w:szCs w:val="21"/>
              </w:rPr>
            </w:pPr>
            <w:r>
              <w:rPr>
                <w:rFonts w:hint="eastAsia" w:asciiTheme="minorEastAsia" w:hAnsiTheme="minorEastAsia"/>
                <w:szCs w:val="21"/>
              </w:rPr>
              <w:t>2014-2015（二）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493FCA53">
            <w:pPr>
              <w:widowControl/>
              <w:jc w:val="center"/>
              <w:rPr>
                <w:rFonts w:ascii="仿宋_GB2312" w:eastAsia="仿宋_GB2312"/>
                <w:szCs w:val="21"/>
              </w:rPr>
            </w:pPr>
            <w:r>
              <w:rPr>
                <w:rFonts w:hint="eastAsia" w:asciiTheme="minorEastAsia" w:hAnsiTheme="minorEastAsia"/>
                <w:szCs w:val="21"/>
              </w:rPr>
              <w:t>魅力科学</w:t>
            </w:r>
          </w:p>
        </w:tc>
        <w:tc>
          <w:tcPr>
            <w:tcW w:w="2280" w:type="dxa"/>
            <w:gridSpan w:val="2"/>
            <w:tcBorders>
              <w:top w:val="single" w:color="auto" w:sz="4" w:space="0"/>
              <w:left w:val="nil"/>
              <w:bottom w:val="single" w:color="auto" w:sz="4" w:space="0"/>
              <w:right w:val="single" w:color="auto" w:sz="4" w:space="0"/>
            </w:tcBorders>
            <w:vAlign w:val="center"/>
          </w:tcPr>
          <w:p w14:paraId="29BFA07C">
            <w:pPr>
              <w:spacing w:line="240" w:lineRule="exact"/>
              <w:jc w:val="left"/>
              <w:rPr>
                <w:rFonts w:ascii="仿宋_GB2312" w:eastAsia="仿宋_GB2312"/>
                <w:szCs w:val="21"/>
              </w:rPr>
            </w:pPr>
            <w:r>
              <w:rPr>
                <w:rFonts w:hint="eastAsia" w:asciiTheme="minorEastAsia" w:hAnsiTheme="minorEastAsia"/>
                <w:szCs w:val="21"/>
              </w:rPr>
              <w:t>全校公选课（两个班：124名学生和61名学生）</w:t>
            </w:r>
          </w:p>
        </w:tc>
        <w:tc>
          <w:tcPr>
            <w:tcW w:w="975" w:type="dxa"/>
            <w:tcBorders>
              <w:top w:val="single" w:color="auto" w:sz="4" w:space="0"/>
              <w:left w:val="single" w:color="auto" w:sz="4" w:space="0"/>
              <w:bottom w:val="single" w:color="auto" w:sz="4" w:space="0"/>
              <w:right w:val="single" w:color="auto" w:sz="4" w:space="0"/>
            </w:tcBorders>
            <w:vAlign w:val="center"/>
          </w:tcPr>
          <w:p w14:paraId="3C335AFB">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34</w:t>
            </w:r>
          </w:p>
        </w:tc>
        <w:tc>
          <w:tcPr>
            <w:tcW w:w="810" w:type="dxa"/>
            <w:tcBorders>
              <w:top w:val="single" w:color="auto" w:sz="4" w:space="0"/>
              <w:left w:val="single" w:color="auto" w:sz="4" w:space="0"/>
              <w:bottom w:val="single" w:color="auto" w:sz="4" w:space="0"/>
              <w:right w:val="single" w:color="auto" w:sz="4" w:space="0"/>
            </w:tcBorders>
            <w:vAlign w:val="center"/>
          </w:tcPr>
          <w:p w14:paraId="266257BD">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2D8099F6">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2A4FCAD7">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0DFFF56C">
            <w:pPr>
              <w:spacing w:line="240" w:lineRule="exact"/>
              <w:jc w:val="center"/>
              <w:rPr>
                <w:rFonts w:ascii="仿宋_GB2312" w:eastAsia="仿宋_GB2312"/>
                <w:szCs w:val="21"/>
              </w:rPr>
            </w:pPr>
          </w:p>
        </w:tc>
      </w:tr>
      <w:tr w14:paraId="0E6B51C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543973A">
            <w:pPr>
              <w:widowControl/>
              <w:jc w:val="center"/>
              <w:rPr>
                <w:rFonts w:ascii="仿宋_GB2312" w:eastAsia="仿宋_GB2312"/>
                <w:szCs w:val="21"/>
              </w:rPr>
            </w:pPr>
            <w:r>
              <w:rPr>
                <w:rFonts w:hint="eastAsia" w:asciiTheme="minorEastAsia" w:hAnsiTheme="minorEastAsia"/>
                <w:szCs w:val="21"/>
              </w:rPr>
              <w:t>2015-2016（一）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0F5606B8">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14:paraId="53C45D47">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30546CCE">
            <w:pPr>
              <w:spacing w:line="240" w:lineRule="exact"/>
              <w:jc w:val="center"/>
              <w:rPr>
                <w:rFonts w:asciiTheme="minorEastAsia" w:hAnsiTheme="minorEastAsia" w:eastAsiaTheme="minorEastAsia" w:cstheme="minorBidi"/>
                <w:kern w:val="2"/>
                <w:sz w:val="21"/>
                <w:szCs w:val="21"/>
                <w:lang w:val="en-US" w:eastAsia="zh-CN" w:bidi="ar-SA"/>
              </w:rPr>
            </w:pPr>
          </w:p>
        </w:tc>
        <w:tc>
          <w:tcPr>
            <w:tcW w:w="810" w:type="dxa"/>
            <w:tcBorders>
              <w:top w:val="single" w:color="auto" w:sz="4" w:space="0"/>
              <w:left w:val="single" w:color="auto" w:sz="4" w:space="0"/>
              <w:bottom w:val="single" w:color="auto" w:sz="4" w:space="0"/>
              <w:right w:val="single" w:color="auto" w:sz="4" w:space="0"/>
            </w:tcBorders>
            <w:vAlign w:val="center"/>
          </w:tcPr>
          <w:p w14:paraId="5AC34579">
            <w:pPr>
              <w:spacing w:line="240" w:lineRule="exact"/>
              <w:jc w:val="center"/>
              <w:rPr>
                <w:rFonts w:asciiTheme="minorEastAsia" w:hAnsiTheme="minorEastAsia" w:eastAsiaTheme="minorEastAsia" w:cstheme="minorBidi"/>
                <w:kern w:val="2"/>
                <w:sz w:val="21"/>
                <w:szCs w:val="21"/>
                <w:lang w:val="en-US" w:eastAsia="zh-CN" w:bidi="ar-SA"/>
              </w:rPr>
            </w:pPr>
          </w:p>
        </w:tc>
        <w:tc>
          <w:tcPr>
            <w:tcW w:w="735" w:type="dxa"/>
            <w:tcBorders>
              <w:top w:val="single" w:color="auto" w:sz="4" w:space="0"/>
              <w:left w:val="single" w:color="auto" w:sz="4" w:space="0"/>
              <w:bottom w:val="single" w:color="auto" w:sz="4" w:space="0"/>
              <w:right w:val="single" w:color="auto" w:sz="4" w:space="0"/>
            </w:tcBorders>
            <w:vAlign w:val="center"/>
          </w:tcPr>
          <w:p w14:paraId="7FA283C4">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4C1551A7">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2B3CAE2">
            <w:pPr>
              <w:spacing w:line="240" w:lineRule="exact"/>
              <w:jc w:val="center"/>
              <w:rPr>
                <w:rFonts w:ascii="仿宋_GB2312" w:eastAsia="仿宋_GB2312"/>
                <w:szCs w:val="21"/>
              </w:rPr>
            </w:pPr>
            <w:r>
              <w:rPr>
                <w:rFonts w:hint="eastAsia" w:asciiTheme="minorEastAsia" w:hAnsiTheme="minorEastAsia"/>
                <w:szCs w:val="21"/>
                <w:lang w:val="en-US" w:eastAsia="zh-CN"/>
              </w:rPr>
              <w:t>2015-2016年</w:t>
            </w:r>
            <w:r>
              <w:rPr>
                <w:rFonts w:hint="eastAsia" w:asciiTheme="minorEastAsia" w:hAnsiTheme="minorEastAsia"/>
                <w:szCs w:val="21"/>
              </w:rPr>
              <w:t>获国家教育部和学校支持，访问清华大学泥沙国家重点实验室</w:t>
            </w:r>
          </w:p>
        </w:tc>
      </w:tr>
      <w:tr w14:paraId="742DCBF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8CCFD0D">
            <w:pPr>
              <w:widowControl/>
              <w:jc w:val="center"/>
              <w:rPr>
                <w:rFonts w:ascii="仿宋_GB2312" w:eastAsia="仿宋_GB2312"/>
                <w:szCs w:val="21"/>
              </w:rPr>
            </w:pPr>
            <w:r>
              <w:rPr>
                <w:rFonts w:hint="eastAsia" w:asciiTheme="minorEastAsia" w:hAnsiTheme="minorEastAsia"/>
                <w:szCs w:val="21"/>
              </w:rPr>
              <w:t>2015-2016（二）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4F8B92AF">
            <w:pPr>
              <w:widowControl/>
              <w:jc w:val="center"/>
              <w:rPr>
                <w:rFonts w:ascii="仿宋_GB2312" w:eastAsia="仿宋_GB2312"/>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14:paraId="0BF8F61F">
            <w:pPr>
              <w:spacing w:line="240" w:lineRule="exact"/>
              <w:jc w:val="center"/>
              <w:rPr>
                <w:rFonts w:ascii="仿宋_GB2312" w:eastAsia="仿宋_GB2312"/>
                <w:szCs w:val="21"/>
              </w:rPr>
            </w:pPr>
            <w:r>
              <w:rPr>
                <w:rFonts w:hint="eastAsia" w:asciiTheme="minorEastAsia" w:hAnsiTheme="minorEastAsia"/>
                <w:szCs w:val="21"/>
              </w:rPr>
              <w:t>2013自动化1班,2班（1班50名学生；2班49名学生）</w:t>
            </w:r>
          </w:p>
        </w:tc>
        <w:tc>
          <w:tcPr>
            <w:tcW w:w="975" w:type="dxa"/>
            <w:tcBorders>
              <w:top w:val="single" w:color="auto" w:sz="4" w:space="0"/>
              <w:left w:val="single" w:color="auto" w:sz="4" w:space="0"/>
              <w:bottom w:val="single" w:color="auto" w:sz="4" w:space="0"/>
              <w:right w:val="single" w:color="auto" w:sz="4" w:space="0"/>
            </w:tcBorders>
            <w:vAlign w:val="center"/>
          </w:tcPr>
          <w:p w14:paraId="12398170">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0107E8FE">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4960685B">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465549AE">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040D06C0">
            <w:pPr>
              <w:spacing w:line="240" w:lineRule="exact"/>
              <w:jc w:val="center"/>
              <w:rPr>
                <w:rFonts w:ascii="仿宋_GB2312" w:eastAsia="仿宋_GB2312"/>
                <w:szCs w:val="21"/>
              </w:rPr>
            </w:pPr>
          </w:p>
        </w:tc>
      </w:tr>
      <w:tr w14:paraId="32DF540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F9C1138">
            <w:pPr>
              <w:widowControl/>
              <w:jc w:val="center"/>
              <w:rPr>
                <w:rFonts w:hint="eastAsia" w:asciiTheme="minorEastAsia" w:hAnsiTheme="minorEastAsia"/>
                <w:szCs w:val="21"/>
              </w:rPr>
            </w:pPr>
            <w:r>
              <w:rPr>
                <w:rFonts w:hint="eastAsia" w:asciiTheme="minorEastAsia" w:hAnsiTheme="minorEastAsia"/>
                <w:szCs w:val="21"/>
              </w:rPr>
              <w:t>2015-2016（二）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79E674E1">
            <w:pPr>
              <w:widowControl/>
              <w:jc w:val="center"/>
              <w:rPr>
                <w:rFonts w:hint="eastAsia" w:asciiTheme="minorEastAsia" w:hAnsiTheme="minorEastAsia"/>
                <w:szCs w:val="21"/>
              </w:rPr>
            </w:pPr>
            <w:r>
              <w:rPr>
                <w:rFonts w:hint="eastAsia" w:asciiTheme="minorEastAsia" w:hAnsiTheme="minorEastAsia"/>
                <w:szCs w:val="21"/>
              </w:rPr>
              <w:t>魅力科学</w:t>
            </w:r>
          </w:p>
        </w:tc>
        <w:tc>
          <w:tcPr>
            <w:tcW w:w="2280" w:type="dxa"/>
            <w:gridSpan w:val="2"/>
            <w:tcBorders>
              <w:top w:val="single" w:color="auto" w:sz="4" w:space="0"/>
              <w:left w:val="nil"/>
              <w:bottom w:val="single" w:color="auto" w:sz="4" w:space="0"/>
              <w:right w:val="single" w:color="auto" w:sz="4" w:space="0"/>
            </w:tcBorders>
            <w:vAlign w:val="center"/>
          </w:tcPr>
          <w:p w14:paraId="760246DF">
            <w:pPr>
              <w:spacing w:line="240" w:lineRule="exact"/>
              <w:jc w:val="left"/>
              <w:rPr>
                <w:rFonts w:hint="eastAsia" w:asciiTheme="minorEastAsia" w:hAnsiTheme="minorEastAsia"/>
                <w:szCs w:val="21"/>
              </w:rPr>
            </w:pPr>
            <w:r>
              <w:rPr>
                <w:rFonts w:hint="eastAsia" w:asciiTheme="minorEastAsia" w:hAnsiTheme="minorEastAsia"/>
                <w:szCs w:val="21"/>
              </w:rPr>
              <w:t>全校公选课（两个班：119名学生和30名学生）</w:t>
            </w:r>
          </w:p>
        </w:tc>
        <w:tc>
          <w:tcPr>
            <w:tcW w:w="975" w:type="dxa"/>
            <w:tcBorders>
              <w:top w:val="single" w:color="auto" w:sz="4" w:space="0"/>
              <w:left w:val="single" w:color="auto" w:sz="4" w:space="0"/>
              <w:bottom w:val="single" w:color="auto" w:sz="4" w:space="0"/>
              <w:right w:val="single" w:color="auto" w:sz="4" w:space="0"/>
            </w:tcBorders>
            <w:vAlign w:val="center"/>
          </w:tcPr>
          <w:p w14:paraId="68339AFF">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64</w:t>
            </w:r>
          </w:p>
        </w:tc>
        <w:tc>
          <w:tcPr>
            <w:tcW w:w="810" w:type="dxa"/>
            <w:tcBorders>
              <w:top w:val="single" w:color="auto" w:sz="4" w:space="0"/>
              <w:left w:val="single" w:color="auto" w:sz="4" w:space="0"/>
              <w:bottom w:val="single" w:color="auto" w:sz="4" w:space="0"/>
              <w:right w:val="single" w:color="auto" w:sz="4" w:space="0"/>
            </w:tcBorders>
            <w:vAlign w:val="center"/>
          </w:tcPr>
          <w:p w14:paraId="634F17DA">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5AE31FC3">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527C685E">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181F4B5">
            <w:pPr>
              <w:spacing w:line="240" w:lineRule="exact"/>
              <w:jc w:val="center"/>
              <w:rPr>
                <w:rFonts w:ascii="仿宋_GB2312" w:eastAsia="仿宋_GB2312"/>
                <w:szCs w:val="21"/>
              </w:rPr>
            </w:pPr>
          </w:p>
        </w:tc>
      </w:tr>
      <w:tr w14:paraId="73C0491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1959730">
            <w:pPr>
              <w:widowControl/>
              <w:jc w:val="center"/>
              <w:rPr>
                <w:rFonts w:hint="eastAsia" w:asciiTheme="minorEastAsia" w:hAnsiTheme="minorEastAsia"/>
                <w:szCs w:val="21"/>
              </w:rPr>
            </w:pPr>
            <w:r>
              <w:rPr>
                <w:rFonts w:hint="eastAsia" w:asciiTheme="minorEastAsia" w:hAnsiTheme="minorEastAsia"/>
                <w:szCs w:val="21"/>
              </w:rPr>
              <w:t>2016-2017（一）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2B1BEC08">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14:paraId="57E0F2BF">
            <w:pPr>
              <w:spacing w:line="240" w:lineRule="exact"/>
              <w:jc w:val="center"/>
              <w:rPr>
                <w:rFonts w:hint="eastAsia" w:asciiTheme="minorEastAsia" w:hAnsiTheme="minorEastAsia"/>
                <w:szCs w:val="21"/>
              </w:rPr>
            </w:pPr>
            <w:r>
              <w:rPr>
                <w:rFonts w:hint="eastAsia" w:asciiTheme="minorEastAsia" w:hAnsiTheme="minorEastAsia"/>
                <w:szCs w:val="21"/>
              </w:rPr>
              <w:t>2013电子1班，2班（1班53名学生；2班53名学生）</w:t>
            </w:r>
          </w:p>
        </w:tc>
        <w:tc>
          <w:tcPr>
            <w:tcW w:w="975" w:type="dxa"/>
            <w:tcBorders>
              <w:top w:val="single" w:color="auto" w:sz="4" w:space="0"/>
              <w:left w:val="single" w:color="auto" w:sz="4" w:space="0"/>
              <w:bottom w:val="single" w:color="auto" w:sz="4" w:space="0"/>
              <w:right w:val="single" w:color="auto" w:sz="4" w:space="0"/>
            </w:tcBorders>
            <w:vAlign w:val="center"/>
          </w:tcPr>
          <w:p w14:paraId="0E17759A">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2F5A4847">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030CC2AF">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2104D201">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EB14D1C">
            <w:pPr>
              <w:spacing w:line="240" w:lineRule="exact"/>
              <w:jc w:val="center"/>
              <w:rPr>
                <w:rFonts w:ascii="仿宋_GB2312" w:eastAsia="仿宋_GB2312"/>
                <w:szCs w:val="21"/>
              </w:rPr>
            </w:pPr>
          </w:p>
        </w:tc>
      </w:tr>
      <w:tr w14:paraId="5085FF35">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1966599">
            <w:pPr>
              <w:widowControl/>
              <w:jc w:val="center"/>
              <w:rPr>
                <w:rFonts w:hint="eastAsia" w:asciiTheme="minorEastAsia" w:hAnsiTheme="minorEastAsia"/>
                <w:szCs w:val="21"/>
              </w:rPr>
            </w:pPr>
            <w:r>
              <w:rPr>
                <w:rFonts w:hint="eastAsia" w:asciiTheme="minorEastAsia" w:hAnsiTheme="minorEastAsia"/>
                <w:szCs w:val="21"/>
              </w:rPr>
              <w:t>2016-2017（二）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479C92A7">
            <w:pPr>
              <w:widowControl/>
              <w:jc w:val="center"/>
              <w:rPr>
                <w:rFonts w:hint="eastAsia" w:asciiTheme="minorEastAsia" w:hAnsiTheme="minorEastAsia"/>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14:paraId="623B793A">
            <w:pPr>
              <w:spacing w:line="240" w:lineRule="exact"/>
              <w:jc w:val="left"/>
              <w:rPr>
                <w:rFonts w:hint="eastAsia" w:asciiTheme="minorEastAsia" w:hAnsiTheme="minorEastAsia"/>
                <w:szCs w:val="21"/>
              </w:rPr>
            </w:pPr>
            <w:r>
              <w:rPr>
                <w:rFonts w:hint="eastAsia" w:asciiTheme="minorEastAsia" w:hAnsiTheme="minorEastAsia"/>
                <w:szCs w:val="21"/>
              </w:rPr>
              <w:t>2014自动化1班,2班（1班50名学生；2班53名学生）</w:t>
            </w:r>
          </w:p>
        </w:tc>
        <w:tc>
          <w:tcPr>
            <w:tcW w:w="975" w:type="dxa"/>
            <w:tcBorders>
              <w:top w:val="single" w:color="auto" w:sz="4" w:space="0"/>
              <w:left w:val="single" w:color="auto" w:sz="4" w:space="0"/>
              <w:bottom w:val="single" w:color="auto" w:sz="4" w:space="0"/>
              <w:right w:val="single" w:color="auto" w:sz="4" w:space="0"/>
            </w:tcBorders>
            <w:vAlign w:val="center"/>
          </w:tcPr>
          <w:p w14:paraId="258A7977">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04FBD708">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25CBE060">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17463218">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2B276597">
            <w:pPr>
              <w:spacing w:line="240" w:lineRule="exact"/>
              <w:jc w:val="center"/>
              <w:rPr>
                <w:rFonts w:ascii="仿宋_GB2312" w:eastAsia="仿宋_GB2312"/>
                <w:szCs w:val="21"/>
              </w:rPr>
            </w:pPr>
          </w:p>
        </w:tc>
      </w:tr>
      <w:tr w14:paraId="1B4166F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7DBE010">
            <w:pPr>
              <w:widowControl/>
              <w:jc w:val="center"/>
              <w:rPr>
                <w:rFonts w:hint="eastAsia" w:asciiTheme="minorEastAsia" w:hAnsiTheme="minorEastAsia"/>
                <w:szCs w:val="21"/>
              </w:rPr>
            </w:pPr>
            <w:r>
              <w:rPr>
                <w:rFonts w:hint="eastAsia" w:asciiTheme="minorEastAsia" w:hAnsiTheme="minorEastAsia"/>
                <w:szCs w:val="21"/>
              </w:rPr>
              <w:t>2017-2018（一）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3846ED88">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14:paraId="1A51303C">
            <w:pPr>
              <w:spacing w:line="240" w:lineRule="exact"/>
              <w:jc w:val="left"/>
              <w:rPr>
                <w:rFonts w:hint="eastAsia" w:asciiTheme="minorEastAsia" w:hAnsiTheme="minorEastAsia"/>
                <w:szCs w:val="21"/>
              </w:rPr>
            </w:pPr>
            <w:r>
              <w:rPr>
                <w:rFonts w:hint="eastAsia" w:asciiTheme="minorEastAsia" w:hAnsiTheme="minorEastAsia"/>
                <w:szCs w:val="21"/>
              </w:rPr>
              <w:t>2014电子1班，2班（1班60名学生；2班58名学生）</w:t>
            </w:r>
          </w:p>
        </w:tc>
        <w:tc>
          <w:tcPr>
            <w:tcW w:w="975" w:type="dxa"/>
            <w:tcBorders>
              <w:top w:val="single" w:color="auto" w:sz="4" w:space="0"/>
              <w:left w:val="single" w:color="auto" w:sz="4" w:space="0"/>
              <w:bottom w:val="single" w:color="auto" w:sz="4" w:space="0"/>
              <w:right w:val="single" w:color="auto" w:sz="4" w:space="0"/>
            </w:tcBorders>
            <w:vAlign w:val="center"/>
          </w:tcPr>
          <w:p w14:paraId="1DE4F4BC">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78F4CD97">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658BE72D">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2A8F32BE">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7C3DD9F">
            <w:pPr>
              <w:spacing w:line="240" w:lineRule="exact"/>
              <w:jc w:val="center"/>
              <w:rPr>
                <w:rFonts w:ascii="仿宋_GB2312" w:eastAsia="仿宋_GB2312"/>
                <w:szCs w:val="21"/>
              </w:rPr>
            </w:pPr>
          </w:p>
        </w:tc>
      </w:tr>
      <w:tr w14:paraId="304DB94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66E5F84">
            <w:pPr>
              <w:widowControl/>
              <w:jc w:val="center"/>
              <w:rPr>
                <w:rFonts w:hint="eastAsia" w:asciiTheme="minorEastAsia" w:hAnsiTheme="minorEastAsia"/>
                <w:szCs w:val="21"/>
              </w:rPr>
            </w:pPr>
            <w:r>
              <w:rPr>
                <w:rFonts w:hint="eastAsia" w:asciiTheme="minorEastAsia" w:hAnsiTheme="minorEastAsia"/>
                <w:szCs w:val="21"/>
              </w:rPr>
              <w:t>2017-2018（二）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04C7013E">
            <w:pPr>
              <w:widowControl/>
              <w:jc w:val="center"/>
              <w:rPr>
                <w:rFonts w:hint="eastAsia" w:asciiTheme="minorEastAsia" w:hAnsiTheme="minorEastAsia"/>
                <w:szCs w:val="21"/>
              </w:rPr>
            </w:pPr>
            <w:r>
              <w:rPr>
                <w:rFonts w:hint="eastAsia" w:asciiTheme="minorEastAsia" w:hAnsiTheme="minorEastAsia"/>
                <w:szCs w:val="21"/>
              </w:rPr>
              <w:t>普通物理学</w:t>
            </w:r>
          </w:p>
        </w:tc>
        <w:tc>
          <w:tcPr>
            <w:tcW w:w="2280" w:type="dxa"/>
            <w:gridSpan w:val="2"/>
            <w:tcBorders>
              <w:top w:val="single" w:color="auto" w:sz="4" w:space="0"/>
              <w:left w:val="nil"/>
              <w:bottom w:val="single" w:color="auto" w:sz="4" w:space="0"/>
              <w:right w:val="single" w:color="auto" w:sz="4" w:space="0"/>
            </w:tcBorders>
            <w:vAlign w:val="center"/>
          </w:tcPr>
          <w:p w14:paraId="439E52B3">
            <w:pPr>
              <w:spacing w:line="240" w:lineRule="exact"/>
              <w:jc w:val="left"/>
              <w:rPr>
                <w:rFonts w:hint="eastAsia" w:asciiTheme="minorEastAsia" w:hAnsiTheme="minorEastAsia"/>
                <w:szCs w:val="21"/>
              </w:rPr>
            </w:pPr>
            <w:r>
              <w:rPr>
                <w:rFonts w:hint="eastAsia" w:asciiTheme="minorEastAsia" w:hAnsiTheme="minorEastAsia"/>
                <w:szCs w:val="21"/>
              </w:rPr>
              <w:t>2016机电班（15名学生，英文教学）</w:t>
            </w:r>
          </w:p>
        </w:tc>
        <w:tc>
          <w:tcPr>
            <w:tcW w:w="975" w:type="dxa"/>
            <w:tcBorders>
              <w:top w:val="single" w:color="auto" w:sz="4" w:space="0"/>
              <w:left w:val="single" w:color="auto" w:sz="4" w:space="0"/>
              <w:bottom w:val="single" w:color="auto" w:sz="4" w:space="0"/>
              <w:right w:val="single" w:color="auto" w:sz="4" w:space="0"/>
            </w:tcBorders>
            <w:vAlign w:val="center"/>
          </w:tcPr>
          <w:p w14:paraId="79A94155">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90</w:t>
            </w:r>
          </w:p>
        </w:tc>
        <w:tc>
          <w:tcPr>
            <w:tcW w:w="810" w:type="dxa"/>
            <w:tcBorders>
              <w:top w:val="single" w:color="auto" w:sz="4" w:space="0"/>
              <w:left w:val="single" w:color="auto" w:sz="4" w:space="0"/>
              <w:bottom w:val="single" w:color="auto" w:sz="4" w:space="0"/>
              <w:right w:val="single" w:color="auto" w:sz="4" w:space="0"/>
            </w:tcBorders>
            <w:vAlign w:val="center"/>
          </w:tcPr>
          <w:p w14:paraId="5DE812C3">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4AC994B4">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58F9B369">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5D99E47">
            <w:pPr>
              <w:spacing w:line="240" w:lineRule="exact"/>
              <w:jc w:val="center"/>
              <w:rPr>
                <w:rFonts w:ascii="仿宋_GB2312" w:eastAsia="仿宋_GB2312"/>
                <w:szCs w:val="21"/>
              </w:rPr>
            </w:pPr>
          </w:p>
        </w:tc>
      </w:tr>
      <w:tr w14:paraId="179DF08C">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25CD51">
            <w:pPr>
              <w:widowControl/>
              <w:jc w:val="center"/>
              <w:rPr>
                <w:rFonts w:hint="eastAsia" w:asciiTheme="minorEastAsia" w:hAnsiTheme="minorEastAsia"/>
                <w:szCs w:val="21"/>
              </w:rPr>
            </w:pPr>
            <w:r>
              <w:rPr>
                <w:rFonts w:hint="eastAsia" w:asciiTheme="minorEastAsia" w:hAnsiTheme="minorEastAsia"/>
                <w:szCs w:val="21"/>
              </w:rPr>
              <w:t>2018-2019（一）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077EDA00">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14:paraId="47D60969">
            <w:pPr>
              <w:spacing w:line="240" w:lineRule="exact"/>
              <w:jc w:val="left"/>
              <w:rPr>
                <w:rFonts w:hint="eastAsia" w:asciiTheme="minorEastAsia" w:hAnsiTheme="minorEastAsia"/>
                <w:szCs w:val="21"/>
              </w:rPr>
            </w:pPr>
            <w:r>
              <w:rPr>
                <w:rFonts w:hint="eastAsia" w:asciiTheme="minorEastAsia" w:hAnsiTheme="minorEastAsia"/>
                <w:szCs w:val="21"/>
              </w:rPr>
              <w:t>2015电子1班，2班（1班52名学生；2班52名学生）</w:t>
            </w:r>
          </w:p>
        </w:tc>
        <w:tc>
          <w:tcPr>
            <w:tcW w:w="975" w:type="dxa"/>
            <w:tcBorders>
              <w:top w:val="single" w:color="auto" w:sz="4" w:space="0"/>
              <w:left w:val="single" w:color="auto" w:sz="4" w:space="0"/>
              <w:bottom w:val="single" w:color="auto" w:sz="4" w:space="0"/>
              <w:right w:val="single" w:color="auto" w:sz="4" w:space="0"/>
            </w:tcBorders>
            <w:vAlign w:val="center"/>
          </w:tcPr>
          <w:p w14:paraId="5F1F550E">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96</w:t>
            </w:r>
          </w:p>
        </w:tc>
        <w:tc>
          <w:tcPr>
            <w:tcW w:w="810" w:type="dxa"/>
            <w:tcBorders>
              <w:top w:val="single" w:color="auto" w:sz="4" w:space="0"/>
              <w:left w:val="single" w:color="auto" w:sz="4" w:space="0"/>
              <w:bottom w:val="single" w:color="auto" w:sz="4" w:space="0"/>
              <w:right w:val="single" w:color="auto" w:sz="4" w:space="0"/>
            </w:tcBorders>
            <w:vAlign w:val="center"/>
          </w:tcPr>
          <w:p w14:paraId="573522D2">
            <w:pPr>
              <w:spacing w:line="2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A</w:t>
            </w:r>
          </w:p>
        </w:tc>
        <w:tc>
          <w:tcPr>
            <w:tcW w:w="735" w:type="dxa"/>
            <w:tcBorders>
              <w:top w:val="single" w:color="auto" w:sz="4" w:space="0"/>
              <w:left w:val="single" w:color="auto" w:sz="4" w:space="0"/>
              <w:bottom w:val="single" w:color="auto" w:sz="4" w:space="0"/>
              <w:right w:val="single" w:color="auto" w:sz="4" w:space="0"/>
            </w:tcBorders>
            <w:vAlign w:val="center"/>
          </w:tcPr>
          <w:p w14:paraId="2504230D">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5C69195F">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11EB2D2">
            <w:pPr>
              <w:spacing w:line="240" w:lineRule="exact"/>
              <w:jc w:val="center"/>
              <w:rPr>
                <w:rFonts w:ascii="仿宋_GB2312" w:eastAsia="仿宋_GB2312"/>
                <w:szCs w:val="21"/>
              </w:rPr>
            </w:pPr>
          </w:p>
        </w:tc>
      </w:tr>
      <w:tr w14:paraId="3CD5572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AA3B5AB">
            <w:pPr>
              <w:widowControl/>
              <w:jc w:val="center"/>
              <w:rPr>
                <w:rFonts w:hint="eastAsia" w:asciiTheme="minorEastAsia" w:hAnsiTheme="minorEastAsia"/>
                <w:szCs w:val="21"/>
              </w:rPr>
            </w:pPr>
            <w:r>
              <w:rPr>
                <w:rFonts w:hint="eastAsia" w:asciiTheme="minorEastAsia" w:hAnsiTheme="minorEastAsia"/>
                <w:szCs w:val="21"/>
              </w:rPr>
              <w:t>2018-2019（</w:t>
            </w:r>
            <w:r>
              <w:rPr>
                <w:rFonts w:hint="eastAsia" w:asciiTheme="minorEastAsia" w:hAnsiTheme="minorEastAsia"/>
                <w:szCs w:val="21"/>
                <w:lang w:eastAsia="zh-CN"/>
              </w:rPr>
              <w:t>二</w:t>
            </w:r>
            <w:r>
              <w:rPr>
                <w:rFonts w:hint="eastAsia" w:asciiTheme="minorEastAsia" w:hAnsiTheme="minorEastAsia"/>
                <w:szCs w:val="21"/>
              </w:rPr>
              <w:t>）</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5D7187A1">
            <w:pPr>
              <w:widowControl/>
              <w:jc w:val="center"/>
              <w:rPr>
                <w:rFonts w:hint="eastAsia" w:asciiTheme="minorEastAsia" w:hAnsiTheme="minorEastAsia"/>
                <w:szCs w:val="21"/>
              </w:rPr>
            </w:pPr>
            <w:r>
              <w:rPr>
                <w:rFonts w:hint="eastAsia" w:asciiTheme="minorEastAsia" w:hAnsiTheme="minorEastAsia"/>
                <w:szCs w:val="21"/>
              </w:rPr>
              <w:t>Matlab及其仿真</w:t>
            </w:r>
          </w:p>
        </w:tc>
        <w:tc>
          <w:tcPr>
            <w:tcW w:w="2280" w:type="dxa"/>
            <w:gridSpan w:val="2"/>
            <w:tcBorders>
              <w:top w:val="single" w:color="auto" w:sz="4" w:space="0"/>
              <w:left w:val="nil"/>
              <w:bottom w:val="single" w:color="auto" w:sz="4" w:space="0"/>
              <w:right w:val="single" w:color="auto" w:sz="4" w:space="0"/>
            </w:tcBorders>
            <w:vAlign w:val="center"/>
          </w:tcPr>
          <w:p w14:paraId="64F626A6">
            <w:pPr>
              <w:spacing w:line="240" w:lineRule="exact"/>
              <w:jc w:val="left"/>
              <w:rPr>
                <w:rFonts w:hint="eastAsia" w:asciiTheme="minorEastAsia" w:hAnsiTheme="minorEastAsia"/>
                <w:szCs w:val="21"/>
              </w:rPr>
            </w:pPr>
            <w:r>
              <w:rPr>
                <w:rFonts w:hint="eastAsia" w:asciiTheme="minorEastAsia" w:hAnsiTheme="minorEastAsia"/>
                <w:szCs w:val="21"/>
              </w:rPr>
              <w:t>2016自动化1</w:t>
            </w:r>
            <w:r>
              <w:rPr>
                <w:rFonts w:hint="eastAsia" w:asciiTheme="minorEastAsia" w:hAnsiTheme="minorEastAsia"/>
                <w:szCs w:val="21"/>
                <w:lang w:eastAsia="zh-CN"/>
              </w:rPr>
              <w:t>班</w:t>
            </w:r>
            <w:r>
              <w:rPr>
                <w:rFonts w:hint="eastAsia" w:asciiTheme="minorEastAsia" w:hAnsiTheme="minorEastAsia"/>
                <w:szCs w:val="21"/>
              </w:rPr>
              <w:t>,2016自动化2班</w:t>
            </w:r>
            <w:r>
              <w:rPr>
                <w:rFonts w:hint="eastAsia" w:asciiTheme="minorEastAsia" w:hAnsiTheme="minorEastAsia"/>
                <w:szCs w:val="21"/>
                <w:lang w:eastAsia="zh-CN"/>
              </w:rPr>
              <w:t>（</w:t>
            </w:r>
            <w:r>
              <w:rPr>
                <w:rFonts w:hint="eastAsia" w:asciiTheme="minorEastAsia" w:hAnsiTheme="minorEastAsia"/>
                <w:szCs w:val="21"/>
                <w:lang w:val="en-US" w:eastAsia="zh-CN"/>
              </w:rPr>
              <w:t>1班36学生；2班34学生</w:t>
            </w:r>
            <w:r>
              <w:rPr>
                <w:rFonts w:hint="eastAsia" w:asciiTheme="minorEastAsia" w:hAnsiTheme="minorEastAsia"/>
                <w:szCs w:val="21"/>
                <w:lang w:eastAsia="zh-CN"/>
              </w:rPr>
              <w:t>）</w:t>
            </w:r>
          </w:p>
        </w:tc>
        <w:tc>
          <w:tcPr>
            <w:tcW w:w="975" w:type="dxa"/>
            <w:tcBorders>
              <w:top w:val="single" w:color="auto" w:sz="4" w:space="0"/>
              <w:left w:val="single" w:color="auto" w:sz="4" w:space="0"/>
              <w:bottom w:val="single" w:color="auto" w:sz="4" w:space="0"/>
              <w:right w:val="single" w:color="auto" w:sz="4" w:space="0"/>
            </w:tcBorders>
            <w:vAlign w:val="center"/>
          </w:tcPr>
          <w:p w14:paraId="564FB7FB">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64</w:t>
            </w:r>
          </w:p>
        </w:tc>
        <w:tc>
          <w:tcPr>
            <w:tcW w:w="810" w:type="dxa"/>
            <w:tcBorders>
              <w:top w:val="single" w:color="auto" w:sz="4" w:space="0"/>
              <w:left w:val="single" w:color="auto" w:sz="4" w:space="0"/>
              <w:bottom w:val="single" w:color="auto" w:sz="4" w:space="0"/>
              <w:right w:val="single" w:color="auto" w:sz="4" w:space="0"/>
            </w:tcBorders>
            <w:vAlign w:val="center"/>
          </w:tcPr>
          <w:p w14:paraId="7079EF6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14:paraId="5AA2F5D8">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2F6B988D">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29D1EA1D">
            <w:pPr>
              <w:spacing w:line="240" w:lineRule="exact"/>
              <w:jc w:val="center"/>
              <w:rPr>
                <w:rFonts w:ascii="仿宋_GB2312" w:eastAsia="仿宋_GB2312"/>
                <w:szCs w:val="21"/>
              </w:rPr>
            </w:pPr>
          </w:p>
        </w:tc>
      </w:tr>
      <w:tr w14:paraId="2D7D888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73A6BCD">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2019-2020</w:t>
            </w:r>
          </w:p>
          <w:p w14:paraId="6EFC81A1">
            <w:pPr>
              <w:widowControl/>
              <w:jc w:val="center"/>
              <w:rPr>
                <w:rFonts w:hint="eastAsia" w:asciiTheme="minorEastAsia" w:hAnsiTheme="minorEastAsia"/>
                <w:szCs w:val="21"/>
              </w:rPr>
            </w:pPr>
            <w:r>
              <w:rPr>
                <w:rFonts w:hint="eastAsia" w:ascii="仿宋_GB2312" w:eastAsia="仿宋_GB2312"/>
                <w:szCs w:val="21"/>
                <w:lang w:val="en-US" w:eastAsia="zh-CN"/>
              </w:rPr>
              <w:t>(一)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44EB5100">
            <w:pPr>
              <w:widowControl/>
              <w:jc w:val="center"/>
              <w:rPr>
                <w:rFonts w:hint="eastAsia" w:asciiTheme="minorEastAsia" w:hAnsiTheme="minorEastAsia"/>
                <w:szCs w:val="21"/>
              </w:rPr>
            </w:pPr>
            <w:r>
              <w:rPr>
                <w:rFonts w:hint="eastAsia" w:asciiTheme="minorEastAsia" w:hAnsiTheme="minorEastAsia"/>
                <w:szCs w:val="21"/>
              </w:rPr>
              <w:t>Matlab软件应用</w:t>
            </w:r>
          </w:p>
        </w:tc>
        <w:tc>
          <w:tcPr>
            <w:tcW w:w="2280" w:type="dxa"/>
            <w:gridSpan w:val="2"/>
            <w:tcBorders>
              <w:top w:val="single" w:color="auto" w:sz="4" w:space="0"/>
              <w:left w:val="nil"/>
              <w:bottom w:val="single" w:color="auto" w:sz="4" w:space="0"/>
              <w:right w:val="single" w:color="auto" w:sz="4" w:space="0"/>
            </w:tcBorders>
            <w:vAlign w:val="center"/>
          </w:tcPr>
          <w:p w14:paraId="4C2BF423">
            <w:pPr>
              <w:spacing w:line="240" w:lineRule="exact"/>
              <w:jc w:val="left"/>
              <w:rPr>
                <w:rFonts w:hint="eastAsia" w:asciiTheme="minorEastAsia" w:hAnsiTheme="minorEastAsia"/>
                <w:szCs w:val="21"/>
              </w:rPr>
            </w:pPr>
            <w:r>
              <w:rPr>
                <w:rFonts w:hint="eastAsia" w:asciiTheme="minorEastAsia" w:hAnsiTheme="minorEastAsia"/>
                <w:szCs w:val="21"/>
              </w:rPr>
              <w:t>201</w:t>
            </w:r>
            <w:r>
              <w:rPr>
                <w:rFonts w:hint="eastAsia" w:asciiTheme="minorEastAsia" w:hAnsiTheme="minorEastAsia"/>
                <w:szCs w:val="21"/>
                <w:lang w:val="en-US" w:eastAsia="zh-CN"/>
              </w:rPr>
              <w:t>7</w:t>
            </w:r>
            <w:r>
              <w:rPr>
                <w:rFonts w:hint="eastAsia" w:asciiTheme="minorEastAsia" w:hAnsiTheme="minorEastAsia"/>
                <w:szCs w:val="21"/>
              </w:rPr>
              <w:t>电子1班，2班（1班</w:t>
            </w:r>
            <w:r>
              <w:rPr>
                <w:rFonts w:hint="eastAsia" w:asciiTheme="minorEastAsia" w:hAnsiTheme="minorEastAsia"/>
                <w:szCs w:val="21"/>
                <w:lang w:val="en-US" w:eastAsia="zh-CN"/>
              </w:rPr>
              <w:t>34</w:t>
            </w:r>
            <w:r>
              <w:rPr>
                <w:rFonts w:hint="eastAsia" w:asciiTheme="minorEastAsia" w:hAnsiTheme="minorEastAsia"/>
                <w:szCs w:val="21"/>
              </w:rPr>
              <w:t>名学生；2班</w:t>
            </w:r>
            <w:r>
              <w:rPr>
                <w:rFonts w:hint="eastAsia" w:asciiTheme="minorEastAsia" w:hAnsiTheme="minorEastAsia"/>
                <w:szCs w:val="21"/>
                <w:lang w:val="en-US" w:eastAsia="zh-CN"/>
              </w:rPr>
              <w:t>37</w:t>
            </w:r>
            <w:r>
              <w:rPr>
                <w:rFonts w:hint="eastAsia" w:asciiTheme="minorEastAsia" w:hAnsiTheme="minorEastAsia"/>
                <w:szCs w:val="21"/>
              </w:rPr>
              <w:t>名学生）</w:t>
            </w:r>
          </w:p>
        </w:tc>
        <w:tc>
          <w:tcPr>
            <w:tcW w:w="975" w:type="dxa"/>
            <w:tcBorders>
              <w:top w:val="single" w:color="auto" w:sz="4" w:space="0"/>
              <w:left w:val="single" w:color="auto" w:sz="4" w:space="0"/>
              <w:bottom w:val="single" w:color="auto" w:sz="4" w:space="0"/>
              <w:right w:val="single" w:color="auto" w:sz="4" w:space="0"/>
            </w:tcBorders>
            <w:vAlign w:val="center"/>
          </w:tcPr>
          <w:p w14:paraId="1FF3DD25">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96</w:t>
            </w:r>
          </w:p>
        </w:tc>
        <w:tc>
          <w:tcPr>
            <w:tcW w:w="810" w:type="dxa"/>
            <w:tcBorders>
              <w:top w:val="single" w:color="auto" w:sz="4" w:space="0"/>
              <w:left w:val="single" w:color="auto" w:sz="4" w:space="0"/>
              <w:bottom w:val="single" w:color="auto" w:sz="4" w:space="0"/>
              <w:right w:val="single" w:color="auto" w:sz="4" w:space="0"/>
            </w:tcBorders>
            <w:vAlign w:val="center"/>
          </w:tcPr>
          <w:p w14:paraId="0A8F8490">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14:paraId="1EAA1CDA">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3AACE095">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0F1F96C6">
            <w:pPr>
              <w:spacing w:line="240" w:lineRule="exact"/>
              <w:jc w:val="center"/>
              <w:rPr>
                <w:rFonts w:ascii="仿宋_GB2312" w:eastAsia="仿宋_GB2312"/>
                <w:szCs w:val="21"/>
              </w:rPr>
            </w:pPr>
          </w:p>
        </w:tc>
      </w:tr>
      <w:tr w14:paraId="27ED83B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1FBE452">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2019-2020</w:t>
            </w:r>
          </w:p>
          <w:p w14:paraId="5E65FA7D">
            <w:pPr>
              <w:widowControl/>
              <w:jc w:val="center"/>
              <w:rPr>
                <w:rFonts w:hint="eastAsia" w:asciiTheme="minorEastAsia" w:hAnsiTheme="minorEastAsia"/>
                <w:szCs w:val="21"/>
              </w:rPr>
            </w:pPr>
            <w:r>
              <w:rPr>
                <w:rFonts w:hint="eastAsia" w:ascii="仿宋_GB2312" w:eastAsia="仿宋_GB2312"/>
                <w:szCs w:val="21"/>
                <w:lang w:val="en-US" w:eastAsia="zh-CN"/>
              </w:rPr>
              <w:t>(二)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67F0E45B">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eastAsia="zh-CN"/>
              </w:rPr>
              <w:t>大学物理</w:t>
            </w:r>
            <w:r>
              <w:rPr>
                <w:rFonts w:hint="eastAsia" w:asciiTheme="minorEastAsia" w:hAnsiTheme="minorEastAsia"/>
                <w:szCs w:val="21"/>
                <w:lang w:val="en-US" w:eastAsia="zh-CN"/>
              </w:rPr>
              <w:t>I</w:t>
            </w:r>
          </w:p>
        </w:tc>
        <w:tc>
          <w:tcPr>
            <w:tcW w:w="2280" w:type="dxa"/>
            <w:gridSpan w:val="2"/>
            <w:tcBorders>
              <w:top w:val="single" w:color="auto" w:sz="4" w:space="0"/>
              <w:left w:val="nil"/>
              <w:bottom w:val="single" w:color="auto" w:sz="4" w:space="0"/>
              <w:right w:val="single" w:color="auto" w:sz="4" w:space="0"/>
            </w:tcBorders>
            <w:vAlign w:val="center"/>
          </w:tcPr>
          <w:p w14:paraId="602966D0">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2019地化生3&amp;4班（102名学生）</w:t>
            </w:r>
          </w:p>
        </w:tc>
        <w:tc>
          <w:tcPr>
            <w:tcW w:w="975" w:type="dxa"/>
            <w:tcBorders>
              <w:top w:val="single" w:color="auto" w:sz="4" w:space="0"/>
              <w:left w:val="single" w:color="auto" w:sz="4" w:space="0"/>
              <w:bottom w:val="single" w:color="auto" w:sz="4" w:space="0"/>
              <w:right w:val="single" w:color="auto" w:sz="4" w:space="0"/>
            </w:tcBorders>
            <w:vAlign w:val="center"/>
          </w:tcPr>
          <w:p w14:paraId="67DEE804">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85</w:t>
            </w:r>
          </w:p>
        </w:tc>
        <w:tc>
          <w:tcPr>
            <w:tcW w:w="810" w:type="dxa"/>
            <w:tcBorders>
              <w:top w:val="single" w:color="auto" w:sz="4" w:space="0"/>
              <w:left w:val="single" w:color="auto" w:sz="4" w:space="0"/>
              <w:bottom w:val="single" w:color="auto" w:sz="4" w:space="0"/>
              <w:right w:val="single" w:color="auto" w:sz="4" w:space="0"/>
            </w:tcBorders>
            <w:vAlign w:val="center"/>
          </w:tcPr>
          <w:p w14:paraId="1536A0DF">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14:paraId="1DED7800">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36D9BE91">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95FC5DA">
            <w:pPr>
              <w:spacing w:line="240" w:lineRule="exact"/>
              <w:jc w:val="center"/>
              <w:rPr>
                <w:rFonts w:ascii="仿宋_GB2312" w:eastAsia="仿宋_GB2312"/>
                <w:szCs w:val="21"/>
              </w:rPr>
            </w:pPr>
          </w:p>
        </w:tc>
      </w:tr>
      <w:tr w14:paraId="41108D3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4054AAA">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2020-2021</w:t>
            </w:r>
          </w:p>
          <w:p w14:paraId="5817B8E0">
            <w:pPr>
              <w:widowControl/>
              <w:jc w:val="center"/>
              <w:rPr>
                <w:rFonts w:hint="eastAsia" w:asciiTheme="minorEastAsia" w:hAnsiTheme="minorEastAsia"/>
                <w:szCs w:val="21"/>
              </w:rPr>
            </w:pPr>
            <w:r>
              <w:rPr>
                <w:rFonts w:hint="eastAsia" w:ascii="仿宋_GB2312" w:eastAsia="仿宋_GB2312"/>
                <w:szCs w:val="21"/>
                <w:lang w:val="en-US" w:eastAsia="zh-CN"/>
              </w:rPr>
              <w:t>(一)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26AFD3DA">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热力学与统计物理</w:t>
            </w:r>
          </w:p>
        </w:tc>
        <w:tc>
          <w:tcPr>
            <w:tcW w:w="2280" w:type="dxa"/>
            <w:gridSpan w:val="2"/>
            <w:tcBorders>
              <w:top w:val="single" w:color="auto" w:sz="4" w:space="0"/>
              <w:left w:val="nil"/>
              <w:bottom w:val="single" w:color="auto" w:sz="4" w:space="0"/>
              <w:right w:val="single" w:color="auto" w:sz="4" w:space="0"/>
            </w:tcBorders>
            <w:vAlign w:val="center"/>
          </w:tcPr>
          <w:p w14:paraId="6636179C">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2018物理2班（51名学生）</w:t>
            </w:r>
          </w:p>
        </w:tc>
        <w:tc>
          <w:tcPr>
            <w:tcW w:w="975" w:type="dxa"/>
            <w:tcBorders>
              <w:top w:val="single" w:color="auto" w:sz="4" w:space="0"/>
              <w:left w:val="single" w:color="auto" w:sz="4" w:space="0"/>
              <w:bottom w:val="single" w:color="auto" w:sz="4" w:space="0"/>
              <w:right w:val="single" w:color="auto" w:sz="4" w:space="0"/>
            </w:tcBorders>
            <w:vAlign w:val="center"/>
          </w:tcPr>
          <w:p w14:paraId="34B5666B">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66</w:t>
            </w:r>
          </w:p>
        </w:tc>
        <w:tc>
          <w:tcPr>
            <w:tcW w:w="810" w:type="dxa"/>
            <w:tcBorders>
              <w:top w:val="single" w:color="auto" w:sz="4" w:space="0"/>
              <w:left w:val="single" w:color="auto" w:sz="4" w:space="0"/>
              <w:bottom w:val="single" w:color="auto" w:sz="4" w:space="0"/>
              <w:right w:val="single" w:color="auto" w:sz="4" w:space="0"/>
            </w:tcBorders>
            <w:vAlign w:val="center"/>
          </w:tcPr>
          <w:p w14:paraId="5BD731E5">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14:paraId="3614C667">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09D5DFE1">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09253ADF">
            <w:pPr>
              <w:spacing w:line="240" w:lineRule="exact"/>
              <w:jc w:val="center"/>
              <w:rPr>
                <w:rFonts w:ascii="仿宋_GB2312" w:eastAsia="仿宋_GB2312"/>
                <w:szCs w:val="21"/>
              </w:rPr>
            </w:pPr>
          </w:p>
        </w:tc>
      </w:tr>
      <w:tr w14:paraId="25ABBE8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AD4747E">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14:paraId="308F2B64">
            <w:pPr>
              <w:widowControl/>
              <w:jc w:val="center"/>
              <w:rPr>
                <w:rFonts w:hint="default"/>
                <w:lang w:val="en-US" w:eastAsia="zh-CN"/>
              </w:rPr>
            </w:pPr>
            <w:r>
              <w:rPr>
                <w:rFonts w:hint="eastAsia" w:ascii="仿宋_GB2312" w:eastAsia="仿宋_GB2312"/>
                <w:szCs w:val="21"/>
                <w:lang w:val="en-US" w:eastAsia="zh-CN"/>
              </w:rPr>
              <w:t>(二)</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493D2317">
            <w:pPr>
              <w:widowControl/>
              <w:jc w:val="center"/>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eastAsia="zh-CN"/>
              </w:rPr>
              <w:t>大学物理</w:t>
            </w:r>
            <w:r>
              <w:rPr>
                <w:rFonts w:hint="eastAsia" w:asciiTheme="minorEastAsia" w:hAnsiTheme="minorEastAsia"/>
                <w:szCs w:val="21"/>
                <w:lang w:val="en-US" w:eastAsia="zh-CN"/>
              </w:rPr>
              <w:t>I</w:t>
            </w:r>
          </w:p>
        </w:tc>
        <w:tc>
          <w:tcPr>
            <w:tcW w:w="2280" w:type="dxa"/>
            <w:gridSpan w:val="2"/>
            <w:tcBorders>
              <w:top w:val="single" w:color="auto" w:sz="4" w:space="0"/>
              <w:left w:val="nil"/>
              <w:bottom w:val="single" w:color="auto" w:sz="4" w:space="0"/>
              <w:right w:val="single" w:color="auto" w:sz="4" w:space="0"/>
            </w:tcBorders>
            <w:vAlign w:val="center"/>
          </w:tcPr>
          <w:p w14:paraId="117B1B2A">
            <w:pPr>
              <w:spacing w:line="240" w:lineRule="exact"/>
              <w:jc w:val="center"/>
              <w:rPr>
                <w:rFonts w:hint="default" w:asciiTheme="minorEastAsia" w:hAnsiTheme="minorEastAsia" w:eastAsia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2020地化生6&amp;7班（102名学生）</w:t>
            </w:r>
          </w:p>
        </w:tc>
        <w:tc>
          <w:tcPr>
            <w:tcW w:w="975" w:type="dxa"/>
            <w:tcBorders>
              <w:top w:val="single" w:color="auto" w:sz="4" w:space="0"/>
              <w:left w:val="single" w:color="auto" w:sz="4" w:space="0"/>
              <w:bottom w:val="single" w:color="auto" w:sz="4" w:space="0"/>
              <w:right w:val="single" w:color="auto" w:sz="4" w:space="0"/>
            </w:tcBorders>
            <w:vAlign w:val="center"/>
          </w:tcPr>
          <w:p w14:paraId="7F29F444">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85</w:t>
            </w:r>
          </w:p>
        </w:tc>
        <w:tc>
          <w:tcPr>
            <w:tcW w:w="810" w:type="dxa"/>
            <w:tcBorders>
              <w:top w:val="single" w:color="auto" w:sz="4" w:space="0"/>
              <w:left w:val="single" w:color="auto" w:sz="4" w:space="0"/>
              <w:bottom w:val="single" w:color="auto" w:sz="4" w:space="0"/>
              <w:right w:val="single" w:color="auto" w:sz="4" w:space="0"/>
            </w:tcBorders>
            <w:vAlign w:val="center"/>
          </w:tcPr>
          <w:p w14:paraId="395EF548">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A</w:t>
            </w:r>
          </w:p>
        </w:tc>
        <w:tc>
          <w:tcPr>
            <w:tcW w:w="735" w:type="dxa"/>
            <w:tcBorders>
              <w:top w:val="single" w:color="auto" w:sz="4" w:space="0"/>
              <w:left w:val="single" w:color="auto" w:sz="4" w:space="0"/>
              <w:bottom w:val="single" w:color="auto" w:sz="4" w:space="0"/>
              <w:right w:val="single" w:color="auto" w:sz="4" w:space="0"/>
            </w:tcBorders>
            <w:vAlign w:val="center"/>
          </w:tcPr>
          <w:p w14:paraId="687906F0">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2A25F40B">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11DA5C1">
            <w:pPr>
              <w:spacing w:line="240" w:lineRule="exact"/>
              <w:jc w:val="center"/>
              <w:rPr>
                <w:rFonts w:ascii="仿宋_GB2312" w:eastAsia="仿宋_GB2312"/>
                <w:szCs w:val="21"/>
              </w:rPr>
            </w:pPr>
          </w:p>
        </w:tc>
      </w:tr>
      <w:tr w14:paraId="5713E91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0DBDA83">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2021-2022</w:t>
            </w:r>
          </w:p>
          <w:p w14:paraId="484FD522">
            <w:pPr>
              <w:widowControl/>
              <w:jc w:val="center"/>
              <w:rPr>
                <w:rFonts w:hint="eastAsia" w:asciiTheme="minorEastAsia" w:hAnsiTheme="minorEastAsia"/>
                <w:szCs w:val="21"/>
              </w:rPr>
            </w:pPr>
            <w:r>
              <w:rPr>
                <w:rFonts w:hint="eastAsia" w:ascii="仿宋_GB2312" w:eastAsia="仿宋_GB2312"/>
                <w:szCs w:val="21"/>
                <w:lang w:val="en-US" w:eastAsia="zh-CN"/>
              </w:rPr>
              <w:t>(一)</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1978EC09">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计算物理基础</w:t>
            </w:r>
          </w:p>
        </w:tc>
        <w:tc>
          <w:tcPr>
            <w:tcW w:w="2280" w:type="dxa"/>
            <w:gridSpan w:val="2"/>
            <w:tcBorders>
              <w:top w:val="single" w:color="auto" w:sz="4" w:space="0"/>
              <w:left w:val="nil"/>
              <w:bottom w:val="single" w:color="auto" w:sz="4" w:space="0"/>
              <w:right w:val="single" w:color="auto" w:sz="4" w:space="0"/>
            </w:tcBorders>
            <w:vAlign w:val="center"/>
          </w:tcPr>
          <w:p w14:paraId="7F2E9C88">
            <w:pPr>
              <w:spacing w:line="240" w:lineRule="exact"/>
              <w:jc w:val="center"/>
              <w:rPr>
                <w:rFonts w:hint="eastAsia" w:asciiTheme="minorEastAsia" w:hAnsi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w:t>
            </w:r>
            <w:r>
              <w:rPr>
                <w:rFonts w:hint="default" w:asciiTheme="minorEastAsia" w:hAnsiTheme="minorEastAsia" w:cstheme="minorBidi"/>
                <w:kern w:val="2"/>
                <w:sz w:val="21"/>
                <w:szCs w:val="21"/>
                <w:lang w:eastAsia="zh-CN" w:bidi="ar-SA"/>
              </w:rPr>
              <w:t>19</w:t>
            </w:r>
            <w:r>
              <w:rPr>
                <w:rFonts w:hint="eastAsia" w:asciiTheme="minorEastAsia" w:hAnsiTheme="minorEastAsia" w:cstheme="minorBidi"/>
                <w:kern w:val="2"/>
                <w:sz w:val="21"/>
                <w:szCs w:val="21"/>
                <w:lang w:val="en-US" w:eastAsia="zh-CN" w:bidi="ar-SA"/>
              </w:rPr>
              <w:t>物理1班&amp;2班</w:t>
            </w:r>
          </w:p>
          <w:p w14:paraId="77969360">
            <w:pPr>
              <w:spacing w:line="240" w:lineRule="exact"/>
              <w:jc w:val="center"/>
              <w:rPr>
                <w:rFonts w:hint="default"/>
                <w:lang w:val="en-US" w:eastAsia="zh-CN"/>
              </w:rPr>
            </w:pPr>
            <w:r>
              <w:rPr>
                <w:rFonts w:hint="eastAsia" w:asciiTheme="minorEastAsia" w:hAnsiTheme="minorEastAsia" w:cstheme="minorBidi"/>
                <w:kern w:val="2"/>
                <w:sz w:val="21"/>
                <w:szCs w:val="21"/>
                <w:lang w:val="en-US" w:eastAsia="zh-CN" w:bidi="ar-SA"/>
              </w:rPr>
              <w:t>（104名学生）</w:t>
            </w:r>
          </w:p>
        </w:tc>
        <w:tc>
          <w:tcPr>
            <w:tcW w:w="975" w:type="dxa"/>
            <w:tcBorders>
              <w:top w:val="single" w:color="auto" w:sz="4" w:space="0"/>
              <w:left w:val="single" w:color="auto" w:sz="4" w:space="0"/>
              <w:bottom w:val="single" w:color="auto" w:sz="4" w:space="0"/>
              <w:right w:val="single" w:color="auto" w:sz="4" w:space="0"/>
            </w:tcBorders>
            <w:vAlign w:val="center"/>
          </w:tcPr>
          <w:p w14:paraId="749728AC">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64</w:t>
            </w:r>
          </w:p>
        </w:tc>
        <w:tc>
          <w:tcPr>
            <w:tcW w:w="810" w:type="dxa"/>
            <w:tcBorders>
              <w:top w:val="single" w:color="auto" w:sz="4" w:space="0"/>
              <w:left w:val="single" w:color="auto" w:sz="4" w:space="0"/>
              <w:bottom w:val="single" w:color="auto" w:sz="4" w:space="0"/>
              <w:right w:val="single" w:color="auto" w:sz="4" w:space="0"/>
            </w:tcBorders>
            <w:vAlign w:val="center"/>
          </w:tcPr>
          <w:p w14:paraId="30499A4B">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735" w:type="dxa"/>
            <w:tcBorders>
              <w:top w:val="single" w:color="auto" w:sz="4" w:space="0"/>
              <w:left w:val="single" w:color="auto" w:sz="4" w:space="0"/>
              <w:bottom w:val="single" w:color="auto" w:sz="4" w:space="0"/>
              <w:right w:val="single" w:color="auto" w:sz="4" w:space="0"/>
            </w:tcBorders>
            <w:vAlign w:val="center"/>
          </w:tcPr>
          <w:p w14:paraId="111E0940">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389F5775">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641F6BD3">
            <w:pPr>
              <w:spacing w:line="240" w:lineRule="exact"/>
              <w:jc w:val="center"/>
              <w:rPr>
                <w:rFonts w:ascii="仿宋_GB2312" w:eastAsia="仿宋_GB2312"/>
                <w:szCs w:val="21"/>
              </w:rPr>
            </w:pPr>
          </w:p>
        </w:tc>
      </w:tr>
      <w:tr w14:paraId="074C672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3AE8F72">
            <w:pPr>
              <w:widowControl/>
              <w:jc w:val="center"/>
              <w:rPr>
                <w:rFonts w:hint="default" w:asciiTheme="minorEastAsia" w:hAnsiTheme="minorEastAsia"/>
                <w:szCs w:val="21"/>
              </w:rPr>
            </w:pPr>
            <w:r>
              <w:rPr>
                <w:rFonts w:hint="default" w:asciiTheme="minorEastAsia" w:hAnsiTheme="minorEastAsia"/>
                <w:szCs w:val="21"/>
              </w:rPr>
              <w:t>2021-2022（</w:t>
            </w:r>
            <w:r>
              <w:rPr>
                <w:rFonts w:hint="eastAsia" w:asciiTheme="minorEastAsia" w:hAnsiTheme="minorEastAsia"/>
                <w:szCs w:val="21"/>
                <w:lang w:val="en-US" w:eastAsia="zh-Hans"/>
              </w:rPr>
              <w:t>二</w:t>
            </w:r>
            <w:r>
              <w:rPr>
                <w:rFonts w:hint="default" w:asciiTheme="minorEastAsia" w:hAnsiTheme="minorEastAsia"/>
                <w:szCs w:val="21"/>
              </w:rPr>
              <w:t>）</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6D6E424A">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大学物理</w:t>
            </w:r>
            <w:r>
              <w:rPr>
                <w:rFonts w:hint="eastAsia" w:asciiTheme="minorEastAsia" w:hAnsiTheme="minorEastAsia"/>
                <w:szCs w:val="21"/>
                <w:lang w:val="en-US" w:eastAsia="zh-CN"/>
              </w:rPr>
              <w:t>I</w:t>
            </w:r>
          </w:p>
        </w:tc>
        <w:tc>
          <w:tcPr>
            <w:tcW w:w="2280" w:type="dxa"/>
            <w:gridSpan w:val="2"/>
            <w:tcBorders>
              <w:top w:val="single" w:color="auto" w:sz="4" w:space="0"/>
              <w:left w:val="nil"/>
              <w:bottom w:val="single" w:color="auto" w:sz="4" w:space="0"/>
              <w:right w:val="single" w:color="auto" w:sz="4" w:space="0"/>
            </w:tcBorders>
            <w:vAlign w:val="center"/>
          </w:tcPr>
          <w:p w14:paraId="17395C86">
            <w:pPr>
              <w:spacing w:line="240" w:lineRule="exact"/>
              <w:jc w:val="center"/>
              <w:rPr>
                <w:rFonts w:hint="eastAsia" w:asciiTheme="minorEastAsia" w:hAnsi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2021数物信类1班;2021数物信类2班</w:t>
            </w:r>
          </w:p>
          <w:p w14:paraId="292A7287">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cstheme="minorBidi"/>
                <w:kern w:val="2"/>
                <w:sz w:val="21"/>
                <w:szCs w:val="21"/>
                <w:lang w:val="en-US" w:eastAsia="zh-CN" w:bidi="ar-SA"/>
              </w:rPr>
              <w:t>（10</w:t>
            </w:r>
            <w:r>
              <w:rPr>
                <w:rFonts w:hint="default" w:asciiTheme="minorEastAsia" w:hAnsiTheme="minorEastAsia" w:cstheme="minorBidi"/>
                <w:kern w:val="2"/>
                <w:sz w:val="21"/>
                <w:szCs w:val="21"/>
                <w:lang w:eastAsia="zh-CN" w:bidi="ar-SA"/>
              </w:rPr>
              <w:t>3</w:t>
            </w:r>
            <w:r>
              <w:rPr>
                <w:rFonts w:hint="eastAsia" w:asciiTheme="minorEastAsia" w:hAnsiTheme="minorEastAsia" w:cstheme="minorBidi"/>
                <w:kern w:val="2"/>
                <w:sz w:val="21"/>
                <w:szCs w:val="21"/>
                <w:lang w:val="en-US" w:eastAsia="zh-CN" w:bidi="ar-SA"/>
              </w:rPr>
              <w:t>名学生）</w:t>
            </w:r>
          </w:p>
        </w:tc>
        <w:tc>
          <w:tcPr>
            <w:tcW w:w="975" w:type="dxa"/>
            <w:tcBorders>
              <w:top w:val="single" w:color="auto" w:sz="4" w:space="0"/>
              <w:left w:val="single" w:color="auto" w:sz="4" w:space="0"/>
              <w:bottom w:val="single" w:color="auto" w:sz="4" w:space="0"/>
              <w:right w:val="single" w:color="auto" w:sz="4" w:space="0"/>
            </w:tcBorders>
            <w:vAlign w:val="center"/>
          </w:tcPr>
          <w:p w14:paraId="14657897">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85</w:t>
            </w:r>
          </w:p>
        </w:tc>
        <w:tc>
          <w:tcPr>
            <w:tcW w:w="810" w:type="dxa"/>
            <w:tcBorders>
              <w:top w:val="single" w:color="auto" w:sz="4" w:space="0"/>
              <w:left w:val="single" w:color="auto" w:sz="4" w:space="0"/>
              <w:bottom w:val="single" w:color="auto" w:sz="4" w:space="0"/>
              <w:right w:val="single" w:color="auto" w:sz="4" w:space="0"/>
            </w:tcBorders>
            <w:vAlign w:val="center"/>
          </w:tcPr>
          <w:p w14:paraId="304C85C8">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A</w:t>
            </w:r>
          </w:p>
        </w:tc>
        <w:tc>
          <w:tcPr>
            <w:tcW w:w="735" w:type="dxa"/>
            <w:tcBorders>
              <w:top w:val="single" w:color="auto" w:sz="4" w:space="0"/>
              <w:left w:val="single" w:color="auto" w:sz="4" w:space="0"/>
              <w:bottom w:val="single" w:color="auto" w:sz="4" w:space="0"/>
              <w:right w:val="single" w:color="auto" w:sz="4" w:space="0"/>
            </w:tcBorders>
            <w:vAlign w:val="center"/>
          </w:tcPr>
          <w:p w14:paraId="16ABBD9E">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174B0B93">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2E74412">
            <w:pPr>
              <w:spacing w:line="240" w:lineRule="exact"/>
              <w:jc w:val="center"/>
              <w:rPr>
                <w:rFonts w:ascii="仿宋_GB2312" w:eastAsia="仿宋_GB2312"/>
                <w:szCs w:val="21"/>
              </w:rPr>
            </w:pPr>
          </w:p>
        </w:tc>
      </w:tr>
      <w:tr w14:paraId="70C422C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1B73D9F">
            <w:pPr>
              <w:widowControl/>
              <w:jc w:val="center"/>
              <w:rPr>
                <w:rFonts w:hint="default" w:asciiTheme="minorEastAsia" w:hAnsiTheme="minorEastAsia"/>
                <w:szCs w:val="21"/>
              </w:rPr>
            </w:pPr>
            <w:r>
              <w:rPr>
                <w:rFonts w:hint="default" w:asciiTheme="minorEastAsia" w:hAnsiTheme="minorEastAsia"/>
                <w:szCs w:val="21"/>
              </w:rPr>
              <w:t>2022-2023（</w:t>
            </w:r>
            <w:r>
              <w:rPr>
                <w:rFonts w:hint="eastAsia" w:asciiTheme="minorEastAsia" w:hAnsiTheme="minorEastAsia"/>
                <w:szCs w:val="21"/>
                <w:lang w:val="en-US" w:eastAsia="zh-Hans"/>
              </w:rPr>
              <w:t>一</w:t>
            </w:r>
            <w:r>
              <w:rPr>
                <w:rFonts w:hint="default" w:asciiTheme="minorEastAsia" w:hAnsiTheme="minorEastAsia"/>
                <w:szCs w:val="21"/>
              </w:rPr>
              <w:t>）</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10E36255">
            <w:pPr>
              <w:widowControl/>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计算物理基础</w:t>
            </w:r>
          </w:p>
        </w:tc>
        <w:tc>
          <w:tcPr>
            <w:tcW w:w="2280" w:type="dxa"/>
            <w:gridSpan w:val="2"/>
            <w:tcBorders>
              <w:top w:val="single" w:color="auto" w:sz="4" w:space="0"/>
              <w:left w:val="nil"/>
              <w:bottom w:val="single" w:color="auto" w:sz="4" w:space="0"/>
              <w:right w:val="single" w:color="auto" w:sz="4" w:space="0"/>
            </w:tcBorders>
            <w:vAlign w:val="center"/>
          </w:tcPr>
          <w:p w14:paraId="23E4DBBC">
            <w:pPr>
              <w:spacing w:line="240" w:lineRule="exact"/>
              <w:jc w:val="center"/>
              <w:rPr>
                <w:rFonts w:hint="eastAsia" w:asciiTheme="minorEastAsia" w:hAnsiTheme="minorEastAsia" w:cstheme="minorBidi"/>
                <w:kern w:val="2"/>
                <w:sz w:val="21"/>
                <w:szCs w:val="21"/>
                <w:lang w:val="en-US" w:eastAsia="zh-CN" w:bidi="ar-SA"/>
              </w:rPr>
            </w:pPr>
            <w:r>
              <w:rPr>
                <w:rFonts w:hint="eastAsia" w:asciiTheme="minorEastAsia" w:hAnsiTheme="minorEastAsia" w:cstheme="minorBidi"/>
                <w:kern w:val="2"/>
                <w:sz w:val="21"/>
                <w:szCs w:val="21"/>
                <w:lang w:val="en-US" w:eastAsia="zh-CN" w:bidi="ar-SA"/>
              </w:rPr>
              <w:t>20</w:t>
            </w:r>
            <w:r>
              <w:rPr>
                <w:rFonts w:hint="default" w:asciiTheme="minorEastAsia" w:hAnsiTheme="minorEastAsia" w:cstheme="minorBidi"/>
                <w:kern w:val="2"/>
                <w:sz w:val="21"/>
                <w:szCs w:val="21"/>
                <w:lang w:eastAsia="zh-CN" w:bidi="ar-SA"/>
              </w:rPr>
              <w:t>20</w:t>
            </w:r>
            <w:r>
              <w:rPr>
                <w:rFonts w:hint="eastAsia" w:asciiTheme="minorEastAsia" w:hAnsiTheme="minorEastAsia" w:cstheme="minorBidi"/>
                <w:kern w:val="2"/>
                <w:sz w:val="21"/>
                <w:szCs w:val="21"/>
                <w:lang w:val="en-US" w:eastAsia="zh-CN" w:bidi="ar-SA"/>
              </w:rPr>
              <w:t>物理1班&amp;2班</w:t>
            </w:r>
          </w:p>
          <w:p w14:paraId="12CA210F">
            <w:pPr>
              <w:spacing w:line="240" w:lineRule="exact"/>
              <w:jc w:val="center"/>
              <w:rPr>
                <w:rFonts w:hint="default" w:asciiTheme="minorEastAsia" w:hAnsiTheme="minorEastAsia" w:eastAsiaTheme="minorEastAsia"/>
                <w:szCs w:val="21"/>
                <w:lang w:val="en-US" w:eastAsia="zh-CN"/>
              </w:rPr>
            </w:pPr>
            <w:r>
              <w:rPr>
                <w:rFonts w:hint="eastAsia" w:asciiTheme="minorEastAsia" w:hAnsiTheme="minorEastAsia" w:cstheme="minorBidi"/>
                <w:kern w:val="2"/>
                <w:sz w:val="21"/>
                <w:szCs w:val="21"/>
                <w:lang w:val="en-US" w:eastAsia="zh-CN" w:bidi="ar-SA"/>
              </w:rPr>
              <w:t>（10</w:t>
            </w:r>
            <w:r>
              <w:rPr>
                <w:rFonts w:hint="default" w:asciiTheme="minorEastAsia" w:hAnsiTheme="minorEastAsia" w:cstheme="minorBidi"/>
                <w:kern w:val="2"/>
                <w:sz w:val="21"/>
                <w:szCs w:val="21"/>
                <w:lang w:eastAsia="zh-CN" w:bidi="ar-SA"/>
              </w:rPr>
              <w:t>5</w:t>
            </w:r>
            <w:r>
              <w:rPr>
                <w:rFonts w:hint="eastAsia" w:asciiTheme="minorEastAsia" w:hAnsiTheme="minorEastAsia" w:cstheme="minorBidi"/>
                <w:kern w:val="2"/>
                <w:sz w:val="21"/>
                <w:szCs w:val="21"/>
                <w:lang w:val="en-US" w:eastAsia="zh-CN" w:bidi="ar-SA"/>
              </w:rPr>
              <w:t>名学生）</w:t>
            </w:r>
          </w:p>
        </w:tc>
        <w:tc>
          <w:tcPr>
            <w:tcW w:w="975" w:type="dxa"/>
            <w:tcBorders>
              <w:top w:val="single" w:color="auto" w:sz="4" w:space="0"/>
              <w:left w:val="single" w:color="auto" w:sz="4" w:space="0"/>
              <w:bottom w:val="single" w:color="auto" w:sz="4" w:space="0"/>
              <w:right w:val="single" w:color="auto" w:sz="4" w:space="0"/>
            </w:tcBorders>
            <w:vAlign w:val="center"/>
          </w:tcPr>
          <w:p w14:paraId="5BDD06FC">
            <w:pPr>
              <w:spacing w:line="240" w:lineRule="exact"/>
              <w:jc w:val="center"/>
              <w:rPr>
                <w:rFonts w:hint="default" w:ascii="仿宋_GB2312" w:eastAsia="仿宋_GB2312"/>
                <w:szCs w:val="21"/>
                <w:lang w:eastAsia="zh-CN"/>
              </w:rPr>
            </w:pPr>
            <w:r>
              <w:rPr>
                <w:rFonts w:hint="default" w:ascii="仿宋_GB2312" w:eastAsia="仿宋_GB2312"/>
                <w:szCs w:val="21"/>
                <w:lang w:eastAsia="zh-CN"/>
              </w:rPr>
              <w:t>64</w:t>
            </w:r>
          </w:p>
        </w:tc>
        <w:tc>
          <w:tcPr>
            <w:tcW w:w="810" w:type="dxa"/>
            <w:tcBorders>
              <w:top w:val="single" w:color="auto" w:sz="4" w:space="0"/>
              <w:left w:val="single" w:color="auto" w:sz="4" w:space="0"/>
              <w:bottom w:val="single" w:color="auto" w:sz="4" w:space="0"/>
              <w:right w:val="single" w:color="auto" w:sz="4" w:space="0"/>
            </w:tcBorders>
            <w:vAlign w:val="center"/>
          </w:tcPr>
          <w:p w14:paraId="7D6AE322">
            <w:pPr>
              <w:spacing w:line="240" w:lineRule="exact"/>
              <w:jc w:val="center"/>
              <w:rPr>
                <w:rFonts w:hint="eastAsia" w:ascii="仿宋_GB2312" w:eastAsia="仿宋_GB2312"/>
                <w:szCs w:val="21"/>
                <w:lang w:val="en-US" w:eastAsia="zh-CN"/>
              </w:rPr>
            </w:pPr>
            <w:r>
              <w:rPr>
                <w:rFonts w:hint="eastAsia" w:ascii="仿宋_GB2312" w:eastAsia="仿宋_GB2312" w:cstheme="minorBidi"/>
                <w:kern w:val="2"/>
                <w:sz w:val="21"/>
                <w:szCs w:val="21"/>
                <w:lang w:val="en-US" w:eastAsia="zh-CN" w:bidi="ar-SA"/>
              </w:rPr>
              <w:t>A</w:t>
            </w:r>
          </w:p>
        </w:tc>
        <w:tc>
          <w:tcPr>
            <w:tcW w:w="735" w:type="dxa"/>
            <w:tcBorders>
              <w:top w:val="single" w:color="auto" w:sz="4" w:space="0"/>
              <w:left w:val="single" w:color="auto" w:sz="4" w:space="0"/>
              <w:bottom w:val="single" w:color="auto" w:sz="4" w:space="0"/>
              <w:right w:val="single" w:color="auto" w:sz="4" w:space="0"/>
            </w:tcBorders>
            <w:vAlign w:val="center"/>
          </w:tcPr>
          <w:p w14:paraId="5E8CAE1E">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362C5990">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24B619A9">
            <w:pPr>
              <w:spacing w:line="240" w:lineRule="exact"/>
              <w:jc w:val="center"/>
              <w:rPr>
                <w:rFonts w:ascii="仿宋_GB2312" w:eastAsia="仿宋_GB2312"/>
                <w:szCs w:val="21"/>
              </w:rPr>
            </w:pPr>
          </w:p>
        </w:tc>
      </w:tr>
      <w:tr w14:paraId="0367E04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38A71A0">
            <w:pPr>
              <w:widowControl/>
              <w:jc w:val="center"/>
              <w:rPr>
                <w:rFonts w:ascii="仿宋_GB2312" w:eastAsia="仿宋_GB2312"/>
                <w:szCs w:val="21"/>
              </w:rPr>
            </w:pPr>
            <w:r>
              <w:rPr>
                <w:rFonts w:ascii="仿宋_GB2312" w:eastAsia="仿宋_GB2312"/>
                <w:szCs w:val="21"/>
              </w:rPr>
              <w:t>小计</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7EB04652">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14:paraId="7BA71132">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6815E90">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w:t>
            </w:r>
            <w:r>
              <w:rPr>
                <w:rFonts w:hint="default" w:ascii="仿宋_GB2312" w:eastAsia="仿宋_GB2312"/>
                <w:szCs w:val="21"/>
                <w:lang w:eastAsia="zh-CN"/>
              </w:rPr>
              <w:t>65</w:t>
            </w:r>
            <w:r>
              <w:rPr>
                <w:rFonts w:hint="eastAsia" w:ascii="仿宋_GB2312" w:eastAsia="仿宋_GB2312"/>
                <w:szCs w:val="21"/>
                <w:lang w:val="en-US" w:eastAsia="zh-CN"/>
              </w:rPr>
              <w:t>0</w:t>
            </w:r>
          </w:p>
        </w:tc>
        <w:tc>
          <w:tcPr>
            <w:tcW w:w="810" w:type="dxa"/>
            <w:tcBorders>
              <w:top w:val="single" w:color="auto" w:sz="4" w:space="0"/>
              <w:left w:val="single" w:color="auto" w:sz="4" w:space="0"/>
              <w:bottom w:val="single" w:color="auto" w:sz="4" w:space="0"/>
              <w:right w:val="single" w:color="auto" w:sz="4" w:space="0"/>
            </w:tcBorders>
            <w:vAlign w:val="center"/>
          </w:tcPr>
          <w:p w14:paraId="03950BD3">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14:paraId="6D0D88C6">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76ECE61C">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38401B2F">
            <w:pPr>
              <w:spacing w:line="240" w:lineRule="exact"/>
              <w:jc w:val="center"/>
              <w:rPr>
                <w:rFonts w:ascii="仿宋_GB2312" w:eastAsia="仿宋_GB2312"/>
                <w:szCs w:val="21"/>
              </w:rPr>
            </w:pPr>
          </w:p>
        </w:tc>
      </w:tr>
      <w:tr w14:paraId="6F2764EF">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3B8AB0B">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225C5818">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6C50D43">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1804" w:type="dxa"/>
            <w:gridSpan w:val="3"/>
            <w:tcBorders>
              <w:top w:val="single" w:color="auto" w:sz="4" w:space="0"/>
              <w:left w:val="single" w:color="auto" w:sz="4" w:space="0"/>
              <w:right w:val="single" w:color="000000" w:sz="4" w:space="0"/>
            </w:tcBorders>
            <w:vAlign w:val="center"/>
          </w:tcPr>
          <w:p w14:paraId="6E8C506A">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280" w:type="dxa"/>
            <w:gridSpan w:val="2"/>
            <w:tcBorders>
              <w:top w:val="single" w:color="auto" w:sz="4" w:space="0"/>
              <w:left w:val="nil"/>
              <w:right w:val="single" w:color="auto" w:sz="4" w:space="0"/>
            </w:tcBorders>
            <w:vAlign w:val="center"/>
          </w:tcPr>
          <w:p w14:paraId="018A2F81">
            <w:pPr>
              <w:spacing w:line="240" w:lineRule="exact"/>
              <w:jc w:val="center"/>
              <w:rPr>
                <w:rFonts w:ascii="仿宋_GB2312" w:eastAsia="仿宋_GB2312"/>
                <w:szCs w:val="21"/>
              </w:rPr>
            </w:pPr>
            <w:r>
              <w:rPr>
                <w:rFonts w:hint="eastAsia" w:ascii="仿宋_GB2312" w:eastAsia="仿宋_GB2312"/>
                <w:szCs w:val="21"/>
              </w:rPr>
              <w:t>班级名称</w:t>
            </w:r>
          </w:p>
        </w:tc>
        <w:tc>
          <w:tcPr>
            <w:tcW w:w="975" w:type="dxa"/>
            <w:tcBorders>
              <w:top w:val="single" w:color="auto" w:sz="4" w:space="0"/>
              <w:left w:val="single" w:color="auto" w:sz="4" w:space="0"/>
              <w:right w:val="single" w:color="auto" w:sz="4" w:space="0"/>
            </w:tcBorders>
            <w:vAlign w:val="center"/>
          </w:tcPr>
          <w:p w14:paraId="00A15779">
            <w:pPr>
              <w:spacing w:line="240" w:lineRule="exact"/>
              <w:jc w:val="center"/>
              <w:rPr>
                <w:rFonts w:ascii="仿宋_GB2312" w:eastAsia="仿宋_GB2312"/>
                <w:szCs w:val="21"/>
              </w:rPr>
            </w:pPr>
            <w:r>
              <w:rPr>
                <w:rFonts w:hint="eastAsia" w:ascii="仿宋_GB2312" w:eastAsia="仿宋_GB2312"/>
                <w:szCs w:val="21"/>
              </w:rPr>
              <w:t>课堂教学时数</w:t>
            </w:r>
          </w:p>
        </w:tc>
        <w:tc>
          <w:tcPr>
            <w:tcW w:w="810" w:type="dxa"/>
            <w:tcBorders>
              <w:top w:val="single" w:color="auto" w:sz="4" w:space="0"/>
              <w:left w:val="single" w:color="auto" w:sz="4" w:space="0"/>
              <w:right w:val="single" w:color="auto" w:sz="4" w:space="0"/>
            </w:tcBorders>
            <w:vAlign w:val="center"/>
          </w:tcPr>
          <w:p w14:paraId="03CBB41C">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35" w:type="dxa"/>
            <w:tcBorders>
              <w:top w:val="single" w:color="auto" w:sz="4" w:space="0"/>
              <w:left w:val="single" w:color="auto" w:sz="4" w:space="0"/>
              <w:right w:val="single" w:color="auto" w:sz="4" w:space="0"/>
            </w:tcBorders>
            <w:vAlign w:val="center"/>
          </w:tcPr>
          <w:p w14:paraId="13D74D2F">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60" w:type="dxa"/>
            <w:tcBorders>
              <w:top w:val="single" w:color="auto" w:sz="4" w:space="0"/>
              <w:left w:val="single" w:color="auto" w:sz="4" w:space="0"/>
              <w:right w:val="single" w:color="auto" w:sz="4" w:space="0"/>
            </w:tcBorders>
            <w:vAlign w:val="center"/>
          </w:tcPr>
          <w:p w14:paraId="79FCDB3D">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1100" w:type="dxa"/>
            <w:gridSpan w:val="2"/>
            <w:tcBorders>
              <w:top w:val="single" w:color="auto" w:sz="4" w:space="0"/>
              <w:left w:val="single" w:color="auto" w:sz="4" w:space="0"/>
              <w:right w:val="single" w:color="000000" w:sz="4" w:space="0"/>
            </w:tcBorders>
            <w:vAlign w:val="center"/>
          </w:tcPr>
          <w:p w14:paraId="2508DFAF">
            <w:pPr>
              <w:spacing w:line="240" w:lineRule="exact"/>
              <w:jc w:val="center"/>
              <w:rPr>
                <w:rFonts w:ascii="仿宋_GB2312" w:eastAsia="仿宋_GB2312"/>
                <w:szCs w:val="21"/>
              </w:rPr>
            </w:pPr>
            <w:r>
              <w:rPr>
                <w:rFonts w:hint="eastAsia" w:ascii="仿宋_GB2312" w:eastAsia="仿宋_GB2312"/>
                <w:szCs w:val="21"/>
              </w:rPr>
              <w:t>备注</w:t>
            </w:r>
          </w:p>
        </w:tc>
      </w:tr>
      <w:tr w14:paraId="5CA3EFD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3CCA78D">
            <w:pPr>
              <w:widowControl/>
              <w:jc w:val="center"/>
              <w:rPr>
                <w:rFonts w:ascii="仿宋_GB2312" w:eastAsia="仿宋_GB2312"/>
                <w:szCs w:val="21"/>
              </w:rPr>
            </w:pP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7328AE17">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14:paraId="4B9CB168">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E378CEB">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14:paraId="5870704D">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14:paraId="706255A7">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0BE91988">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5C01A78">
            <w:pPr>
              <w:spacing w:line="240" w:lineRule="exact"/>
              <w:jc w:val="center"/>
              <w:rPr>
                <w:rFonts w:ascii="仿宋_GB2312" w:eastAsia="仿宋_GB2312"/>
                <w:szCs w:val="21"/>
              </w:rPr>
            </w:pPr>
          </w:p>
        </w:tc>
      </w:tr>
      <w:tr w14:paraId="6A374CA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51E0945">
            <w:pPr>
              <w:widowControl/>
              <w:jc w:val="center"/>
              <w:rPr>
                <w:rFonts w:ascii="仿宋_GB2312" w:eastAsia="仿宋_GB2312"/>
                <w:szCs w:val="21"/>
              </w:rPr>
            </w:pPr>
            <w:r>
              <w:rPr>
                <w:rFonts w:ascii="仿宋_GB2312" w:eastAsia="仿宋_GB2312"/>
                <w:szCs w:val="21"/>
              </w:rPr>
              <w:t>小计</w:t>
            </w:r>
          </w:p>
        </w:tc>
        <w:tc>
          <w:tcPr>
            <w:tcW w:w="1804" w:type="dxa"/>
            <w:gridSpan w:val="3"/>
            <w:tcBorders>
              <w:top w:val="single" w:color="auto" w:sz="4" w:space="0"/>
              <w:left w:val="single" w:color="auto" w:sz="4" w:space="0"/>
              <w:bottom w:val="single" w:color="auto" w:sz="4" w:space="0"/>
              <w:right w:val="single" w:color="000000" w:sz="4" w:space="0"/>
            </w:tcBorders>
            <w:vAlign w:val="center"/>
          </w:tcPr>
          <w:p w14:paraId="4A2F0B30">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14:paraId="2A971EA5">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740A20CE">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14:paraId="15F8E8DE">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14:paraId="078F2E04">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0687A2DD">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05D7175">
            <w:pPr>
              <w:spacing w:line="240" w:lineRule="exact"/>
              <w:jc w:val="center"/>
              <w:rPr>
                <w:rFonts w:ascii="仿宋_GB2312" w:eastAsia="仿宋_GB2312"/>
                <w:szCs w:val="21"/>
              </w:rPr>
            </w:pPr>
          </w:p>
        </w:tc>
      </w:tr>
      <w:tr w14:paraId="1B335874">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6B759DF0">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14:paraId="2E50EAC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6A43537">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1662" w:type="dxa"/>
            <w:gridSpan w:val="2"/>
            <w:tcBorders>
              <w:top w:val="single" w:color="auto" w:sz="4" w:space="0"/>
              <w:left w:val="single" w:color="auto" w:sz="4" w:space="0"/>
              <w:bottom w:val="single" w:color="auto" w:sz="4" w:space="0"/>
              <w:right w:val="single" w:color="000000" w:sz="4" w:space="0"/>
            </w:tcBorders>
            <w:vAlign w:val="center"/>
          </w:tcPr>
          <w:p w14:paraId="0140D9BB">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2280" w:type="dxa"/>
            <w:gridSpan w:val="2"/>
            <w:tcBorders>
              <w:top w:val="single" w:color="auto" w:sz="4" w:space="0"/>
              <w:left w:val="nil"/>
              <w:bottom w:val="single" w:color="auto" w:sz="4" w:space="0"/>
              <w:right w:val="single" w:color="auto" w:sz="4" w:space="0"/>
            </w:tcBorders>
            <w:vAlign w:val="center"/>
          </w:tcPr>
          <w:p w14:paraId="6391B9C8">
            <w:pPr>
              <w:spacing w:line="240" w:lineRule="exact"/>
              <w:jc w:val="center"/>
              <w:rPr>
                <w:rFonts w:ascii="仿宋_GB2312" w:eastAsia="仿宋_GB2312"/>
                <w:szCs w:val="21"/>
              </w:rPr>
            </w:pPr>
            <w:r>
              <w:rPr>
                <w:rFonts w:hint="eastAsia" w:ascii="仿宋_GB2312" w:eastAsia="仿宋_GB2312"/>
                <w:szCs w:val="21"/>
              </w:rPr>
              <w:t>班级名称</w:t>
            </w:r>
          </w:p>
        </w:tc>
        <w:tc>
          <w:tcPr>
            <w:tcW w:w="975" w:type="dxa"/>
            <w:tcBorders>
              <w:top w:val="single" w:color="auto" w:sz="4" w:space="0"/>
              <w:left w:val="single" w:color="auto" w:sz="4" w:space="0"/>
              <w:bottom w:val="single" w:color="auto" w:sz="4" w:space="0"/>
              <w:right w:val="single" w:color="auto" w:sz="4" w:space="0"/>
            </w:tcBorders>
            <w:vAlign w:val="center"/>
          </w:tcPr>
          <w:p w14:paraId="434232A7">
            <w:pPr>
              <w:spacing w:line="240" w:lineRule="exact"/>
              <w:jc w:val="center"/>
              <w:rPr>
                <w:rFonts w:ascii="仿宋_GB2312" w:eastAsia="仿宋_GB2312"/>
                <w:szCs w:val="21"/>
              </w:rPr>
            </w:pPr>
            <w:r>
              <w:rPr>
                <w:rFonts w:hint="eastAsia" w:ascii="仿宋_GB2312" w:eastAsia="仿宋_GB2312"/>
                <w:szCs w:val="21"/>
              </w:rPr>
              <w:t>实践教学时数</w:t>
            </w:r>
          </w:p>
        </w:tc>
        <w:tc>
          <w:tcPr>
            <w:tcW w:w="810" w:type="dxa"/>
            <w:tcBorders>
              <w:top w:val="single" w:color="auto" w:sz="4" w:space="0"/>
              <w:left w:val="single" w:color="auto" w:sz="4" w:space="0"/>
              <w:bottom w:val="single" w:color="auto" w:sz="4" w:space="0"/>
              <w:right w:val="single" w:color="auto" w:sz="4" w:space="0"/>
            </w:tcBorders>
            <w:vAlign w:val="center"/>
          </w:tcPr>
          <w:p w14:paraId="0003309B">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735" w:type="dxa"/>
            <w:tcBorders>
              <w:top w:val="single" w:color="auto" w:sz="4" w:space="0"/>
              <w:left w:val="single" w:color="auto" w:sz="4" w:space="0"/>
              <w:bottom w:val="single" w:color="auto" w:sz="4" w:space="0"/>
              <w:right w:val="single" w:color="auto" w:sz="4" w:space="0"/>
            </w:tcBorders>
            <w:vAlign w:val="center"/>
          </w:tcPr>
          <w:p w14:paraId="23953F8D">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660" w:type="dxa"/>
            <w:tcBorders>
              <w:top w:val="single" w:color="auto" w:sz="4" w:space="0"/>
              <w:left w:val="single" w:color="auto" w:sz="4" w:space="0"/>
              <w:bottom w:val="single" w:color="auto" w:sz="4" w:space="0"/>
              <w:right w:val="single" w:color="auto" w:sz="4" w:space="0"/>
            </w:tcBorders>
            <w:vAlign w:val="center"/>
          </w:tcPr>
          <w:p w14:paraId="4D7EBFDC">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5E8BA966">
            <w:pPr>
              <w:spacing w:line="240" w:lineRule="exact"/>
              <w:jc w:val="center"/>
              <w:rPr>
                <w:rFonts w:ascii="仿宋_GB2312" w:eastAsia="仿宋_GB2312"/>
                <w:szCs w:val="21"/>
              </w:rPr>
            </w:pPr>
            <w:r>
              <w:rPr>
                <w:rFonts w:hint="eastAsia" w:ascii="仿宋_GB2312" w:eastAsia="仿宋_GB2312"/>
                <w:szCs w:val="21"/>
              </w:rPr>
              <w:t>备注</w:t>
            </w:r>
          </w:p>
        </w:tc>
      </w:tr>
      <w:tr w14:paraId="097675D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AA37D4F">
            <w:pPr>
              <w:widowControl/>
              <w:jc w:val="center"/>
              <w:rPr>
                <w:rFonts w:ascii="仿宋_GB2312" w:eastAsia="仿宋_GB2312"/>
                <w:szCs w:val="21"/>
              </w:rPr>
            </w:pPr>
          </w:p>
        </w:tc>
        <w:tc>
          <w:tcPr>
            <w:tcW w:w="1662" w:type="dxa"/>
            <w:gridSpan w:val="2"/>
            <w:tcBorders>
              <w:top w:val="single" w:color="auto" w:sz="4" w:space="0"/>
              <w:left w:val="single" w:color="auto" w:sz="4" w:space="0"/>
              <w:bottom w:val="single" w:color="auto" w:sz="4" w:space="0"/>
              <w:right w:val="single" w:color="000000" w:sz="4" w:space="0"/>
            </w:tcBorders>
            <w:vAlign w:val="center"/>
          </w:tcPr>
          <w:p w14:paraId="5F87CB0C">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14:paraId="1C778B05">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0124CCD7">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14:paraId="1B8CCADA">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14:paraId="20DDED82">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4E9ED7FB">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6BDF24CF">
            <w:pPr>
              <w:spacing w:line="240" w:lineRule="exact"/>
              <w:jc w:val="center"/>
              <w:rPr>
                <w:rFonts w:ascii="仿宋_GB2312" w:eastAsia="仿宋_GB2312"/>
                <w:szCs w:val="21"/>
              </w:rPr>
            </w:pPr>
          </w:p>
        </w:tc>
      </w:tr>
      <w:tr w14:paraId="2EC55C2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5AF8AF3">
            <w:pPr>
              <w:widowControl/>
              <w:jc w:val="center"/>
              <w:rPr>
                <w:rFonts w:ascii="仿宋_GB2312" w:eastAsia="仿宋_GB2312"/>
                <w:szCs w:val="21"/>
              </w:rPr>
            </w:pPr>
            <w:r>
              <w:rPr>
                <w:rFonts w:ascii="仿宋_GB2312" w:eastAsia="仿宋_GB2312"/>
                <w:szCs w:val="21"/>
              </w:rPr>
              <w:t>小计</w:t>
            </w:r>
          </w:p>
        </w:tc>
        <w:tc>
          <w:tcPr>
            <w:tcW w:w="1662" w:type="dxa"/>
            <w:gridSpan w:val="2"/>
            <w:tcBorders>
              <w:top w:val="single" w:color="auto" w:sz="4" w:space="0"/>
              <w:left w:val="single" w:color="auto" w:sz="4" w:space="0"/>
              <w:bottom w:val="single" w:color="auto" w:sz="4" w:space="0"/>
              <w:right w:val="single" w:color="000000" w:sz="4" w:space="0"/>
            </w:tcBorders>
            <w:vAlign w:val="center"/>
          </w:tcPr>
          <w:p w14:paraId="56586230">
            <w:pPr>
              <w:widowControl/>
              <w:jc w:val="center"/>
              <w:rPr>
                <w:rFonts w:ascii="仿宋_GB2312" w:eastAsia="仿宋_GB2312"/>
                <w:szCs w:val="21"/>
              </w:rPr>
            </w:pPr>
          </w:p>
        </w:tc>
        <w:tc>
          <w:tcPr>
            <w:tcW w:w="2280" w:type="dxa"/>
            <w:gridSpan w:val="2"/>
            <w:tcBorders>
              <w:top w:val="single" w:color="auto" w:sz="4" w:space="0"/>
              <w:left w:val="nil"/>
              <w:bottom w:val="single" w:color="auto" w:sz="4" w:space="0"/>
              <w:right w:val="single" w:color="auto" w:sz="4" w:space="0"/>
            </w:tcBorders>
            <w:vAlign w:val="center"/>
          </w:tcPr>
          <w:p w14:paraId="0D2DC2F9">
            <w:pPr>
              <w:spacing w:line="240" w:lineRule="exact"/>
              <w:jc w:val="left"/>
              <w:rPr>
                <w:rFonts w:ascii="仿宋_GB2312" w:eastAsia="仿宋_GB2312"/>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59D2E586">
            <w:pPr>
              <w:spacing w:line="240" w:lineRule="exact"/>
              <w:jc w:val="center"/>
              <w:rPr>
                <w:rFonts w:ascii="仿宋_GB2312" w:eastAsia="仿宋_GB2312"/>
                <w:szCs w:val="21"/>
              </w:rPr>
            </w:pPr>
          </w:p>
        </w:tc>
        <w:tc>
          <w:tcPr>
            <w:tcW w:w="810" w:type="dxa"/>
            <w:tcBorders>
              <w:top w:val="single" w:color="auto" w:sz="4" w:space="0"/>
              <w:left w:val="single" w:color="auto" w:sz="4" w:space="0"/>
              <w:bottom w:val="single" w:color="auto" w:sz="4" w:space="0"/>
              <w:right w:val="single" w:color="auto" w:sz="4" w:space="0"/>
            </w:tcBorders>
            <w:vAlign w:val="center"/>
          </w:tcPr>
          <w:p w14:paraId="21CF5FF1">
            <w:pPr>
              <w:spacing w:line="240" w:lineRule="exact"/>
              <w:jc w:val="center"/>
              <w:rPr>
                <w:rFonts w:ascii="仿宋_GB2312" w:eastAsia="仿宋_GB2312"/>
                <w:szCs w:val="21"/>
              </w:rPr>
            </w:pPr>
          </w:p>
        </w:tc>
        <w:tc>
          <w:tcPr>
            <w:tcW w:w="735" w:type="dxa"/>
            <w:tcBorders>
              <w:top w:val="single" w:color="auto" w:sz="4" w:space="0"/>
              <w:left w:val="single" w:color="auto" w:sz="4" w:space="0"/>
              <w:bottom w:val="single" w:color="auto" w:sz="4" w:space="0"/>
              <w:right w:val="single" w:color="auto" w:sz="4" w:space="0"/>
            </w:tcBorders>
            <w:vAlign w:val="center"/>
          </w:tcPr>
          <w:p w14:paraId="1C603433">
            <w:pPr>
              <w:spacing w:line="240" w:lineRule="exact"/>
              <w:jc w:val="center"/>
              <w:rPr>
                <w:rFonts w:ascii="仿宋_GB2312" w:eastAsia="仿宋_GB2312"/>
                <w:szCs w:val="21"/>
              </w:rPr>
            </w:pPr>
          </w:p>
        </w:tc>
        <w:tc>
          <w:tcPr>
            <w:tcW w:w="660" w:type="dxa"/>
            <w:tcBorders>
              <w:top w:val="single" w:color="auto" w:sz="4" w:space="0"/>
              <w:left w:val="single" w:color="auto" w:sz="4" w:space="0"/>
              <w:bottom w:val="single" w:color="auto" w:sz="4" w:space="0"/>
              <w:right w:val="single" w:color="auto" w:sz="4" w:space="0"/>
            </w:tcBorders>
            <w:vAlign w:val="center"/>
          </w:tcPr>
          <w:p w14:paraId="7B530088">
            <w:pPr>
              <w:spacing w:line="240" w:lineRule="exact"/>
              <w:jc w:val="center"/>
              <w:rPr>
                <w:rFonts w:ascii="仿宋_GB2312" w:eastAsia="仿宋_GB2312"/>
                <w:szCs w:val="21"/>
              </w:rPr>
            </w:pPr>
          </w:p>
        </w:tc>
        <w:tc>
          <w:tcPr>
            <w:tcW w:w="1100" w:type="dxa"/>
            <w:gridSpan w:val="2"/>
            <w:tcBorders>
              <w:top w:val="single" w:color="auto" w:sz="4" w:space="0"/>
              <w:left w:val="single" w:color="auto" w:sz="4" w:space="0"/>
              <w:bottom w:val="single" w:color="auto" w:sz="4" w:space="0"/>
              <w:right w:val="single" w:color="000000" w:sz="4" w:space="0"/>
            </w:tcBorders>
            <w:vAlign w:val="center"/>
          </w:tcPr>
          <w:p w14:paraId="4870AB1D">
            <w:pPr>
              <w:spacing w:line="240" w:lineRule="exact"/>
              <w:jc w:val="center"/>
              <w:rPr>
                <w:rFonts w:ascii="仿宋_GB2312" w:eastAsia="仿宋_GB2312"/>
                <w:szCs w:val="21"/>
              </w:rPr>
            </w:pPr>
          </w:p>
        </w:tc>
      </w:tr>
      <w:tr w14:paraId="65C37FB1">
        <w:tblPrEx>
          <w:tblCellMar>
            <w:top w:w="0" w:type="dxa"/>
            <w:left w:w="108" w:type="dxa"/>
            <w:bottom w:w="0" w:type="dxa"/>
            <w:right w:w="108" w:type="dxa"/>
          </w:tblCellMar>
        </w:tblPrEx>
        <w:trPr>
          <w:trHeight w:val="465" w:hRule="atLeast"/>
        </w:trPr>
        <w:tc>
          <w:tcPr>
            <w:tcW w:w="9782" w:type="dxa"/>
            <w:gridSpan w:val="12"/>
            <w:tcBorders>
              <w:top w:val="single" w:color="auto" w:sz="4" w:space="0"/>
              <w:left w:val="single" w:color="auto" w:sz="4" w:space="0"/>
              <w:bottom w:val="single" w:color="auto" w:sz="4" w:space="0"/>
              <w:right w:val="single" w:color="000000" w:sz="4" w:space="0"/>
            </w:tcBorders>
            <w:vAlign w:val="center"/>
          </w:tcPr>
          <w:p w14:paraId="5E884C7D">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6C755B39">
        <w:tblPrEx>
          <w:tblCellMar>
            <w:top w:w="0" w:type="dxa"/>
            <w:left w:w="108" w:type="dxa"/>
            <w:bottom w:w="0" w:type="dxa"/>
            <w:right w:w="108" w:type="dxa"/>
          </w:tblCellMar>
        </w:tblPrEx>
        <w:trPr>
          <w:trHeight w:val="1474" w:hRule="atLeast"/>
        </w:trPr>
        <w:tc>
          <w:tcPr>
            <w:tcW w:w="9782" w:type="dxa"/>
            <w:gridSpan w:val="12"/>
            <w:tcBorders>
              <w:top w:val="single" w:color="auto" w:sz="4" w:space="0"/>
              <w:left w:val="single" w:color="auto" w:sz="4" w:space="0"/>
              <w:bottom w:val="single" w:color="000000" w:sz="4" w:space="0"/>
              <w:right w:val="single" w:color="000000" w:sz="4" w:space="0"/>
            </w:tcBorders>
            <w:vAlign w:val="center"/>
          </w:tcPr>
          <w:p w14:paraId="4D7F202E">
            <w:pPr>
              <w:numPr>
                <w:ilvl w:val="0"/>
                <w:numId w:val="2"/>
              </w:numPr>
              <w:ind w:left="420" w:leftChars="0" w:hanging="420" w:firstLineChars="0"/>
              <w:rPr>
                <w:rFonts w:hint="eastAsia"/>
                <w:lang w:eastAsia="zh-CN"/>
              </w:rPr>
            </w:pPr>
            <w:r>
              <w:rPr>
                <w:rFonts w:hint="eastAsia"/>
              </w:rPr>
              <w:t>承担过</w:t>
            </w:r>
            <w:r>
              <w:rPr>
                <w:rFonts w:hint="default"/>
                <w:lang w:eastAsia="zh-CN"/>
              </w:rPr>
              <w:t>7</w:t>
            </w:r>
            <w:r>
              <w:rPr>
                <w:rFonts w:hint="eastAsia"/>
              </w:rPr>
              <w:t>届本科生毕业论文指导工作，共计</w:t>
            </w:r>
            <w:r>
              <w:rPr>
                <w:rFonts w:hint="default"/>
              </w:rPr>
              <w:t>30</w:t>
            </w:r>
            <w:r>
              <w:rPr>
                <w:rFonts w:hint="eastAsia"/>
              </w:rPr>
              <w:t>余篇毕业论文，其中</w:t>
            </w:r>
            <w:r>
              <w:rPr>
                <w:rFonts w:hint="eastAsia"/>
                <w:b/>
                <w:bCs/>
              </w:rPr>
              <w:t>三篇论文分别获得2015年、2016年和2018年海南师范大学校级优秀毕业论文</w:t>
            </w:r>
            <w:r>
              <w:rPr>
                <w:rFonts w:hint="eastAsia"/>
              </w:rPr>
              <w:t>：1）2011自动化李超《八门湾频谱分析》毕业论文、2）2012自动化陈婉宁《海底浊流沉积物的粘弹力学特性研究》和3）2014物理孙蕾《海底浊流沉积物的力学和结构特性的实验测量研究》</w:t>
            </w:r>
            <w:r>
              <w:rPr>
                <w:rFonts w:hint="eastAsia"/>
                <w:lang w:eastAsia="zh-CN"/>
              </w:rPr>
              <w:t>，详细见下列表：</w:t>
            </w:r>
          </w:p>
          <w:p w14:paraId="48E516E9">
            <w:pPr>
              <w:numPr>
                <w:ilvl w:val="0"/>
                <w:numId w:val="0"/>
              </w:numPr>
              <w:ind w:leftChars="0"/>
              <w:rPr>
                <w:rFonts w:hint="eastAsia"/>
                <w:lang w:eastAsia="zh-CN"/>
              </w:rPr>
            </w:pPr>
          </w:p>
          <w:p w14:paraId="5FC574CA">
            <w:pPr>
              <w:ind w:firstLine="630" w:firstLineChars="300"/>
              <w:rPr>
                <w:rFonts w:hint="eastAsia"/>
                <w:lang w:val="en-US" w:eastAsia="zh-CN"/>
              </w:rPr>
            </w:pPr>
            <w:r>
              <w:rPr>
                <w:rFonts w:hint="eastAsia"/>
                <w:lang w:val="en-US" w:eastAsia="zh-CN"/>
              </w:rPr>
              <w:t>表1. 王艺臻 指导的（海南师范大学）本科毕业论文（代表）清单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2525"/>
              <w:gridCol w:w="1550"/>
              <w:gridCol w:w="788"/>
              <w:gridCol w:w="1075"/>
              <w:gridCol w:w="2154"/>
            </w:tblGrid>
            <w:tr w14:paraId="5350C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0F1816FB">
                  <w:pPr>
                    <w:jc w:val="center"/>
                    <w:rPr>
                      <w:rFonts w:hint="eastAsia"/>
                      <w:vertAlign w:val="baseline"/>
                      <w:lang w:val="en-US" w:eastAsia="zh-CN"/>
                    </w:rPr>
                  </w:pPr>
                  <w:r>
                    <w:rPr>
                      <w:rFonts w:hint="eastAsia"/>
                      <w:vertAlign w:val="baseline"/>
                      <w:lang w:val="en-US" w:eastAsia="zh-CN"/>
                    </w:rPr>
                    <w:t>序号</w:t>
                  </w:r>
                </w:p>
              </w:tc>
              <w:tc>
                <w:tcPr>
                  <w:tcW w:w="2525" w:type="dxa"/>
                </w:tcPr>
                <w:p w14:paraId="641859C4">
                  <w:pPr>
                    <w:jc w:val="center"/>
                    <w:rPr>
                      <w:rFonts w:hint="eastAsia"/>
                      <w:vertAlign w:val="baseline"/>
                      <w:lang w:val="en-US" w:eastAsia="zh-CN"/>
                    </w:rPr>
                  </w:pPr>
                  <w:r>
                    <w:rPr>
                      <w:rFonts w:hint="eastAsia"/>
                      <w:vertAlign w:val="baseline"/>
                      <w:lang w:val="en-US" w:eastAsia="zh-CN"/>
                    </w:rPr>
                    <w:t>题目</w:t>
                  </w:r>
                </w:p>
              </w:tc>
              <w:tc>
                <w:tcPr>
                  <w:tcW w:w="1550" w:type="dxa"/>
                </w:tcPr>
                <w:p w14:paraId="42D9543A">
                  <w:pPr>
                    <w:jc w:val="center"/>
                    <w:rPr>
                      <w:rFonts w:hint="default"/>
                      <w:vertAlign w:val="baseline"/>
                      <w:lang w:val="en-US" w:eastAsia="zh-CN"/>
                    </w:rPr>
                  </w:pPr>
                  <w:r>
                    <w:rPr>
                      <w:rFonts w:hint="eastAsia"/>
                      <w:vertAlign w:val="baseline"/>
                      <w:lang w:val="en-US" w:eastAsia="zh-CN"/>
                    </w:rPr>
                    <w:t>年级/专业</w:t>
                  </w:r>
                </w:p>
              </w:tc>
              <w:tc>
                <w:tcPr>
                  <w:tcW w:w="788" w:type="dxa"/>
                </w:tcPr>
                <w:p w14:paraId="08D69693">
                  <w:pPr>
                    <w:jc w:val="center"/>
                    <w:rPr>
                      <w:rFonts w:hint="eastAsia"/>
                      <w:vertAlign w:val="baseline"/>
                      <w:lang w:val="en-US" w:eastAsia="zh-CN"/>
                    </w:rPr>
                  </w:pPr>
                  <w:r>
                    <w:rPr>
                      <w:rFonts w:hint="eastAsia"/>
                      <w:vertAlign w:val="baseline"/>
                      <w:lang w:val="en-US" w:eastAsia="zh-CN"/>
                    </w:rPr>
                    <w:t>作者</w:t>
                  </w:r>
                </w:p>
              </w:tc>
              <w:tc>
                <w:tcPr>
                  <w:tcW w:w="1075" w:type="dxa"/>
                </w:tcPr>
                <w:p w14:paraId="5309453C">
                  <w:pPr>
                    <w:jc w:val="center"/>
                    <w:rPr>
                      <w:rFonts w:hint="eastAsia"/>
                      <w:vertAlign w:val="baseline"/>
                      <w:lang w:val="en-US" w:eastAsia="zh-CN"/>
                    </w:rPr>
                  </w:pPr>
                  <w:r>
                    <w:rPr>
                      <w:rFonts w:hint="eastAsia"/>
                      <w:vertAlign w:val="baseline"/>
                      <w:lang w:val="en-US" w:eastAsia="zh-CN"/>
                    </w:rPr>
                    <w:t>指导教师</w:t>
                  </w:r>
                </w:p>
              </w:tc>
              <w:tc>
                <w:tcPr>
                  <w:tcW w:w="2154" w:type="dxa"/>
                </w:tcPr>
                <w:p w14:paraId="3C30EC1B">
                  <w:pPr>
                    <w:jc w:val="center"/>
                    <w:rPr>
                      <w:rFonts w:hint="eastAsia"/>
                      <w:vertAlign w:val="baseline"/>
                      <w:lang w:val="en-US" w:eastAsia="zh-CN"/>
                    </w:rPr>
                  </w:pPr>
                  <w:r>
                    <w:rPr>
                      <w:rFonts w:hint="eastAsia"/>
                      <w:vertAlign w:val="baseline"/>
                      <w:lang w:val="en-US" w:eastAsia="zh-CN"/>
                    </w:rPr>
                    <w:t>备注</w:t>
                  </w:r>
                </w:p>
              </w:tc>
            </w:tr>
            <w:tr w14:paraId="01E43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14:paraId="19269EA6">
                  <w:pPr>
                    <w:jc w:val="center"/>
                    <w:rPr>
                      <w:rFonts w:hint="default"/>
                      <w:vertAlign w:val="baseline"/>
                      <w:lang w:val="en-US" w:eastAsia="zh-CN"/>
                    </w:rPr>
                  </w:pPr>
                  <w:r>
                    <w:rPr>
                      <w:rFonts w:hint="eastAsia"/>
                      <w:vertAlign w:val="baseline"/>
                      <w:lang w:val="en-US" w:eastAsia="zh-CN"/>
                    </w:rPr>
                    <w:t>2015年</w:t>
                  </w:r>
                </w:p>
              </w:tc>
            </w:tr>
            <w:tr w14:paraId="5B679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560B9046">
                  <w:pPr>
                    <w:jc w:val="center"/>
                    <w:rPr>
                      <w:rFonts w:hint="default"/>
                      <w:vertAlign w:val="baseline"/>
                      <w:lang w:val="en-US" w:eastAsia="zh-CN"/>
                    </w:rPr>
                  </w:pPr>
                  <w:r>
                    <w:rPr>
                      <w:rFonts w:hint="eastAsia"/>
                      <w:vertAlign w:val="baseline"/>
                      <w:lang w:val="en-US" w:eastAsia="zh-CN"/>
                    </w:rPr>
                    <w:t>1</w:t>
                  </w:r>
                </w:p>
              </w:tc>
              <w:tc>
                <w:tcPr>
                  <w:tcW w:w="2525" w:type="dxa"/>
                </w:tcPr>
                <w:p w14:paraId="60743388">
                  <w:pPr>
                    <w:jc w:val="center"/>
                    <w:rPr>
                      <w:rFonts w:hint="eastAsia"/>
                      <w:vertAlign w:val="baseline"/>
                      <w:lang w:val="en-US" w:eastAsia="zh-CN"/>
                    </w:rPr>
                  </w:pPr>
                  <w:r>
                    <w:rPr>
                      <w:rFonts w:hint="eastAsia"/>
                      <w:vertAlign w:val="baseline"/>
                      <w:lang w:val="en-US" w:eastAsia="zh-CN"/>
                    </w:rPr>
                    <w:t>海南文昌八门湾潟湖潮汐的频谱分析</w:t>
                  </w:r>
                </w:p>
              </w:tc>
              <w:tc>
                <w:tcPr>
                  <w:tcW w:w="1550" w:type="dxa"/>
                </w:tcPr>
                <w:p w14:paraId="1B9C8EAF">
                  <w:pPr>
                    <w:jc w:val="center"/>
                    <w:rPr>
                      <w:rFonts w:hint="default"/>
                      <w:vertAlign w:val="baseline"/>
                      <w:lang w:val="en-US" w:eastAsia="zh-CN"/>
                    </w:rPr>
                  </w:pPr>
                  <w:r>
                    <w:rPr>
                      <w:rFonts w:hint="eastAsia"/>
                      <w:vertAlign w:val="baseline"/>
                      <w:lang w:val="en-US" w:eastAsia="zh-CN"/>
                    </w:rPr>
                    <w:t>2011级自动化</w:t>
                  </w:r>
                </w:p>
              </w:tc>
              <w:tc>
                <w:tcPr>
                  <w:tcW w:w="788" w:type="dxa"/>
                </w:tcPr>
                <w:p w14:paraId="77FC12D8">
                  <w:pPr>
                    <w:jc w:val="center"/>
                    <w:rPr>
                      <w:rFonts w:hint="eastAsia"/>
                      <w:vertAlign w:val="baseline"/>
                      <w:lang w:val="en-US" w:eastAsia="zh-CN"/>
                    </w:rPr>
                  </w:pPr>
                  <w:r>
                    <w:rPr>
                      <w:rFonts w:hint="eastAsia"/>
                      <w:vertAlign w:val="baseline"/>
                      <w:lang w:val="en-US" w:eastAsia="zh-CN"/>
                    </w:rPr>
                    <w:t>李超</w:t>
                  </w:r>
                </w:p>
              </w:tc>
              <w:tc>
                <w:tcPr>
                  <w:tcW w:w="1075" w:type="dxa"/>
                </w:tcPr>
                <w:p w14:paraId="18FB65D6">
                  <w:pPr>
                    <w:jc w:val="center"/>
                    <w:rPr>
                      <w:rFonts w:hint="eastAsia"/>
                      <w:vertAlign w:val="baseline"/>
                      <w:lang w:val="en-US" w:eastAsia="zh-CN"/>
                    </w:rPr>
                  </w:pPr>
                  <w:r>
                    <w:rPr>
                      <w:rFonts w:hint="eastAsia"/>
                      <w:vertAlign w:val="baseline"/>
                      <w:lang w:val="en-US" w:eastAsia="zh-CN"/>
                    </w:rPr>
                    <w:t>王艺臻</w:t>
                  </w:r>
                </w:p>
              </w:tc>
              <w:tc>
                <w:tcPr>
                  <w:tcW w:w="2154" w:type="dxa"/>
                </w:tcPr>
                <w:p w14:paraId="5346736D">
                  <w:pPr>
                    <w:jc w:val="center"/>
                    <w:rPr>
                      <w:rFonts w:hint="default"/>
                      <w:vertAlign w:val="baseline"/>
                      <w:lang w:val="en-US" w:eastAsia="zh-CN"/>
                    </w:rPr>
                  </w:pPr>
                  <w:r>
                    <w:rPr>
                      <w:rFonts w:hint="eastAsia"/>
                      <w:b/>
                      <w:bCs/>
                      <w:vertAlign w:val="baseline"/>
                      <w:lang w:val="en-US" w:eastAsia="zh-CN"/>
                    </w:rPr>
                    <w:t>2014年海南师范大学优秀本科毕业论文</w:t>
                  </w:r>
                </w:p>
              </w:tc>
            </w:tr>
            <w:tr w14:paraId="78688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3AB4259B">
                  <w:pPr>
                    <w:jc w:val="center"/>
                    <w:rPr>
                      <w:rFonts w:hint="default"/>
                      <w:vertAlign w:val="baseline"/>
                      <w:lang w:val="en-US" w:eastAsia="zh-CN"/>
                    </w:rPr>
                  </w:pPr>
                  <w:r>
                    <w:rPr>
                      <w:rFonts w:hint="eastAsia"/>
                      <w:vertAlign w:val="baseline"/>
                      <w:lang w:val="en-US" w:eastAsia="zh-CN"/>
                    </w:rPr>
                    <w:t>2</w:t>
                  </w:r>
                </w:p>
              </w:tc>
              <w:tc>
                <w:tcPr>
                  <w:tcW w:w="2525" w:type="dxa"/>
                </w:tcPr>
                <w:p w14:paraId="3FD2ED9C">
                  <w:pPr>
                    <w:jc w:val="center"/>
                    <w:rPr>
                      <w:rFonts w:hint="eastAsia"/>
                      <w:vertAlign w:val="baseline"/>
                      <w:lang w:val="en-US" w:eastAsia="zh-CN"/>
                    </w:rPr>
                  </w:pPr>
                  <w:r>
                    <w:rPr>
                      <w:rFonts w:hint="eastAsia" w:ascii="宋体" w:hAnsi="宋体" w:cs="Arial"/>
                      <w:color w:val="000000"/>
                      <w:kern w:val="0"/>
                      <w:szCs w:val="21"/>
                    </w:rPr>
                    <w:t>信号幅值和相位计算方法在潮汐谱分析中的应用</w:t>
                  </w:r>
                </w:p>
              </w:tc>
              <w:tc>
                <w:tcPr>
                  <w:tcW w:w="1550" w:type="dxa"/>
                </w:tcPr>
                <w:p w14:paraId="1DEBF336">
                  <w:pPr>
                    <w:jc w:val="center"/>
                    <w:rPr>
                      <w:rFonts w:hint="eastAsia"/>
                      <w:vertAlign w:val="baseline"/>
                      <w:lang w:val="en-US" w:eastAsia="zh-CN"/>
                    </w:rPr>
                  </w:pPr>
                  <w:r>
                    <w:rPr>
                      <w:rFonts w:hint="eastAsia" w:ascii="宋体" w:hAnsi="宋体" w:cs="Arial"/>
                      <w:color w:val="000000"/>
                      <w:kern w:val="0"/>
                      <w:szCs w:val="21"/>
                    </w:rPr>
                    <w:t>2011</w:t>
                  </w:r>
                  <w:r>
                    <w:rPr>
                      <w:rFonts w:hint="eastAsia" w:ascii="宋体" w:hAnsi="宋体" w:cs="Arial"/>
                      <w:color w:val="000000"/>
                      <w:kern w:val="0"/>
                      <w:szCs w:val="21"/>
                      <w:lang w:eastAsia="zh-CN"/>
                    </w:rPr>
                    <w:t>级</w:t>
                  </w:r>
                  <w:r>
                    <w:rPr>
                      <w:rFonts w:hint="eastAsia" w:ascii="宋体" w:hAnsi="宋体" w:cs="Arial"/>
                      <w:color w:val="000000"/>
                      <w:kern w:val="0"/>
                      <w:szCs w:val="21"/>
                    </w:rPr>
                    <w:t>自动化</w:t>
                  </w:r>
                </w:p>
              </w:tc>
              <w:tc>
                <w:tcPr>
                  <w:tcW w:w="788" w:type="dxa"/>
                </w:tcPr>
                <w:p w14:paraId="25E7DDF6">
                  <w:pPr>
                    <w:jc w:val="center"/>
                    <w:rPr>
                      <w:rFonts w:hint="eastAsia"/>
                      <w:vertAlign w:val="baseline"/>
                      <w:lang w:val="en-US" w:eastAsia="zh-CN"/>
                    </w:rPr>
                  </w:pPr>
                  <w:r>
                    <w:rPr>
                      <w:rFonts w:hint="eastAsia" w:ascii="宋体" w:hAnsi="宋体" w:cs="Arial"/>
                      <w:color w:val="000000"/>
                      <w:kern w:val="0"/>
                      <w:szCs w:val="21"/>
                    </w:rPr>
                    <w:t>李双双</w:t>
                  </w:r>
                </w:p>
              </w:tc>
              <w:tc>
                <w:tcPr>
                  <w:tcW w:w="1075" w:type="dxa"/>
                </w:tcPr>
                <w:p w14:paraId="60187E4B">
                  <w:pPr>
                    <w:jc w:val="center"/>
                    <w:rPr>
                      <w:rFonts w:hint="eastAsia"/>
                      <w:vertAlign w:val="baseline"/>
                      <w:lang w:val="en-US" w:eastAsia="zh-CN"/>
                    </w:rPr>
                  </w:pPr>
                  <w:r>
                    <w:rPr>
                      <w:rFonts w:hint="eastAsia"/>
                      <w:vertAlign w:val="baseline"/>
                      <w:lang w:val="en-US" w:eastAsia="zh-CN"/>
                    </w:rPr>
                    <w:t>王艺臻</w:t>
                  </w:r>
                </w:p>
              </w:tc>
              <w:tc>
                <w:tcPr>
                  <w:tcW w:w="2154" w:type="dxa"/>
                </w:tcPr>
                <w:p w14:paraId="3DAD050B">
                  <w:pPr>
                    <w:jc w:val="center"/>
                    <w:rPr>
                      <w:rFonts w:hint="eastAsia"/>
                      <w:vertAlign w:val="baseline"/>
                      <w:lang w:val="en-US" w:eastAsia="zh-CN"/>
                    </w:rPr>
                  </w:pPr>
                  <w:r>
                    <w:rPr>
                      <w:rFonts w:hint="eastAsia"/>
                      <w:vertAlign w:val="baseline"/>
                      <w:lang w:val="en-US" w:eastAsia="zh-CN"/>
                    </w:rPr>
                    <w:t>合格</w:t>
                  </w:r>
                </w:p>
              </w:tc>
            </w:tr>
            <w:tr w14:paraId="2B576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37572790">
                  <w:pPr>
                    <w:jc w:val="center"/>
                    <w:rPr>
                      <w:rFonts w:hint="default"/>
                      <w:vertAlign w:val="baseline"/>
                      <w:lang w:val="en-US" w:eastAsia="zh-CN"/>
                    </w:rPr>
                  </w:pPr>
                  <w:r>
                    <w:rPr>
                      <w:rFonts w:hint="eastAsia"/>
                      <w:vertAlign w:val="baseline"/>
                      <w:lang w:val="en-US" w:eastAsia="zh-CN"/>
                    </w:rPr>
                    <w:t>3</w:t>
                  </w:r>
                </w:p>
              </w:tc>
              <w:tc>
                <w:tcPr>
                  <w:tcW w:w="2525" w:type="dxa"/>
                </w:tcPr>
                <w:p w14:paraId="39255BC8">
                  <w:pPr>
                    <w:jc w:val="center"/>
                    <w:rPr>
                      <w:rFonts w:hint="eastAsia"/>
                      <w:vertAlign w:val="baseline"/>
                      <w:lang w:val="en-US" w:eastAsia="zh-CN"/>
                    </w:rPr>
                  </w:pPr>
                  <w:r>
                    <w:rPr>
                      <w:rFonts w:hint="eastAsia" w:ascii="宋体" w:hAnsi="宋体" w:cs="Arial"/>
                      <w:color w:val="000000"/>
                      <w:kern w:val="0"/>
                      <w:szCs w:val="21"/>
                    </w:rPr>
                    <w:t>潮汐谱分析的MATLA程序设计</w:t>
                  </w:r>
                </w:p>
              </w:tc>
              <w:tc>
                <w:tcPr>
                  <w:tcW w:w="1550" w:type="dxa"/>
                </w:tcPr>
                <w:p w14:paraId="7D584F5F">
                  <w:pPr>
                    <w:jc w:val="center"/>
                    <w:rPr>
                      <w:rFonts w:hint="eastAsia"/>
                      <w:vertAlign w:val="baseline"/>
                      <w:lang w:val="en-US" w:eastAsia="zh-CN"/>
                    </w:rPr>
                  </w:pPr>
                  <w:r>
                    <w:rPr>
                      <w:rFonts w:hint="eastAsia" w:ascii="宋体" w:hAnsi="宋体" w:cs="Arial"/>
                      <w:color w:val="000000"/>
                      <w:kern w:val="0"/>
                      <w:szCs w:val="21"/>
                    </w:rPr>
                    <w:t>2011</w:t>
                  </w:r>
                  <w:r>
                    <w:rPr>
                      <w:rFonts w:hint="eastAsia" w:ascii="宋体" w:hAnsi="宋体" w:cs="Arial"/>
                      <w:color w:val="000000"/>
                      <w:kern w:val="0"/>
                      <w:szCs w:val="21"/>
                      <w:lang w:eastAsia="zh-CN"/>
                    </w:rPr>
                    <w:t>级</w:t>
                  </w:r>
                  <w:r>
                    <w:rPr>
                      <w:rFonts w:hint="eastAsia" w:ascii="宋体" w:hAnsi="宋体" w:cs="Arial"/>
                      <w:color w:val="000000"/>
                      <w:kern w:val="0"/>
                      <w:szCs w:val="21"/>
                    </w:rPr>
                    <w:t>自动化</w:t>
                  </w:r>
                </w:p>
              </w:tc>
              <w:tc>
                <w:tcPr>
                  <w:tcW w:w="788" w:type="dxa"/>
                </w:tcPr>
                <w:p w14:paraId="08ED4FE8">
                  <w:pPr>
                    <w:jc w:val="center"/>
                    <w:rPr>
                      <w:rFonts w:hint="eastAsia"/>
                      <w:vertAlign w:val="baseline"/>
                      <w:lang w:val="en-US" w:eastAsia="zh-CN"/>
                    </w:rPr>
                  </w:pPr>
                  <w:r>
                    <w:rPr>
                      <w:rFonts w:hint="eastAsia" w:ascii="宋体" w:hAnsi="宋体" w:cs="Arial"/>
                      <w:color w:val="000000"/>
                      <w:kern w:val="0"/>
                      <w:szCs w:val="21"/>
                    </w:rPr>
                    <w:t>张宇</w:t>
                  </w:r>
                </w:p>
              </w:tc>
              <w:tc>
                <w:tcPr>
                  <w:tcW w:w="1075" w:type="dxa"/>
                </w:tcPr>
                <w:p w14:paraId="625FDA73">
                  <w:pPr>
                    <w:jc w:val="center"/>
                    <w:rPr>
                      <w:rFonts w:hint="eastAsia"/>
                      <w:vertAlign w:val="baseline"/>
                      <w:lang w:val="en-US" w:eastAsia="zh-CN"/>
                    </w:rPr>
                  </w:pPr>
                  <w:r>
                    <w:rPr>
                      <w:rFonts w:hint="eastAsia"/>
                      <w:vertAlign w:val="baseline"/>
                      <w:lang w:val="en-US" w:eastAsia="zh-CN"/>
                    </w:rPr>
                    <w:t>王艺臻</w:t>
                  </w:r>
                </w:p>
              </w:tc>
              <w:tc>
                <w:tcPr>
                  <w:tcW w:w="2154" w:type="dxa"/>
                </w:tcPr>
                <w:p w14:paraId="34F2A845">
                  <w:pPr>
                    <w:jc w:val="center"/>
                    <w:rPr>
                      <w:rFonts w:hint="eastAsia"/>
                      <w:vertAlign w:val="baseline"/>
                      <w:lang w:val="en-US" w:eastAsia="zh-CN"/>
                    </w:rPr>
                  </w:pPr>
                  <w:r>
                    <w:rPr>
                      <w:rFonts w:hint="eastAsia"/>
                      <w:vertAlign w:val="baseline"/>
                      <w:lang w:val="en-US" w:eastAsia="zh-CN"/>
                    </w:rPr>
                    <w:t>合格</w:t>
                  </w:r>
                </w:p>
              </w:tc>
            </w:tr>
            <w:tr w14:paraId="21D0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4E1013C0">
                  <w:pPr>
                    <w:jc w:val="center"/>
                    <w:rPr>
                      <w:rFonts w:hint="default"/>
                      <w:vertAlign w:val="baseline"/>
                      <w:lang w:val="en-US" w:eastAsia="zh-CN"/>
                    </w:rPr>
                  </w:pPr>
                  <w:r>
                    <w:rPr>
                      <w:rFonts w:hint="eastAsia"/>
                      <w:vertAlign w:val="baseline"/>
                      <w:lang w:val="en-US" w:eastAsia="zh-CN"/>
                    </w:rPr>
                    <w:t>4</w:t>
                  </w:r>
                </w:p>
              </w:tc>
              <w:tc>
                <w:tcPr>
                  <w:tcW w:w="2525" w:type="dxa"/>
                </w:tcPr>
                <w:p w14:paraId="1373BA25">
                  <w:pPr>
                    <w:jc w:val="center"/>
                    <w:rPr>
                      <w:rFonts w:hint="eastAsia"/>
                      <w:vertAlign w:val="baseline"/>
                      <w:lang w:val="en-US" w:eastAsia="zh-CN"/>
                    </w:rPr>
                  </w:pPr>
                  <w:r>
                    <w:rPr>
                      <w:rFonts w:hint="eastAsia" w:ascii="宋体" w:hAnsi="宋体" w:cs="Arial"/>
                      <w:color w:val="000000"/>
                      <w:kern w:val="0"/>
                      <w:szCs w:val="21"/>
                    </w:rPr>
                    <w:t>软液面的表面张力与弹性系数的相关性问题</w:t>
                  </w:r>
                </w:p>
              </w:tc>
              <w:tc>
                <w:tcPr>
                  <w:tcW w:w="1550" w:type="dxa"/>
                </w:tcPr>
                <w:p w14:paraId="0D5F6FA6">
                  <w:pPr>
                    <w:jc w:val="center"/>
                    <w:rPr>
                      <w:rFonts w:hint="eastAsia"/>
                      <w:vertAlign w:val="baseline"/>
                      <w:lang w:val="en-US" w:eastAsia="zh-CN"/>
                    </w:rPr>
                  </w:pPr>
                  <w:r>
                    <w:rPr>
                      <w:rFonts w:hint="eastAsia" w:ascii="宋体" w:hAnsi="宋体" w:cs="Arial"/>
                      <w:color w:val="000000"/>
                      <w:kern w:val="0"/>
                      <w:szCs w:val="21"/>
                    </w:rPr>
                    <w:t>2011自动化</w:t>
                  </w:r>
                </w:p>
              </w:tc>
              <w:tc>
                <w:tcPr>
                  <w:tcW w:w="788" w:type="dxa"/>
                </w:tcPr>
                <w:p w14:paraId="3D8AAE5E">
                  <w:pPr>
                    <w:jc w:val="center"/>
                    <w:rPr>
                      <w:rFonts w:hint="eastAsia"/>
                      <w:vertAlign w:val="baseline"/>
                      <w:lang w:val="en-US" w:eastAsia="zh-CN"/>
                    </w:rPr>
                  </w:pPr>
                  <w:r>
                    <w:rPr>
                      <w:rFonts w:hint="eastAsia"/>
                      <w:vertAlign w:val="baseline"/>
                      <w:lang w:val="en-US" w:eastAsia="zh-CN"/>
                    </w:rPr>
                    <w:t>田密</w:t>
                  </w:r>
                </w:p>
              </w:tc>
              <w:tc>
                <w:tcPr>
                  <w:tcW w:w="1075" w:type="dxa"/>
                </w:tcPr>
                <w:p w14:paraId="16E17432">
                  <w:pPr>
                    <w:jc w:val="center"/>
                    <w:rPr>
                      <w:rFonts w:hint="eastAsia"/>
                      <w:vertAlign w:val="baseline"/>
                      <w:lang w:val="en-US" w:eastAsia="zh-CN"/>
                    </w:rPr>
                  </w:pPr>
                  <w:r>
                    <w:rPr>
                      <w:rFonts w:hint="eastAsia"/>
                      <w:vertAlign w:val="baseline"/>
                      <w:lang w:val="en-US" w:eastAsia="zh-CN"/>
                    </w:rPr>
                    <w:t>王艺臻</w:t>
                  </w:r>
                </w:p>
              </w:tc>
              <w:tc>
                <w:tcPr>
                  <w:tcW w:w="2154" w:type="dxa"/>
                </w:tcPr>
                <w:p w14:paraId="5C682551">
                  <w:pPr>
                    <w:jc w:val="center"/>
                    <w:rPr>
                      <w:rFonts w:hint="eastAsia"/>
                      <w:vertAlign w:val="baseline"/>
                      <w:lang w:val="en-US" w:eastAsia="zh-CN"/>
                    </w:rPr>
                  </w:pPr>
                  <w:r>
                    <w:rPr>
                      <w:rFonts w:hint="eastAsia"/>
                      <w:vertAlign w:val="baseline"/>
                      <w:lang w:val="en-US" w:eastAsia="zh-CN"/>
                    </w:rPr>
                    <w:t>合格</w:t>
                  </w:r>
                </w:p>
              </w:tc>
            </w:tr>
            <w:tr w14:paraId="5AFF6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14:paraId="742D6F7E">
                  <w:pPr>
                    <w:jc w:val="center"/>
                    <w:rPr>
                      <w:rFonts w:hint="eastAsia"/>
                      <w:vertAlign w:val="baseline"/>
                      <w:lang w:val="en-US" w:eastAsia="zh-CN"/>
                    </w:rPr>
                  </w:pPr>
                  <w:r>
                    <w:rPr>
                      <w:rFonts w:hint="eastAsia"/>
                      <w:vertAlign w:val="baseline"/>
                      <w:lang w:val="en-US" w:eastAsia="zh-CN"/>
                    </w:rPr>
                    <w:t>2016年</w:t>
                  </w:r>
                </w:p>
              </w:tc>
            </w:tr>
            <w:tr w14:paraId="1D645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1F7F4524">
                  <w:pPr>
                    <w:jc w:val="center"/>
                    <w:rPr>
                      <w:rFonts w:hint="default"/>
                      <w:vertAlign w:val="baseline"/>
                      <w:lang w:val="en-US" w:eastAsia="zh-CN"/>
                    </w:rPr>
                  </w:pPr>
                  <w:r>
                    <w:rPr>
                      <w:rFonts w:hint="eastAsia"/>
                      <w:vertAlign w:val="baseline"/>
                      <w:lang w:val="en-US" w:eastAsia="zh-CN"/>
                    </w:rPr>
                    <w:t>5</w:t>
                  </w:r>
                </w:p>
              </w:tc>
              <w:tc>
                <w:tcPr>
                  <w:tcW w:w="2525" w:type="dxa"/>
                </w:tcPr>
                <w:p w14:paraId="7C345BDE">
                  <w:pPr>
                    <w:jc w:val="center"/>
                    <w:rPr>
                      <w:rFonts w:hint="eastAsia"/>
                      <w:vertAlign w:val="baseline"/>
                      <w:lang w:val="en-US" w:eastAsia="zh-CN"/>
                    </w:rPr>
                  </w:pPr>
                  <w:r>
                    <w:rPr>
                      <w:rFonts w:hint="eastAsia" w:ascii="宋体" w:hAnsi="宋体" w:cs="Arial"/>
                      <w:color w:val="000000"/>
                      <w:kern w:val="0"/>
                      <w:szCs w:val="21"/>
                    </w:rPr>
                    <w:t>肉牛博士养殖专家系统的研究----互联网+农业</w:t>
                  </w:r>
                </w:p>
              </w:tc>
              <w:tc>
                <w:tcPr>
                  <w:tcW w:w="1550" w:type="dxa"/>
                </w:tcPr>
                <w:p w14:paraId="440FEEA4">
                  <w:pPr>
                    <w:jc w:val="center"/>
                    <w:rPr>
                      <w:rFonts w:hint="eastAsia"/>
                      <w:vertAlign w:val="baseline"/>
                      <w:lang w:val="en-US" w:eastAsia="zh-CN"/>
                    </w:rPr>
                  </w:pPr>
                  <w:r>
                    <w:rPr>
                      <w:rFonts w:hint="eastAsia" w:ascii="宋体" w:hAnsi="宋体" w:cs="Arial"/>
                      <w:color w:val="000000"/>
                      <w:kern w:val="0"/>
                      <w:szCs w:val="21"/>
                    </w:rPr>
                    <w:t>2012自动化</w:t>
                  </w:r>
                </w:p>
              </w:tc>
              <w:tc>
                <w:tcPr>
                  <w:tcW w:w="788" w:type="dxa"/>
                </w:tcPr>
                <w:p w14:paraId="0910C700">
                  <w:pPr>
                    <w:jc w:val="center"/>
                    <w:rPr>
                      <w:rFonts w:hint="eastAsia"/>
                      <w:vertAlign w:val="baseline"/>
                      <w:lang w:val="en-US" w:eastAsia="zh-CN"/>
                    </w:rPr>
                  </w:pPr>
                  <w:r>
                    <w:rPr>
                      <w:rFonts w:hint="eastAsia" w:ascii="宋体" w:hAnsi="宋体" w:cs="Arial"/>
                      <w:color w:val="000000"/>
                      <w:kern w:val="0"/>
                      <w:szCs w:val="21"/>
                    </w:rPr>
                    <w:t>王树</w:t>
                  </w:r>
                </w:p>
              </w:tc>
              <w:tc>
                <w:tcPr>
                  <w:tcW w:w="1075" w:type="dxa"/>
                </w:tcPr>
                <w:p w14:paraId="06DAD1CA">
                  <w:pPr>
                    <w:jc w:val="center"/>
                    <w:rPr>
                      <w:rFonts w:hint="eastAsia"/>
                      <w:vertAlign w:val="baseline"/>
                      <w:lang w:val="en-US" w:eastAsia="zh-CN"/>
                    </w:rPr>
                  </w:pPr>
                  <w:r>
                    <w:rPr>
                      <w:rFonts w:hint="eastAsia"/>
                      <w:vertAlign w:val="baseline"/>
                      <w:lang w:val="en-US" w:eastAsia="zh-CN"/>
                    </w:rPr>
                    <w:t>王艺臻</w:t>
                  </w:r>
                </w:p>
              </w:tc>
              <w:tc>
                <w:tcPr>
                  <w:tcW w:w="2154" w:type="dxa"/>
                </w:tcPr>
                <w:p w14:paraId="5747475E">
                  <w:pPr>
                    <w:jc w:val="center"/>
                    <w:rPr>
                      <w:rFonts w:hint="eastAsia"/>
                      <w:vertAlign w:val="baseline"/>
                      <w:lang w:val="en-US" w:eastAsia="zh-CN"/>
                    </w:rPr>
                  </w:pPr>
                  <w:r>
                    <w:rPr>
                      <w:rFonts w:hint="eastAsia"/>
                      <w:vertAlign w:val="baseline"/>
                      <w:lang w:val="en-US" w:eastAsia="zh-CN"/>
                    </w:rPr>
                    <w:t>合格</w:t>
                  </w:r>
                </w:p>
              </w:tc>
            </w:tr>
            <w:tr w14:paraId="362EE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62C06228">
                  <w:pPr>
                    <w:jc w:val="center"/>
                    <w:rPr>
                      <w:rFonts w:hint="default"/>
                      <w:vertAlign w:val="baseline"/>
                      <w:lang w:val="en-US" w:eastAsia="zh-CN"/>
                    </w:rPr>
                  </w:pPr>
                  <w:r>
                    <w:rPr>
                      <w:rFonts w:hint="eastAsia"/>
                      <w:vertAlign w:val="baseline"/>
                      <w:lang w:val="en-US" w:eastAsia="zh-CN"/>
                    </w:rPr>
                    <w:t>6</w:t>
                  </w:r>
                </w:p>
              </w:tc>
              <w:tc>
                <w:tcPr>
                  <w:tcW w:w="2525" w:type="dxa"/>
                </w:tcPr>
                <w:p w14:paraId="71B55FE2">
                  <w:pPr>
                    <w:jc w:val="center"/>
                    <w:rPr>
                      <w:rFonts w:hint="eastAsia"/>
                      <w:vertAlign w:val="baseline"/>
                      <w:lang w:val="en-US" w:eastAsia="zh-CN"/>
                    </w:rPr>
                  </w:pPr>
                  <w:r>
                    <w:rPr>
                      <w:rFonts w:hint="eastAsia" w:ascii="宋体" w:hAnsi="宋体" w:cs="Arial"/>
                      <w:b w:val="0"/>
                      <w:bCs/>
                      <w:color w:val="000000"/>
                      <w:kern w:val="0"/>
                      <w:szCs w:val="21"/>
                    </w:rPr>
                    <w:t>海底浊流沉积物的粘弹力学特性研究</w:t>
                  </w:r>
                </w:p>
              </w:tc>
              <w:tc>
                <w:tcPr>
                  <w:tcW w:w="1550" w:type="dxa"/>
                </w:tcPr>
                <w:p w14:paraId="623ACD22">
                  <w:pPr>
                    <w:jc w:val="center"/>
                    <w:rPr>
                      <w:rFonts w:hint="eastAsia"/>
                      <w:vertAlign w:val="baseline"/>
                      <w:lang w:val="en-US" w:eastAsia="zh-CN"/>
                    </w:rPr>
                  </w:pPr>
                  <w:r>
                    <w:rPr>
                      <w:rFonts w:hint="eastAsia" w:ascii="宋体" w:hAnsi="宋体" w:cs="Arial"/>
                      <w:color w:val="000000"/>
                      <w:kern w:val="0"/>
                      <w:szCs w:val="21"/>
                    </w:rPr>
                    <w:t>2012自动化</w:t>
                  </w:r>
                </w:p>
              </w:tc>
              <w:tc>
                <w:tcPr>
                  <w:tcW w:w="788" w:type="dxa"/>
                </w:tcPr>
                <w:p w14:paraId="006F82EE">
                  <w:pPr>
                    <w:jc w:val="center"/>
                    <w:rPr>
                      <w:rFonts w:hint="eastAsia"/>
                      <w:vertAlign w:val="baseline"/>
                      <w:lang w:val="en-US" w:eastAsia="zh-CN"/>
                    </w:rPr>
                  </w:pPr>
                  <w:r>
                    <w:rPr>
                      <w:rFonts w:hint="eastAsia" w:ascii="宋体" w:hAnsi="宋体" w:cs="Arial"/>
                      <w:color w:val="000000"/>
                      <w:kern w:val="0"/>
                      <w:szCs w:val="21"/>
                    </w:rPr>
                    <w:t>陈婉宁</w:t>
                  </w:r>
                </w:p>
              </w:tc>
              <w:tc>
                <w:tcPr>
                  <w:tcW w:w="1075" w:type="dxa"/>
                </w:tcPr>
                <w:p w14:paraId="33D56911">
                  <w:pPr>
                    <w:jc w:val="center"/>
                    <w:rPr>
                      <w:rFonts w:hint="eastAsia"/>
                      <w:vertAlign w:val="baseline"/>
                      <w:lang w:val="en-US" w:eastAsia="zh-CN"/>
                    </w:rPr>
                  </w:pPr>
                  <w:r>
                    <w:rPr>
                      <w:rFonts w:hint="eastAsia"/>
                      <w:vertAlign w:val="baseline"/>
                      <w:lang w:val="en-US" w:eastAsia="zh-CN"/>
                    </w:rPr>
                    <w:t>王艺臻</w:t>
                  </w:r>
                </w:p>
              </w:tc>
              <w:tc>
                <w:tcPr>
                  <w:tcW w:w="2154" w:type="dxa"/>
                </w:tcPr>
                <w:p w14:paraId="7FEF409C">
                  <w:pPr>
                    <w:jc w:val="center"/>
                    <w:rPr>
                      <w:rFonts w:hint="eastAsia"/>
                      <w:vertAlign w:val="baseline"/>
                      <w:lang w:val="en-US" w:eastAsia="zh-CN"/>
                    </w:rPr>
                  </w:pPr>
                  <w:r>
                    <w:rPr>
                      <w:rFonts w:hint="eastAsia" w:ascii="宋体" w:hAnsi="宋体" w:cs="Arial"/>
                      <w:b/>
                      <w:color w:val="000000"/>
                      <w:kern w:val="0"/>
                      <w:szCs w:val="21"/>
                      <w:lang w:val="en-US" w:eastAsia="zh-CN"/>
                    </w:rPr>
                    <w:t>2016年</w:t>
                  </w:r>
                  <w:r>
                    <w:rPr>
                      <w:rFonts w:hint="eastAsia" w:ascii="宋体" w:hAnsi="宋体" w:cs="Arial"/>
                      <w:b/>
                      <w:color w:val="000000"/>
                      <w:kern w:val="0"/>
                      <w:szCs w:val="21"/>
                    </w:rPr>
                    <w:t>海南师范大学校级优秀毕业论文</w:t>
                  </w:r>
                </w:p>
              </w:tc>
            </w:tr>
            <w:tr w14:paraId="754D3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14:paraId="27B88487">
                  <w:pPr>
                    <w:jc w:val="center"/>
                    <w:rPr>
                      <w:rFonts w:hint="eastAsia"/>
                      <w:vertAlign w:val="baseline"/>
                      <w:lang w:val="en-US" w:eastAsia="zh-CN"/>
                    </w:rPr>
                  </w:pPr>
                  <w:r>
                    <w:rPr>
                      <w:rFonts w:hint="eastAsia"/>
                      <w:vertAlign w:val="baseline"/>
                      <w:lang w:val="en-US" w:eastAsia="zh-CN"/>
                    </w:rPr>
                    <w:t>2017年</w:t>
                  </w:r>
                </w:p>
              </w:tc>
            </w:tr>
            <w:tr w14:paraId="22378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5757ED49">
                  <w:pPr>
                    <w:jc w:val="center"/>
                    <w:rPr>
                      <w:rFonts w:hint="default"/>
                      <w:vertAlign w:val="baseline"/>
                      <w:lang w:val="en-US" w:eastAsia="zh-CN"/>
                    </w:rPr>
                  </w:pPr>
                  <w:r>
                    <w:rPr>
                      <w:rFonts w:hint="eastAsia"/>
                      <w:vertAlign w:val="baseline"/>
                      <w:lang w:val="en-US" w:eastAsia="zh-CN"/>
                    </w:rPr>
                    <w:t>7</w:t>
                  </w:r>
                </w:p>
              </w:tc>
              <w:tc>
                <w:tcPr>
                  <w:tcW w:w="2525" w:type="dxa"/>
                </w:tcPr>
                <w:p w14:paraId="4E4E4B5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宋体" w:hAnsi="宋体" w:cs="Arial"/>
                      <w:color w:val="000000"/>
                      <w:kern w:val="0"/>
                      <w:szCs w:val="21"/>
                    </w:rPr>
                  </w:pPr>
                  <w:r>
                    <w:rPr>
                      <w:rFonts w:hint="eastAsia" w:ascii="宋体" w:hAnsi="宋体" w:cs="Arial"/>
                      <w:color w:val="000000"/>
                      <w:kern w:val="0"/>
                      <w:szCs w:val="21"/>
                    </w:rPr>
                    <w:t>PET薄膜材料结构弛豫</w:t>
                  </w:r>
                </w:p>
                <w:p w14:paraId="1CAB3A5C">
                  <w:pPr>
                    <w:jc w:val="center"/>
                    <w:rPr>
                      <w:rFonts w:hint="eastAsia"/>
                      <w:vertAlign w:val="baseline"/>
                      <w:lang w:val="en-US" w:eastAsia="zh-CN"/>
                    </w:rPr>
                  </w:pPr>
                </w:p>
              </w:tc>
              <w:tc>
                <w:tcPr>
                  <w:tcW w:w="1550" w:type="dxa"/>
                </w:tcPr>
                <w:p w14:paraId="3D6FD580">
                  <w:pPr>
                    <w:jc w:val="center"/>
                    <w:rPr>
                      <w:rFonts w:hint="eastAsia"/>
                      <w:vertAlign w:val="baseline"/>
                      <w:lang w:val="en-US" w:eastAsia="zh-CN"/>
                    </w:rPr>
                  </w:pPr>
                  <w:r>
                    <w:rPr>
                      <w:rFonts w:hint="eastAsia" w:ascii="宋体" w:hAnsi="宋体" w:cs="Arial"/>
                      <w:color w:val="000000"/>
                      <w:kern w:val="0"/>
                      <w:szCs w:val="21"/>
                    </w:rPr>
                    <w:t>2013自动化</w:t>
                  </w:r>
                </w:p>
              </w:tc>
              <w:tc>
                <w:tcPr>
                  <w:tcW w:w="788" w:type="dxa"/>
                </w:tcPr>
                <w:p w14:paraId="508FCAC3">
                  <w:pPr>
                    <w:jc w:val="center"/>
                    <w:rPr>
                      <w:rFonts w:hint="eastAsia"/>
                      <w:vertAlign w:val="baseline"/>
                      <w:lang w:val="en-US" w:eastAsia="zh-CN"/>
                    </w:rPr>
                  </w:pPr>
                  <w:r>
                    <w:rPr>
                      <w:rFonts w:hint="eastAsia" w:ascii="宋体" w:hAnsi="宋体" w:cs="Arial"/>
                      <w:color w:val="000000"/>
                      <w:kern w:val="0"/>
                      <w:szCs w:val="21"/>
                    </w:rPr>
                    <w:t>高先俊</w:t>
                  </w:r>
                </w:p>
              </w:tc>
              <w:tc>
                <w:tcPr>
                  <w:tcW w:w="1075" w:type="dxa"/>
                </w:tcPr>
                <w:p w14:paraId="749DF7FC">
                  <w:pPr>
                    <w:jc w:val="center"/>
                    <w:rPr>
                      <w:rFonts w:hint="eastAsia"/>
                      <w:vertAlign w:val="baseline"/>
                      <w:lang w:val="en-US" w:eastAsia="zh-CN"/>
                    </w:rPr>
                  </w:pPr>
                  <w:r>
                    <w:rPr>
                      <w:rFonts w:hint="eastAsia"/>
                      <w:vertAlign w:val="baseline"/>
                      <w:lang w:val="en-US" w:eastAsia="zh-CN"/>
                    </w:rPr>
                    <w:t>王艺臻</w:t>
                  </w:r>
                </w:p>
              </w:tc>
              <w:tc>
                <w:tcPr>
                  <w:tcW w:w="2154" w:type="dxa"/>
                </w:tcPr>
                <w:p w14:paraId="3A6D00F8">
                  <w:pPr>
                    <w:jc w:val="center"/>
                    <w:rPr>
                      <w:rFonts w:hint="eastAsia"/>
                      <w:vertAlign w:val="baseline"/>
                      <w:lang w:val="en-US" w:eastAsia="zh-CN"/>
                    </w:rPr>
                  </w:pPr>
                  <w:r>
                    <w:rPr>
                      <w:rFonts w:hint="eastAsia"/>
                      <w:vertAlign w:val="baseline"/>
                      <w:lang w:val="en-US" w:eastAsia="zh-CN"/>
                    </w:rPr>
                    <w:t>合格</w:t>
                  </w:r>
                </w:p>
              </w:tc>
            </w:tr>
            <w:tr w14:paraId="0447D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4A581251">
                  <w:pPr>
                    <w:jc w:val="center"/>
                    <w:rPr>
                      <w:rFonts w:hint="default"/>
                      <w:vertAlign w:val="baseline"/>
                      <w:lang w:val="en-US" w:eastAsia="zh-CN"/>
                    </w:rPr>
                  </w:pPr>
                  <w:r>
                    <w:rPr>
                      <w:rFonts w:hint="eastAsia"/>
                      <w:vertAlign w:val="baseline"/>
                      <w:lang w:val="en-US" w:eastAsia="zh-CN"/>
                    </w:rPr>
                    <w:t>8</w:t>
                  </w:r>
                </w:p>
              </w:tc>
              <w:tc>
                <w:tcPr>
                  <w:tcW w:w="2525" w:type="dxa"/>
                </w:tcPr>
                <w:p w14:paraId="1CA59C69">
                  <w:pPr>
                    <w:jc w:val="center"/>
                    <w:rPr>
                      <w:rFonts w:hint="eastAsia"/>
                      <w:vertAlign w:val="baseline"/>
                      <w:lang w:val="en-US" w:eastAsia="zh-CN"/>
                    </w:rPr>
                  </w:pPr>
                  <w:r>
                    <w:rPr>
                      <w:rFonts w:hint="eastAsia" w:ascii="宋体" w:hAnsi="宋体" w:cs="Arial"/>
                      <w:color w:val="000000"/>
                      <w:kern w:val="0"/>
                      <w:szCs w:val="21"/>
                    </w:rPr>
                    <w:t>太阳能空气制水器的研制</w:t>
                  </w:r>
                </w:p>
              </w:tc>
              <w:tc>
                <w:tcPr>
                  <w:tcW w:w="1550" w:type="dxa"/>
                </w:tcPr>
                <w:p w14:paraId="2439779D">
                  <w:pPr>
                    <w:jc w:val="center"/>
                    <w:rPr>
                      <w:rFonts w:hint="eastAsia"/>
                      <w:vertAlign w:val="baseline"/>
                      <w:lang w:val="en-US" w:eastAsia="zh-CN"/>
                    </w:rPr>
                  </w:pPr>
                  <w:r>
                    <w:rPr>
                      <w:rFonts w:hint="eastAsia" w:ascii="宋体" w:hAnsi="宋体" w:cs="Arial"/>
                      <w:color w:val="000000"/>
                      <w:kern w:val="0"/>
                      <w:szCs w:val="21"/>
                    </w:rPr>
                    <w:t>2013自动</w:t>
                  </w:r>
                </w:p>
              </w:tc>
              <w:tc>
                <w:tcPr>
                  <w:tcW w:w="788" w:type="dxa"/>
                </w:tcPr>
                <w:p w14:paraId="2171FE8E">
                  <w:pPr>
                    <w:jc w:val="center"/>
                    <w:rPr>
                      <w:rFonts w:hint="eastAsia"/>
                      <w:vertAlign w:val="baseline"/>
                      <w:lang w:val="en-US" w:eastAsia="zh-CN"/>
                    </w:rPr>
                  </w:pPr>
                  <w:r>
                    <w:rPr>
                      <w:rFonts w:hint="eastAsia" w:ascii="宋体" w:hAnsi="宋体" w:cs="Arial"/>
                      <w:color w:val="000000"/>
                      <w:kern w:val="0"/>
                      <w:szCs w:val="21"/>
                    </w:rPr>
                    <w:t>化刘茜</w:t>
                  </w:r>
                </w:p>
              </w:tc>
              <w:tc>
                <w:tcPr>
                  <w:tcW w:w="1075" w:type="dxa"/>
                </w:tcPr>
                <w:p w14:paraId="4DBDADAF">
                  <w:pPr>
                    <w:jc w:val="center"/>
                    <w:rPr>
                      <w:rFonts w:hint="eastAsia"/>
                      <w:vertAlign w:val="baseline"/>
                      <w:lang w:val="en-US" w:eastAsia="zh-CN"/>
                    </w:rPr>
                  </w:pPr>
                  <w:r>
                    <w:rPr>
                      <w:rFonts w:hint="eastAsia"/>
                      <w:vertAlign w:val="baseline"/>
                      <w:lang w:val="en-US" w:eastAsia="zh-CN"/>
                    </w:rPr>
                    <w:t>王艺臻</w:t>
                  </w:r>
                </w:p>
              </w:tc>
              <w:tc>
                <w:tcPr>
                  <w:tcW w:w="2154" w:type="dxa"/>
                </w:tcPr>
                <w:p w14:paraId="42A00FE0">
                  <w:pPr>
                    <w:jc w:val="center"/>
                    <w:rPr>
                      <w:rFonts w:hint="eastAsia"/>
                      <w:vertAlign w:val="baseline"/>
                      <w:lang w:val="en-US" w:eastAsia="zh-CN"/>
                    </w:rPr>
                  </w:pPr>
                  <w:r>
                    <w:rPr>
                      <w:rFonts w:hint="eastAsia"/>
                      <w:vertAlign w:val="baseline"/>
                      <w:lang w:val="en-US" w:eastAsia="zh-CN"/>
                    </w:rPr>
                    <w:t>合格</w:t>
                  </w:r>
                </w:p>
              </w:tc>
            </w:tr>
            <w:tr w14:paraId="66E9E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2969158E">
                  <w:pPr>
                    <w:jc w:val="center"/>
                    <w:rPr>
                      <w:rFonts w:hint="default"/>
                      <w:vertAlign w:val="baseline"/>
                      <w:lang w:val="en-US" w:eastAsia="zh-CN"/>
                    </w:rPr>
                  </w:pPr>
                  <w:r>
                    <w:rPr>
                      <w:rFonts w:hint="eastAsia"/>
                      <w:vertAlign w:val="baseline"/>
                      <w:lang w:val="en-US" w:eastAsia="zh-CN"/>
                    </w:rPr>
                    <w:t>9</w:t>
                  </w:r>
                </w:p>
              </w:tc>
              <w:tc>
                <w:tcPr>
                  <w:tcW w:w="2525" w:type="dxa"/>
                </w:tcPr>
                <w:p w14:paraId="598B324E">
                  <w:pPr>
                    <w:jc w:val="center"/>
                    <w:rPr>
                      <w:rFonts w:hint="eastAsia"/>
                      <w:vertAlign w:val="baseline"/>
                      <w:lang w:val="en-US" w:eastAsia="zh-CN"/>
                    </w:rPr>
                  </w:pPr>
                  <w:r>
                    <w:rPr>
                      <w:rFonts w:hint="eastAsia" w:ascii="宋体" w:hAnsi="宋体" w:cs="Arial"/>
                      <w:color w:val="000000"/>
                      <w:kern w:val="0"/>
                      <w:szCs w:val="21"/>
                    </w:rPr>
                    <w:t>太阳能雨伞</w:t>
                  </w:r>
                </w:p>
              </w:tc>
              <w:tc>
                <w:tcPr>
                  <w:tcW w:w="1550" w:type="dxa"/>
                  <w:vAlign w:val="top"/>
                </w:tcPr>
                <w:p w14:paraId="422644D1">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cs="Arial"/>
                      <w:color w:val="000000"/>
                      <w:kern w:val="0"/>
                      <w:szCs w:val="21"/>
                    </w:rPr>
                    <w:t>2013电子</w:t>
                  </w:r>
                </w:p>
              </w:tc>
              <w:tc>
                <w:tcPr>
                  <w:tcW w:w="788" w:type="dxa"/>
                </w:tcPr>
                <w:p w14:paraId="487BEF49">
                  <w:pPr>
                    <w:jc w:val="center"/>
                    <w:rPr>
                      <w:rFonts w:hint="eastAsia"/>
                      <w:vertAlign w:val="baseline"/>
                      <w:lang w:val="en-US" w:eastAsia="zh-CN"/>
                    </w:rPr>
                  </w:pPr>
                  <w:r>
                    <w:rPr>
                      <w:rFonts w:hint="eastAsia" w:ascii="宋体" w:hAnsi="宋体" w:cs="Arial"/>
                      <w:color w:val="000000"/>
                      <w:kern w:val="0"/>
                      <w:szCs w:val="21"/>
                    </w:rPr>
                    <w:t>姚俊峰</w:t>
                  </w:r>
                </w:p>
              </w:tc>
              <w:tc>
                <w:tcPr>
                  <w:tcW w:w="1075" w:type="dxa"/>
                </w:tcPr>
                <w:p w14:paraId="3F3F8435">
                  <w:pPr>
                    <w:jc w:val="center"/>
                    <w:rPr>
                      <w:rFonts w:hint="eastAsia"/>
                      <w:vertAlign w:val="baseline"/>
                      <w:lang w:val="en-US" w:eastAsia="zh-CN"/>
                    </w:rPr>
                  </w:pPr>
                  <w:r>
                    <w:rPr>
                      <w:rFonts w:hint="eastAsia"/>
                      <w:vertAlign w:val="baseline"/>
                      <w:lang w:val="en-US" w:eastAsia="zh-CN"/>
                    </w:rPr>
                    <w:t>王艺臻</w:t>
                  </w:r>
                </w:p>
              </w:tc>
              <w:tc>
                <w:tcPr>
                  <w:tcW w:w="2154" w:type="dxa"/>
                </w:tcPr>
                <w:p w14:paraId="172B9417">
                  <w:pPr>
                    <w:jc w:val="center"/>
                    <w:rPr>
                      <w:rFonts w:hint="eastAsia"/>
                      <w:vertAlign w:val="baseline"/>
                      <w:lang w:val="en-US" w:eastAsia="zh-CN"/>
                    </w:rPr>
                  </w:pPr>
                  <w:r>
                    <w:rPr>
                      <w:rFonts w:hint="eastAsia"/>
                      <w:vertAlign w:val="baseline"/>
                      <w:lang w:val="en-US" w:eastAsia="zh-CN"/>
                    </w:rPr>
                    <w:t>合格</w:t>
                  </w:r>
                </w:p>
              </w:tc>
            </w:tr>
            <w:tr w14:paraId="04C26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14:paraId="71287538">
                  <w:pPr>
                    <w:jc w:val="center"/>
                    <w:rPr>
                      <w:rFonts w:hint="default"/>
                      <w:vertAlign w:val="baseline"/>
                      <w:lang w:val="en-US" w:eastAsia="zh-CN"/>
                    </w:rPr>
                  </w:pPr>
                  <w:r>
                    <w:rPr>
                      <w:rFonts w:hint="eastAsia"/>
                      <w:vertAlign w:val="baseline"/>
                      <w:lang w:val="en-US" w:eastAsia="zh-CN"/>
                    </w:rPr>
                    <w:t>2018年</w:t>
                  </w:r>
                </w:p>
              </w:tc>
            </w:tr>
            <w:tr w14:paraId="4583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3A5B8E6E">
                  <w:pPr>
                    <w:jc w:val="center"/>
                    <w:rPr>
                      <w:rFonts w:hint="default"/>
                      <w:vertAlign w:val="baseline"/>
                      <w:lang w:val="en-US" w:eastAsia="zh-CN"/>
                    </w:rPr>
                  </w:pPr>
                  <w:r>
                    <w:rPr>
                      <w:rFonts w:hint="eastAsia"/>
                      <w:vertAlign w:val="baseline"/>
                      <w:lang w:val="en-US" w:eastAsia="zh-CN"/>
                    </w:rPr>
                    <w:t>10</w:t>
                  </w:r>
                </w:p>
              </w:tc>
              <w:tc>
                <w:tcPr>
                  <w:tcW w:w="2525" w:type="dxa"/>
                </w:tcPr>
                <w:p w14:paraId="457CE15F">
                  <w:pPr>
                    <w:jc w:val="center"/>
                    <w:rPr>
                      <w:rFonts w:hint="eastAsia"/>
                      <w:vertAlign w:val="baseline"/>
                      <w:lang w:val="en-US" w:eastAsia="zh-CN"/>
                    </w:rPr>
                  </w:pPr>
                  <w:r>
                    <w:rPr>
                      <w:rFonts w:hint="eastAsia" w:ascii="宋体" w:hAnsi="宋体" w:cs="Arial"/>
                      <w:b w:val="0"/>
                      <w:bCs/>
                      <w:color w:val="000000"/>
                      <w:kern w:val="0"/>
                      <w:szCs w:val="21"/>
                    </w:rPr>
                    <w:t>海底浊流沉积物的力学和结构特性的实验测量研究</w:t>
                  </w:r>
                </w:p>
              </w:tc>
              <w:tc>
                <w:tcPr>
                  <w:tcW w:w="1550" w:type="dxa"/>
                </w:tcPr>
                <w:p w14:paraId="435FA126">
                  <w:pPr>
                    <w:jc w:val="center"/>
                    <w:rPr>
                      <w:rFonts w:hint="eastAsia"/>
                      <w:vertAlign w:val="baseline"/>
                      <w:lang w:val="en-US" w:eastAsia="zh-CN"/>
                    </w:rPr>
                  </w:pPr>
                  <w:r>
                    <w:rPr>
                      <w:rFonts w:hint="eastAsia" w:ascii="宋体" w:hAnsi="宋体" w:cs="Arial"/>
                      <w:color w:val="000000"/>
                      <w:kern w:val="0"/>
                      <w:szCs w:val="21"/>
                    </w:rPr>
                    <w:t>2014物理</w:t>
                  </w:r>
                </w:p>
              </w:tc>
              <w:tc>
                <w:tcPr>
                  <w:tcW w:w="788" w:type="dxa"/>
                </w:tcPr>
                <w:p w14:paraId="495069A4">
                  <w:pPr>
                    <w:jc w:val="center"/>
                    <w:rPr>
                      <w:rFonts w:hint="eastAsia"/>
                      <w:vertAlign w:val="baseline"/>
                      <w:lang w:val="en-US" w:eastAsia="zh-CN"/>
                    </w:rPr>
                  </w:pPr>
                  <w:r>
                    <w:rPr>
                      <w:rFonts w:hint="eastAsia" w:ascii="宋体" w:hAnsi="宋体" w:cs="Arial"/>
                      <w:color w:val="000000"/>
                      <w:kern w:val="0"/>
                      <w:szCs w:val="21"/>
                    </w:rPr>
                    <w:t>孙蕾</w:t>
                  </w:r>
                </w:p>
              </w:tc>
              <w:tc>
                <w:tcPr>
                  <w:tcW w:w="1075" w:type="dxa"/>
                </w:tcPr>
                <w:p w14:paraId="17E67F1A">
                  <w:pPr>
                    <w:jc w:val="center"/>
                    <w:rPr>
                      <w:rFonts w:hint="eastAsia"/>
                      <w:vertAlign w:val="baseline"/>
                      <w:lang w:val="en-US" w:eastAsia="zh-CN"/>
                    </w:rPr>
                  </w:pPr>
                  <w:r>
                    <w:rPr>
                      <w:rFonts w:hint="eastAsia"/>
                      <w:vertAlign w:val="baseline"/>
                      <w:lang w:val="en-US" w:eastAsia="zh-CN"/>
                    </w:rPr>
                    <w:t>王艺臻</w:t>
                  </w:r>
                </w:p>
              </w:tc>
              <w:tc>
                <w:tcPr>
                  <w:tcW w:w="2154" w:type="dxa"/>
                </w:tcPr>
                <w:p w14:paraId="34324A3F">
                  <w:pPr>
                    <w:jc w:val="center"/>
                    <w:rPr>
                      <w:rFonts w:hint="eastAsia"/>
                      <w:vertAlign w:val="baseline"/>
                      <w:lang w:val="en-US" w:eastAsia="zh-CN"/>
                    </w:rPr>
                  </w:pPr>
                  <w:r>
                    <w:rPr>
                      <w:rFonts w:hint="eastAsia" w:ascii="宋体" w:hAnsi="宋体" w:cs="Arial"/>
                      <w:b/>
                      <w:bCs/>
                      <w:color w:val="000000"/>
                      <w:kern w:val="0"/>
                      <w:szCs w:val="21"/>
                      <w:lang w:val="en-US" w:eastAsia="zh-CN"/>
                    </w:rPr>
                    <w:t>2018年</w:t>
                  </w:r>
                  <w:r>
                    <w:rPr>
                      <w:rFonts w:hint="eastAsia" w:ascii="宋体" w:hAnsi="宋体" w:cs="Arial"/>
                      <w:b/>
                      <w:bCs/>
                      <w:color w:val="000000"/>
                      <w:kern w:val="0"/>
                      <w:szCs w:val="21"/>
                    </w:rPr>
                    <w:t>海南师范大学校级优秀毕业论文</w:t>
                  </w:r>
                </w:p>
              </w:tc>
            </w:tr>
            <w:tr w14:paraId="2AEDF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dxa"/>
                </w:tcPr>
                <w:p w14:paraId="64AB260F">
                  <w:pPr>
                    <w:rPr>
                      <w:rFonts w:hint="eastAsia"/>
                      <w:vertAlign w:val="baseline"/>
                      <w:lang w:val="en-US" w:eastAsia="zh-CN"/>
                    </w:rPr>
                  </w:pPr>
                </w:p>
              </w:tc>
              <w:tc>
                <w:tcPr>
                  <w:tcW w:w="2525" w:type="dxa"/>
                </w:tcPr>
                <w:p w14:paraId="6D0DB2DC">
                  <w:pPr>
                    <w:rPr>
                      <w:rFonts w:hint="eastAsia"/>
                      <w:vertAlign w:val="baseline"/>
                      <w:lang w:val="en-US" w:eastAsia="zh-CN"/>
                    </w:rPr>
                  </w:pPr>
                </w:p>
              </w:tc>
              <w:tc>
                <w:tcPr>
                  <w:tcW w:w="1550" w:type="dxa"/>
                </w:tcPr>
                <w:p w14:paraId="1E06E563">
                  <w:pPr>
                    <w:rPr>
                      <w:rFonts w:hint="eastAsia"/>
                      <w:vertAlign w:val="baseline"/>
                      <w:lang w:val="en-US" w:eastAsia="zh-CN"/>
                    </w:rPr>
                  </w:pPr>
                </w:p>
              </w:tc>
              <w:tc>
                <w:tcPr>
                  <w:tcW w:w="788" w:type="dxa"/>
                </w:tcPr>
                <w:p w14:paraId="48A7120A">
                  <w:pPr>
                    <w:rPr>
                      <w:rFonts w:hint="eastAsia"/>
                      <w:vertAlign w:val="baseline"/>
                      <w:lang w:val="en-US" w:eastAsia="zh-CN"/>
                    </w:rPr>
                  </w:pPr>
                </w:p>
              </w:tc>
              <w:tc>
                <w:tcPr>
                  <w:tcW w:w="1075" w:type="dxa"/>
                </w:tcPr>
                <w:p w14:paraId="55DB2E7B">
                  <w:pPr>
                    <w:rPr>
                      <w:rFonts w:hint="eastAsia"/>
                      <w:vertAlign w:val="baseline"/>
                      <w:lang w:val="en-US" w:eastAsia="zh-CN"/>
                    </w:rPr>
                  </w:pPr>
                </w:p>
              </w:tc>
              <w:tc>
                <w:tcPr>
                  <w:tcW w:w="2154" w:type="dxa"/>
                </w:tcPr>
                <w:p w14:paraId="6EA6D427">
                  <w:pPr>
                    <w:rPr>
                      <w:rFonts w:hint="eastAsia"/>
                      <w:vertAlign w:val="baseline"/>
                      <w:lang w:val="en-US" w:eastAsia="zh-CN"/>
                    </w:rPr>
                  </w:pPr>
                </w:p>
              </w:tc>
            </w:tr>
          </w:tbl>
          <w:p w14:paraId="3C3DE0D4">
            <w:pPr>
              <w:rPr>
                <w:rFonts w:hint="default"/>
                <w:lang w:val="en-US" w:eastAsia="zh-CN"/>
              </w:rPr>
            </w:pPr>
          </w:p>
          <w:p w14:paraId="292EF05D">
            <w:pPr>
              <w:numPr>
                <w:ilvl w:val="0"/>
                <w:numId w:val="2"/>
              </w:numPr>
              <w:ind w:left="420" w:leftChars="0" w:hanging="420" w:firstLineChars="0"/>
              <w:rPr>
                <w:rFonts w:hint="eastAsia"/>
                <w:lang w:eastAsia="zh-CN"/>
              </w:rPr>
            </w:pPr>
            <w:r>
              <w:rPr>
                <w:rFonts w:hint="eastAsia"/>
                <w:lang w:eastAsia="zh-CN"/>
              </w:rPr>
              <w:t>至今指导</w:t>
            </w:r>
            <w:r>
              <w:rPr>
                <w:rFonts w:hint="eastAsia"/>
                <w:lang w:val="en-US" w:eastAsia="zh-CN"/>
              </w:rPr>
              <w:t>5</w:t>
            </w:r>
            <w:r>
              <w:rPr>
                <w:rFonts w:hint="eastAsia"/>
                <w:lang w:eastAsia="zh-CN"/>
              </w:rPr>
              <w:t>项校级、省级和国家级</w:t>
            </w:r>
            <w:r>
              <w:rPr>
                <w:rFonts w:hint="eastAsia"/>
                <w:lang w:val="en-US" w:eastAsia="zh-CN"/>
              </w:rPr>
              <w:t>创新创业训练项目：2项国家级、1项省级和2项校级</w:t>
            </w:r>
            <w:r>
              <w:rPr>
                <w:rFonts w:hint="eastAsia"/>
                <w:lang w:eastAsia="zh-CN"/>
              </w:rPr>
              <w:t>；详见下表：</w:t>
            </w:r>
          </w:p>
          <w:p w14:paraId="5C327FA7">
            <w:pPr>
              <w:ind w:firstLine="630" w:firstLineChars="300"/>
              <w:rPr>
                <w:rFonts w:hint="eastAsia"/>
                <w:color w:val="C00000"/>
                <w:sz w:val="21"/>
                <w:szCs w:val="21"/>
                <w:lang w:val="en-US" w:eastAsia="zh-CN"/>
              </w:rPr>
            </w:pPr>
            <w:r>
              <w:rPr>
                <w:rFonts w:hint="eastAsia"/>
                <w:color w:val="C00000"/>
                <w:sz w:val="21"/>
                <w:szCs w:val="21"/>
                <w:lang w:val="en-US" w:eastAsia="zh-CN"/>
              </w:rPr>
              <w:t>表2. 王艺臻指导的大学生创新创业训练计划项目清单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3062"/>
              <w:gridCol w:w="1712"/>
              <w:gridCol w:w="1063"/>
              <w:gridCol w:w="1275"/>
              <w:gridCol w:w="954"/>
            </w:tblGrid>
            <w:tr w14:paraId="43C5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14:paraId="12DA5DE3">
                  <w:pPr>
                    <w:jc w:val="center"/>
                    <w:rPr>
                      <w:rFonts w:hint="eastAsia"/>
                      <w:sz w:val="21"/>
                      <w:szCs w:val="21"/>
                      <w:vertAlign w:val="baseline"/>
                      <w:lang w:val="en-US" w:eastAsia="zh-CN"/>
                    </w:rPr>
                  </w:pPr>
                  <w:r>
                    <w:rPr>
                      <w:rFonts w:hint="eastAsia"/>
                      <w:sz w:val="21"/>
                      <w:szCs w:val="21"/>
                      <w:vertAlign w:val="baseline"/>
                      <w:lang w:val="en-US" w:eastAsia="zh-CN"/>
                    </w:rPr>
                    <w:t>序号</w:t>
                  </w:r>
                </w:p>
              </w:tc>
              <w:tc>
                <w:tcPr>
                  <w:tcW w:w="3062" w:type="dxa"/>
                </w:tcPr>
                <w:p w14:paraId="3FF400A3">
                  <w:pPr>
                    <w:jc w:val="center"/>
                    <w:rPr>
                      <w:rFonts w:hint="default"/>
                      <w:sz w:val="21"/>
                      <w:szCs w:val="21"/>
                      <w:vertAlign w:val="baseline"/>
                      <w:lang w:val="en-US" w:eastAsia="zh-CN"/>
                    </w:rPr>
                  </w:pPr>
                  <w:r>
                    <w:rPr>
                      <w:rFonts w:hint="eastAsia"/>
                      <w:sz w:val="21"/>
                      <w:szCs w:val="21"/>
                      <w:vertAlign w:val="baseline"/>
                      <w:lang w:val="en-US" w:eastAsia="zh-CN"/>
                    </w:rPr>
                    <w:t>项目名称/项目号</w:t>
                  </w:r>
                </w:p>
              </w:tc>
              <w:tc>
                <w:tcPr>
                  <w:tcW w:w="1712" w:type="dxa"/>
                </w:tcPr>
                <w:p w14:paraId="6B122E05">
                  <w:pPr>
                    <w:jc w:val="center"/>
                    <w:rPr>
                      <w:rFonts w:hint="default"/>
                      <w:sz w:val="21"/>
                      <w:szCs w:val="21"/>
                      <w:vertAlign w:val="baseline"/>
                      <w:lang w:val="en-US" w:eastAsia="zh-CN"/>
                    </w:rPr>
                  </w:pPr>
                  <w:r>
                    <w:rPr>
                      <w:rFonts w:hint="eastAsia"/>
                      <w:sz w:val="21"/>
                      <w:szCs w:val="21"/>
                      <w:vertAlign w:val="baseline"/>
                      <w:lang w:val="en-US" w:eastAsia="zh-CN"/>
                    </w:rPr>
                    <w:t>年级/专业</w:t>
                  </w:r>
                </w:p>
              </w:tc>
              <w:tc>
                <w:tcPr>
                  <w:tcW w:w="1063" w:type="dxa"/>
                </w:tcPr>
                <w:p w14:paraId="6E7786D0">
                  <w:pPr>
                    <w:jc w:val="center"/>
                    <w:rPr>
                      <w:rFonts w:hint="eastAsia"/>
                      <w:sz w:val="21"/>
                      <w:szCs w:val="21"/>
                      <w:vertAlign w:val="baseline"/>
                      <w:lang w:val="en-US" w:eastAsia="zh-CN"/>
                    </w:rPr>
                  </w:pPr>
                  <w:r>
                    <w:rPr>
                      <w:rFonts w:hint="eastAsia"/>
                      <w:sz w:val="21"/>
                      <w:szCs w:val="21"/>
                      <w:vertAlign w:val="baseline"/>
                      <w:lang w:val="en-US" w:eastAsia="zh-CN"/>
                    </w:rPr>
                    <w:t>负责人</w:t>
                  </w:r>
                </w:p>
              </w:tc>
              <w:tc>
                <w:tcPr>
                  <w:tcW w:w="1275" w:type="dxa"/>
                </w:tcPr>
                <w:p w14:paraId="636F0F90">
                  <w:pPr>
                    <w:jc w:val="center"/>
                    <w:rPr>
                      <w:rFonts w:hint="eastAsia"/>
                      <w:sz w:val="21"/>
                      <w:szCs w:val="21"/>
                      <w:vertAlign w:val="baseline"/>
                      <w:lang w:val="en-US" w:eastAsia="zh-CN"/>
                    </w:rPr>
                  </w:pPr>
                  <w:r>
                    <w:rPr>
                      <w:rFonts w:hint="eastAsia"/>
                      <w:sz w:val="21"/>
                      <w:szCs w:val="21"/>
                      <w:vertAlign w:val="baseline"/>
                      <w:lang w:val="en-US" w:eastAsia="zh-CN"/>
                    </w:rPr>
                    <w:t>指导教师</w:t>
                  </w:r>
                </w:p>
              </w:tc>
              <w:tc>
                <w:tcPr>
                  <w:tcW w:w="954" w:type="dxa"/>
                </w:tcPr>
                <w:p w14:paraId="51EBD46F">
                  <w:pPr>
                    <w:jc w:val="center"/>
                    <w:rPr>
                      <w:rFonts w:hint="eastAsia"/>
                      <w:sz w:val="21"/>
                      <w:szCs w:val="21"/>
                      <w:vertAlign w:val="baseline"/>
                      <w:lang w:val="en-US" w:eastAsia="zh-CN"/>
                    </w:rPr>
                  </w:pPr>
                  <w:r>
                    <w:rPr>
                      <w:rFonts w:hint="eastAsia"/>
                      <w:sz w:val="21"/>
                      <w:szCs w:val="21"/>
                      <w:vertAlign w:val="baseline"/>
                      <w:lang w:val="en-US" w:eastAsia="zh-CN"/>
                    </w:rPr>
                    <w:t>级别</w:t>
                  </w:r>
                </w:p>
              </w:tc>
            </w:tr>
            <w:tr w14:paraId="25634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14:paraId="319DFEAE">
                  <w:pPr>
                    <w:jc w:val="center"/>
                    <w:rPr>
                      <w:rFonts w:hint="default"/>
                      <w:sz w:val="21"/>
                      <w:szCs w:val="21"/>
                      <w:vertAlign w:val="baseline"/>
                      <w:lang w:val="en-US" w:eastAsia="zh-CN"/>
                    </w:rPr>
                  </w:pPr>
                  <w:r>
                    <w:rPr>
                      <w:rFonts w:hint="eastAsia"/>
                      <w:sz w:val="21"/>
                      <w:szCs w:val="21"/>
                      <w:vertAlign w:val="baseline"/>
                      <w:lang w:val="en-US" w:eastAsia="zh-CN"/>
                    </w:rPr>
                    <w:t>2013年-2014年</w:t>
                  </w:r>
                </w:p>
              </w:tc>
            </w:tr>
            <w:tr w14:paraId="6C7B1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14:paraId="5B8622D6">
                  <w:pPr>
                    <w:jc w:val="center"/>
                    <w:rPr>
                      <w:rFonts w:hint="default"/>
                      <w:sz w:val="21"/>
                      <w:szCs w:val="21"/>
                      <w:vertAlign w:val="baseline"/>
                      <w:lang w:val="en-US" w:eastAsia="zh-CN"/>
                    </w:rPr>
                  </w:pPr>
                  <w:r>
                    <w:rPr>
                      <w:rFonts w:hint="eastAsia"/>
                      <w:sz w:val="21"/>
                      <w:szCs w:val="21"/>
                      <w:vertAlign w:val="baseline"/>
                      <w:lang w:val="en-US" w:eastAsia="zh-CN"/>
                    </w:rPr>
                    <w:t>1</w:t>
                  </w:r>
                </w:p>
              </w:tc>
              <w:tc>
                <w:tcPr>
                  <w:tcW w:w="3062" w:type="dxa"/>
                </w:tcPr>
                <w:p w14:paraId="222CADBA">
                  <w:pPr>
                    <w:jc w:val="both"/>
                    <w:rPr>
                      <w:rFonts w:hint="eastAsia" w:eastAsia="宋体"/>
                      <w:sz w:val="21"/>
                      <w:szCs w:val="21"/>
                      <w:vertAlign w:val="baseline"/>
                      <w:lang w:val="en-US" w:eastAsia="zh-CN"/>
                    </w:rPr>
                  </w:pPr>
                  <w:r>
                    <w:rPr>
                      <w:rFonts w:hint="eastAsia" w:ascii="宋体" w:hAnsi="宋体"/>
                      <w:sz w:val="21"/>
                      <w:szCs w:val="21"/>
                    </w:rPr>
                    <w:t>文昌八门湾潮汐的频谱分析</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201411658023</w:t>
                  </w:r>
                </w:p>
              </w:tc>
              <w:tc>
                <w:tcPr>
                  <w:tcW w:w="1712" w:type="dxa"/>
                </w:tcPr>
                <w:p w14:paraId="0D6A10CB">
                  <w:pPr>
                    <w:jc w:val="center"/>
                    <w:rPr>
                      <w:rFonts w:hint="default"/>
                      <w:sz w:val="21"/>
                      <w:szCs w:val="21"/>
                      <w:vertAlign w:val="baseline"/>
                      <w:lang w:val="en-US" w:eastAsia="zh-CN"/>
                    </w:rPr>
                  </w:pPr>
                  <w:r>
                    <w:rPr>
                      <w:rFonts w:hint="eastAsia" w:ascii="宋体" w:hAnsi="宋体"/>
                      <w:sz w:val="21"/>
                      <w:szCs w:val="21"/>
                    </w:rPr>
                    <w:t xml:space="preserve">2011级自动化 </w:t>
                  </w:r>
                </w:p>
              </w:tc>
              <w:tc>
                <w:tcPr>
                  <w:tcW w:w="1063" w:type="dxa"/>
                </w:tcPr>
                <w:p w14:paraId="7A39442F">
                  <w:pPr>
                    <w:jc w:val="center"/>
                    <w:rPr>
                      <w:rFonts w:hint="eastAsia"/>
                      <w:sz w:val="21"/>
                      <w:szCs w:val="21"/>
                      <w:vertAlign w:val="baseline"/>
                      <w:lang w:val="en-US" w:eastAsia="zh-CN"/>
                    </w:rPr>
                  </w:pPr>
                  <w:r>
                    <w:rPr>
                      <w:rFonts w:hint="eastAsia" w:ascii="宋体" w:hAnsi="宋体"/>
                      <w:sz w:val="21"/>
                      <w:szCs w:val="21"/>
                    </w:rPr>
                    <w:t>李超</w:t>
                  </w:r>
                </w:p>
              </w:tc>
              <w:tc>
                <w:tcPr>
                  <w:tcW w:w="1275" w:type="dxa"/>
                </w:tcPr>
                <w:p w14:paraId="14323786">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14:paraId="311D76CC">
                  <w:pPr>
                    <w:jc w:val="center"/>
                    <w:rPr>
                      <w:rFonts w:hint="default"/>
                      <w:sz w:val="21"/>
                      <w:szCs w:val="21"/>
                      <w:vertAlign w:val="baseline"/>
                      <w:lang w:val="en-US" w:eastAsia="zh-CN"/>
                    </w:rPr>
                  </w:pPr>
                  <w:r>
                    <w:rPr>
                      <w:rFonts w:hint="eastAsia"/>
                      <w:sz w:val="21"/>
                      <w:szCs w:val="21"/>
                      <w:vertAlign w:val="baseline"/>
                      <w:lang w:val="en-US" w:eastAsia="zh-CN"/>
                    </w:rPr>
                    <w:t>国家级</w:t>
                  </w:r>
                </w:p>
              </w:tc>
            </w:tr>
            <w:tr w14:paraId="00F1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14:paraId="7B044E38">
                  <w:pPr>
                    <w:jc w:val="center"/>
                    <w:rPr>
                      <w:rFonts w:hint="default"/>
                      <w:sz w:val="21"/>
                      <w:szCs w:val="21"/>
                      <w:vertAlign w:val="baseline"/>
                      <w:lang w:val="en-US" w:eastAsia="zh-CN"/>
                    </w:rPr>
                  </w:pPr>
                  <w:r>
                    <w:rPr>
                      <w:rFonts w:hint="eastAsia"/>
                      <w:sz w:val="21"/>
                      <w:szCs w:val="21"/>
                      <w:vertAlign w:val="baseline"/>
                      <w:lang w:val="en-US" w:eastAsia="zh-CN"/>
                    </w:rPr>
                    <w:t>2</w:t>
                  </w:r>
                </w:p>
              </w:tc>
              <w:tc>
                <w:tcPr>
                  <w:tcW w:w="3062" w:type="dxa"/>
                </w:tcPr>
                <w:p w14:paraId="62C5D938">
                  <w:pPr>
                    <w:pStyle w:val="16"/>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both"/>
                    <w:textAlignment w:val="auto"/>
                    <w:rPr>
                      <w:rFonts w:hint="eastAsia"/>
                      <w:sz w:val="21"/>
                      <w:szCs w:val="21"/>
                      <w:vertAlign w:val="baseline"/>
                      <w:lang w:val="en-US" w:eastAsia="zh-CN"/>
                    </w:rPr>
                  </w:pPr>
                  <w:r>
                    <w:rPr>
                      <w:rFonts w:hint="eastAsia" w:ascii="宋体" w:hAnsi="宋体"/>
                      <w:sz w:val="21"/>
                      <w:szCs w:val="21"/>
                    </w:rPr>
                    <w:t>液体表面张力对固-气-液三相系统相互作用的影响</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20140051</w:t>
                  </w:r>
                </w:p>
              </w:tc>
              <w:tc>
                <w:tcPr>
                  <w:tcW w:w="1712" w:type="dxa"/>
                </w:tcPr>
                <w:p w14:paraId="04A5AD31">
                  <w:pPr>
                    <w:jc w:val="center"/>
                    <w:rPr>
                      <w:rFonts w:hint="eastAsia"/>
                      <w:sz w:val="21"/>
                      <w:szCs w:val="21"/>
                      <w:vertAlign w:val="baseline"/>
                      <w:lang w:val="en-US" w:eastAsia="zh-CN"/>
                    </w:rPr>
                  </w:pPr>
                  <w:r>
                    <w:rPr>
                      <w:rFonts w:hint="eastAsia" w:ascii="宋体" w:hAnsi="宋体"/>
                      <w:sz w:val="21"/>
                      <w:szCs w:val="21"/>
                    </w:rPr>
                    <w:t>2011级自动化</w:t>
                  </w:r>
                </w:p>
              </w:tc>
              <w:tc>
                <w:tcPr>
                  <w:tcW w:w="1063" w:type="dxa"/>
                </w:tcPr>
                <w:p w14:paraId="1A700E18">
                  <w:pPr>
                    <w:jc w:val="center"/>
                    <w:rPr>
                      <w:rFonts w:hint="eastAsia"/>
                      <w:sz w:val="21"/>
                      <w:szCs w:val="21"/>
                      <w:vertAlign w:val="baseline"/>
                      <w:lang w:val="en-US" w:eastAsia="zh-CN"/>
                    </w:rPr>
                  </w:pPr>
                  <w:r>
                    <w:rPr>
                      <w:rFonts w:hint="eastAsia" w:ascii="宋体" w:hAnsi="宋体"/>
                      <w:sz w:val="21"/>
                      <w:szCs w:val="21"/>
                    </w:rPr>
                    <w:t>田密</w:t>
                  </w:r>
                </w:p>
              </w:tc>
              <w:tc>
                <w:tcPr>
                  <w:tcW w:w="1275" w:type="dxa"/>
                </w:tcPr>
                <w:p w14:paraId="3D492479">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14:paraId="461BDA2A">
                  <w:pPr>
                    <w:jc w:val="center"/>
                    <w:rPr>
                      <w:rFonts w:hint="eastAsia"/>
                      <w:sz w:val="21"/>
                      <w:szCs w:val="21"/>
                      <w:vertAlign w:val="baseline"/>
                      <w:lang w:val="en-US" w:eastAsia="zh-CN"/>
                    </w:rPr>
                  </w:pPr>
                  <w:r>
                    <w:rPr>
                      <w:rFonts w:hint="eastAsia"/>
                      <w:sz w:val="21"/>
                      <w:szCs w:val="21"/>
                      <w:vertAlign w:val="baseline"/>
                      <w:lang w:val="en-US" w:eastAsia="zh-CN"/>
                    </w:rPr>
                    <w:t>省级</w:t>
                  </w:r>
                </w:p>
              </w:tc>
            </w:tr>
            <w:tr w14:paraId="65DD1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14:paraId="50B3BECF">
                  <w:pPr>
                    <w:jc w:val="center"/>
                    <w:rPr>
                      <w:rFonts w:hint="default"/>
                      <w:sz w:val="21"/>
                      <w:szCs w:val="21"/>
                      <w:vertAlign w:val="baseline"/>
                      <w:lang w:val="en-US" w:eastAsia="zh-CN"/>
                    </w:rPr>
                  </w:pPr>
                  <w:r>
                    <w:rPr>
                      <w:rFonts w:hint="eastAsia"/>
                      <w:sz w:val="21"/>
                      <w:szCs w:val="21"/>
                      <w:vertAlign w:val="baseline"/>
                      <w:lang w:val="en-US" w:eastAsia="zh-CN"/>
                    </w:rPr>
                    <w:t>3</w:t>
                  </w:r>
                </w:p>
              </w:tc>
              <w:tc>
                <w:tcPr>
                  <w:tcW w:w="3062" w:type="dxa"/>
                </w:tcPr>
                <w:p w14:paraId="0B740E5A">
                  <w:pPr>
                    <w:jc w:val="both"/>
                    <w:rPr>
                      <w:rFonts w:hint="eastAsia" w:eastAsia="宋体"/>
                      <w:sz w:val="21"/>
                      <w:szCs w:val="21"/>
                      <w:vertAlign w:val="baseline"/>
                      <w:lang w:val="en-US" w:eastAsia="zh-CN"/>
                    </w:rPr>
                  </w:pPr>
                  <w:r>
                    <w:rPr>
                      <w:rFonts w:hint="eastAsia" w:ascii="宋体" w:hAnsi="宋体"/>
                      <w:sz w:val="21"/>
                      <w:szCs w:val="21"/>
                    </w:rPr>
                    <w:t>静电场作用下固体接近水-气软液面的动力学研究</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cxcyxj2014007</w:t>
                  </w:r>
                </w:p>
              </w:tc>
              <w:tc>
                <w:tcPr>
                  <w:tcW w:w="1712" w:type="dxa"/>
                </w:tcPr>
                <w:p w14:paraId="2E652449">
                  <w:pPr>
                    <w:jc w:val="center"/>
                    <w:rPr>
                      <w:rFonts w:hint="eastAsia"/>
                      <w:sz w:val="21"/>
                      <w:szCs w:val="21"/>
                      <w:vertAlign w:val="baseline"/>
                      <w:lang w:val="en-US" w:eastAsia="zh-CN"/>
                    </w:rPr>
                  </w:pPr>
                  <w:r>
                    <w:rPr>
                      <w:rFonts w:hint="eastAsia" w:ascii="宋体" w:hAnsi="宋体"/>
                      <w:sz w:val="21"/>
                      <w:szCs w:val="21"/>
                    </w:rPr>
                    <w:t>2011级自动化</w:t>
                  </w:r>
                </w:p>
              </w:tc>
              <w:tc>
                <w:tcPr>
                  <w:tcW w:w="1063" w:type="dxa"/>
                </w:tcPr>
                <w:p w14:paraId="34113BA3">
                  <w:pPr>
                    <w:jc w:val="center"/>
                    <w:rPr>
                      <w:rFonts w:hint="eastAsia"/>
                      <w:sz w:val="21"/>
                      <w:szCs w:val="21"/>
                      <w:vertAlign w:val="baseline"/>
                      <w:lang w:val="en-US" w:eastAsia="zh-CN"/>
                    </w:rPr>
                  </w:pPr>
                  <w:r>
                    <w:rPr>
                      <w:rFonts w:hint="eastAsia" w:ascii="宋体" w:hAnsi="宋体"/>
                      <w:sz w:val="21"/>
                      <w:szCs w:val="21"/>
                    </w:rPr>
                    <w:t>高斯琪</w:t>
                  </w:r>
                </w:p>
              </w:tc>
              <w:tc>
                <w:tcPr>
                  <w:tcW w:w="1275" w:type="dxa"/>
                </w:tcPr>
                <w:p w14:paraId="438E7B91">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14:paraId="47CD09F0">
                  <w:pPr>
                    <w:jc w:val="center"/>
                    <w:rPr>
                      <w:rFonts w:hint="eastAsia"/>
                      <w:sz w:val="21"/>
                      <w:szCs w:val="21"/>
                      <w:vertAlign w:val="baseline"/>
                      <w:lang w:val="en-US" w:eastAsia="zh-CN"/>
                    </w:rPr>
                  </w:pPr>
                  <w:r>
                    <w:rPr>
                      <w:rFonts w:hint="eastAsia"/>
                      <w:sz w:val="21"/>
                      <w:szCs w:val="21"/>
                      <w:vertAlign w:val="baseline"/>
                      <w:lang w:val="en-US" w:eastAsia="zh-CN"/>
                    </w:rPr>
                    <w:t>校级</w:t>
                  </w:r>
                </w:p>
              </w:tc>
            </w:tr>
            <w:tr w14:paraId="42660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Pr>
                <w:p w14:paraId="0CE4B554">
                  <w:pPr>
                    <w:jc w:val="center"/>
                    <w:rPr>
                      <w:rFonts w:hint="eastAsia"/>
                      <w:sz w:val="21"/>
                      <w:szCs w:val="21"/>
                      <w:vertAlign w:val="baseline"/>
                      <w:lang w:val="en-US" w:eastAsia="zh-CN"/>
                    </w:rPr>
                  </w:pPr>
                  <w:r>
                    <w:rPr>
                      <w:rFonts w:hint="eastAsia"/>
                      <w:sz w:val="21"/>
                      <w:szCs w:val="21"/>
                      <w:vertAlign w:val="baseline"/>
                      <w:lang w:val="en-US" w:eastAsia="zh-CN"/>
                    </w:rPr>
                    <w:t>2014年-2015年</w:t>
                  </w:r>
                </w:p>
              </w:tc>
            </w:tr>
            <w:tr w14:paraId="2FEC0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14:paraId="76721389">
                  <w:pPr>
                    <w:jc w:val="center"/>
                    <w:rPr>
                      <w:rFonts w:hint="default"/>
                      <w:sz w:val="21"/>
                      <w:szCs w:val="21"/>
                      <w:vertAlign w:val="baseline"/>
                      <w:lang w:val="en-US" w:eastAsia="zh-CN"/>
                    </w:rPr>
                  </w:pPr>
                  <w:r>
                    <w:rPr>
                      <w:rFonts w:hint="eastAsia"/>
                      <w:sz w:val="21"/>
                      <w:szCs w:val="21"/>
                      <w:vertAlign w:val="baseline"/>
                      <w:lang w:val="en-US" w:eastAsia="zh-CN"/>
                    </w:rPr>
                    <w:t>4</w:t>
                  </w:r>
                </w:p>
              </w:tc>
              <w:tc>
                <w:tcPr>
                  <w:tcW w:w="3062" w:type="dxa"/>
                </w:tcPr>
                <w:p w14:paraId="5B9DB347">
                  <w:pPr>
                    <w:pStyle w:val="16"/>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both"/>
                    <w:textAlignment w:val="auto"/>
                    <w:rPr>
                      <w:rFonts w:hint="eastAsia"/>
                      <w:sz w:val="21"/>
                      <w:szCs w:val="21"/>
                      <w:vertAlign w:val="baseline"/>
                      <w:lang w:val="en-US" w:eastAsia="zh-CN"/>
                    </w:rPr>
                  </w:pPr>
                  <w:r>
                    <w:rPr>
                      <w:rFonts w:hint="eastAsia" w:ascii="宋体" w:hAnsi="宋体"/>
                      <w:sz w:val="21"/>
                      <w:szCs w:val="21"/>
                    </w:rPr>
                    <w:t>海南泻湖的潮汐动力学研究</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201511658013</w:t>
                  </w:r>
                </w:p>
              </w:tc>
              <w:tc>
                <w:tcPr>
                  <w:tcW w:w="1712" w:type="dxa"/>
                </w:tcPr>
                <w:p w14:paraId="41396D58">
                  <w:pPr>
                    <w:jc w:val="center"/>
                    <w:rPr>
                      <w:rFonts w:hint="eastAsia"/>
                      <w:sz w:val="21"/>
                      <w:szCs w:val="21"/>
                      <w:vertAlign w:val="baseline"/>
                      <w:lang w:val="en-US" w:eastAsia="zh-CN"/>
                    </w:rPr>
                  </w:pPr>
                  <w:r>
                    <w:rPr>
                      <w:rFonts w:hint="eastAsia" w:ascii="宋体" w:hAnsi="宋体"/>
                      <w:sz w:val="21"/>
                      <w:szCs w:val="21"/>
                    </w:rPr>
                    <w:t>2012级自动化</w:t>
                  </w:r>
                </w:p>
              </w:tc>
              <w:tc>
                <w:tcPr>
                  <w:tcW w:w="1063" w:type="dxa"/>
                </w:tcPr>
                <w:p w14:paraId="793870ED">
                  <w:pPr>
                    <w:jc w:val="center"/>
                    <w:rPr>
                      <w:rFonts w:hint="eastAsia"/>
                      <w:sz w:val="21"/>
                      <w:szCs w:val="21"/>
                      <w:vertAlign w:val="baseline"/>
                      <w:lang w:val="en-US" w:eastAsia="zh-CN"/>
                    </w:rPr>
                  </w:pPr>
                  <w:r>
                    <w:rPr>
                      <w:rFonts w:hint="eastAsia" w:ascii="宋体" w:hAnsi="宋体"/>
                      <w:sz w:val="21"/>
                      <w:szCs w:val="21"/>
                    </w:rPr>
                    <w:t>赵盼</w:t>
                  </w:r>
                </w:p>
              </w:tc>
              <w:tc>
                <w:tcPr>
                  <w:tcW w:w="1275" w:type="dxa"/>
                </w:tcPr>
                <w:p w14:paraId="6A05F8F3">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14:paraId="4FEF63CA">
                  <w:pPr>
                    <w:jc w:val="center"/>
                    <w:rPr>
                      <w:rFonts w:hint="eastAsia"/>
                      <w:sz w:val="21"/>
                      <w:szCs w:val="21"/>
                      <w:vertAlign w:val="baseline"/>
                      <w:lang w:val="en-US" w:eastAsia="zh-CN"/>
                    </w:rPr>
                  </w:pPr>
                  <w:r>
                    <w:rPr>
                      <w:rFonts w:hint="eastAsia"/>
                      <w:sz w:val="21"/>
                      <w:szCs w:val="21"/>
                      <w:vertAlign w:val="baseline"/>
                      <w:lang w:val="en-US" w:eastAsia="zh-CN"/>
                    </w:rPr>
                    <w:t>国家级</w:t>
                  </w:r>
                </w:p>
              </w:tc>
            </w:tr>
            <w:tr w14:paraId="0358E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14:paraId="6F515E2E">
                  <w:pPr>
                    <w:jc w:val="center"/>
                    <w:rPr>
                      <w:rFonts w:hint="default"/>
                      <w:sz w:val="21"/>
                      <w:szCs w:val="21"/>
                      <w:vertAlign w:val="baseline"/>
                      <w:lang w:val="en-US" w:eastAsia="zh-CN"/>
                    </w:rPr>
                  </w:pPr>
                  <w:r>
                    <w:rPr>
                      <w:rFonts w:hint="eastAsia"/>
                      <w:sz w:val="21"/>
                      <w:szCs w:val="21"/>
                      <w:vertAlign w:val="baseline"/>
                      <w:lang w:val="en-US" w:eastAsia="zh-CN"/>
                    </w:rPr>
                    <w:t>5</w:t>
                  </w:r>
                </w:p>
              </w:tc>
              <w:tc>
                <w:tcPr>
                  <w:tcW w:w="3062" w:type="dxa"/>
                </w:tcPr>
                <w:p w14:paraId="79CDDE8B">
                  <w:pPr>
                    <w:jc w:val="both"/>
                    <w:rPr>
                      <w:rFonts w:hint="eastAsia"/>
                      <w:sz w:val="21"/>
                      <w:szCs w:val="21"/>
                      <w:vertAlign w:val="baseline"/>
                      <w:lang w:val="en-US" w:eastAsia="zh-CN"/>
                    </w:rPr>
                  </w:pPr>
                  <w:r>
                    <w:rPr>
                      <w:rFonts w:hint="eastAsia" w:ascii="宋体" w:hAnsi="宋体"/>
                      <w:sz w:val="21"/>
                      <w:szCs w:val="21"/>
                    </w:rPr>
                    <w:t>液体的复表面张力特性的动力学研究</w:t>
                  </w:r>
                  <w:r>
                    <w:rPr>
                      <w:rFonts w:hint="eastAsia" w:ascii="宋体" w:hAnsi="宋体"/>
                      <w:sz w:val="21"/>
                      <w:szCs w:val="21"/>
                      <w:lang w:val="en-US" w:eastAsia="zh-CN"/>
                    </w:rPr>
                    <w:t>/</w:t>
                  </w:r>
                  <w:r>
                    <w:rPr>
                      <w:rFonts w:hint="eastAsia" w:ascii="宋体" w:hAnsi="宋体"/>
                      <w:sz w:val="21"/>
                      <w:szCs w:val="21"/>
                    </w:rPr>
                    <w:t>No.</w:t>
                  </w:r>
                  <w:r>
                    <w:rPr>
                      <w:rFonts w:ascii="宋体" w:hAnsi="宋体"/>
                      <w:sz w:val="21"/>
                      <w:szCs w:val="21"/>
                    </w:rPr>
                    <w:t>cxcyxj2015084</w:t>
                  </w:r>
                </w:p>
              </w:tc>
              <w:tc>
                <w:tcPr>
                  <w:tcW w:w="1712" w:type="dxa"/>
                </w:tcPr>
                <w:p w14:paraId="554AE482">
                  <w:pPr>
                    <w:jc w:val="center"/>
                    <w:rPr>
                      <w:rFonts w:hint="eastAsia"/>
                      <w:sz w:val="21"/>
                      <w:szCs w:val="21"/>
                      <w:vertAlign w:val="baseline"/>
                      <w:lang w:val="en-US" w:eastAsia="zh-CN"/>
                    </w:rPr>
                  </w:pPr>
                  <w:r>
                    <w:rPr>
                      <w:rFonts w:hint="eastAsia" w:ascii="宋体" w:hAnsi="宋体"/>
                      <w:sz w:val="21"/>
                      <w:szCs w:val="21"/>
                    </w:rPr>
                    <w:t>2012自动化</w:t>
                  </w:r>
                </w:p>
              </w:tc>
              <w:tc>
                <w:tcPr>
                  <w:tcW w:w="1063" w:type="dxa"/>
                </w:tcPr>
                <w:p w14:paraId="1283D514">
                  <w:pPr>
                    <w:jc w:val="center"/>
                    <w:rPr>
                      <w:rFonts w:hint="eastAsia"/>
                      <w:sz w:val="21"/>
                      <w:szCs w:val="21"/>
                      <w:vertAlign w:val="baseline"/>
                      <w:lang w:val="en-US" w:eastAsia="zh-CN"/>
                    </w:rPr>
                  </w:pPr>
                  <w:r>
                    <w:rPr>
                      <w:rFonts w:hint="eastAsia" w:ascii="宋体" w:hAnsi="宋体"/>
                      <w:sz w:val="21"/>
                      <w:szCs w:val="21"/>
                    </w:rPr>
                    <w:t>林碧文</w:t>
                  </w:r>
                </w:p>
              </w:tc>
              <w:tc>
                <w:tcPr>
                  <w:tcW w:w="1275" w:type="dxa"/>
                </w:tcPr>
                <w:p w14:paraId="0ECA522B">
                  <w:pPr>
                    <w:jc w:val="center"/>
                    <w:rPr>
                      <w:rFonts w:hint="eastAsia"/>
                      <w:sz w:val="21"/>
                      <w:szCs w:val="21"/>
                      <w:vertAlign w:val="baseline"/>
                      <w:lang w:val="en-US" w:eastAsia="zh-CN"/>
                    </w:rPr>
                  </w:pPr>
                  <w:r>
                    <w:rPr>
                      <w:rFonts w:hint="eastAsia"/>
                      <w:sz w:val="21"/>
                      <w:szCs w:val="21"/>
                      <w:vertAlign w:val="baseline"/>
                      <w:lang w:val="en-US" w:eastAsia="zh-CN"/>
                    </w:rPr>
                    <w:t>王艺臻</w:t>
                  </w:r>
                </w:p>
              </w:tc>
              <w:tc>
                <w:tcPr>
                  <w:tcW w:w="954" w:type="dxa"/>
                </w:tcPr>
                <w:p w14:paraId="3BA31ABB">
                  <w:pPr>
                    <w:jc w:val="center"/>
                    <w:rPr>
                      <w:rFonts w:hint="eastAsia"/>
                      <w:sz w:val="21"/>
                      <w:szCs w:val="21"/>
                      <w:vertAlign w:val="baseline"/>
                      <w:lang w:val="en-US" w:eastAsia="zh-CN"/>
                    </w:rPr>
                  </w:pPr>
                  <w:r>
                    <w:rPr>
                      <w:rFonts w:hint="eastAsia"/>
                      <w:sz w:val="21"/>
                      <w:szCs w:val="21"/>
                      <w:vertAlign w:val="baseline"/>
                      <w:lang w:val="en-US" w:eastAsia="zh-CN"/>
                    </w:rPr>
                    <w:t>校级</w:t>
                  </w:r>
                </w:p>
              </w:tc>
            </w:tr>
          </w:tbl>
          <w:p w14:paraId="0B69BC08">
            <w:pPr>
              <w:numPr>
                <w:ilvl w:val="0"/>
                <w:numId w:val="0"/>
              </w:numPr>
              <w:ind w:leftChars="0"/>
              <w:rPr>
                <w:rFonts w:hint="eastAsia"/>
                <w:lang w:eastAsia="zh-CN"/>
              </w:rPr>
            </w:pPr>
          </w:p>
          <w:p w14:paraId="1A58339B">
            <w:pPr>
              <w:numPr>
                <w:ilvl w:val="0"/>
                <w:numId w:val="2"/>
              </w:numPr>
              <w:ind w:left="420" w:leftChars="0" w:hanging="420" w:firstLineChars="0"/>
              <w:rPr>
                <w:rFonts w:hint="eastAsia"/>
                <w:lang w:eastAsia="zh-CN"/>
              </w:rPr>
            </w:pPr>
            <w:r>
              <w:rPr>
                <w:rFonts w:hint="eastAsia"/>
                <w:lang w:val="en-US" w:eastAsia="zh-CN"/>
              </w:rPr>
              <w:t>2</w:t>
            </w:r>
            <w:r>
              <w:rPr>
                <w:rFonts w:hint="default"/>
                <w:lang w:eastAsia="zh-CN"/>
              </w:rPr>
              <w:t>3</w:t>
            </w:r>
            <w:r>
              <w:rPr>
                <w:rFonts w:hint="eastAsia"/>
                <w:lang w:eastAsia="zh-CN"/>
              </w:rPr>
              <w:t>次指导本科生参加国家</w:t>
            </w:r>
            <w:r>
              <w:rPr>
                <w:rFonts w:hint="eastAsia"/>
                <w:lang w:val="en-US" w:eastAsia="zh-CN"/>
              </w:rPr>
              <w:t>/</w:t>
            </w:r>
            <w:r>
              <w:rPr>
                <w:rFonts w:hint="eastAsia"/>
                <w:lang w:eastAsia="zh-CN"/>
              </w:rPr>
              <w:t>省</w:t>
            </w:r>
            <w:r>
              <w:rPr>
                <w:rFonts w:hint="eastAsia"/>
                <w:lang w:val="en-US" w:eastAsia="zh-CN"/>
              </w:rPr>
              <w:t>/市/校级</w:t>
            </w:r>
            <w:r>
              <w:rPr>
                <w:rFonts w:hint="eastAsia"/>
                <w:lang w:eastAsia="zh-CN"/>
              </w:rPr>
              <w:t>创新创业活动，获得多项一、二、三等奖；详见下表：</w:t>
            </w:r>
          </w:p>
          <w:p w14:paraId="5330A531">
            <w:pPr>
              <w:ind w:firstLine="630" w:firstLineChars="300"/>
              <w:rPr>
                <w:rFonts w:hint="eastAsia"/>
                <w:sz w:val="21"/>
                <w:szCs w:val="21"/>
                <w:lang w:val="en-US" w:eastAsia="zh-CN"/>
              </w:rPr>
            </w:pPr>
          </w:p>
          <w:p w14:paraId="6023A679">
            <w:pPr>
              <w:ind w:firstLine="630" w:firstLineChars="300"/>
              <w:rPr>
                <w:sz w:val="28"/>
                <w:szCs w:val="28"/>
              </w:rPr>
            </w:pPr>
            <w:r>
              <w:rPr>
                <w:rFonts w:hint="eastAsia"/>
                <w:sz w:val="21"/>
                <w:szCs w:val="21"/>
                <w:lang w:val="en-US" w:eastAsia="zh-CN"/>
              </w:rPr>
              <w:t>表3. 王艺臻指导的大学生创新创业和学科专业竞赛清单</w:t>
            </w:r>
          </w:p>
          <w:tbl>
            <w:tblPr>
              <w:tblStyle w:val="9"/>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14:paraId="2E3540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26" w:hRule="atLeast"/>
                <w:jc w:val="center"/>
              </w:trPr>
              <w:tc>
                <w:tcPr>
                  <w:tcW w:w="8522" w:type="dxa"/>
                </w:tcPr>
                <w:p w14:paraId="4662A0C7">
                  <w:pPr>
                    <w:pStyle w:val="16"/>
                    <w:snapToGrid w:val="0"/>
                    <w:spacing w:afterLines="50" w:line="300" w:lineRule="auto"/>
                    <w:ind w:left="191" w:leftChars="91" w:firstLine="480"/>
                    <w:rPr>
                      <w:rFonts w:ascii="宋体" w:hAnsi="宋体"/>
                      <w:sz w:val="21"/>
                      <w:szCs w:val="21"/>
                    </w:rPr>
                  </w:pPr>
                  <w:r>
                    <w:rPr>
                      <w:rFonts w:hint="eastAsia" w:ascii="宋体" w:hAnsi="宋体"/>
                      <w:sz w:val="21"/>
                      <w:szCs w:val="21"/>
                      <w:lang w:eastAsia="zh-CN"/>
                    </w:rPr>
                    <w:t>任职期间，</w:t>
                  </w:r>
                  <w:r>
                    <w:rPr>
                      <w:rFonts w:hint="eastAsia" w:ascii="宋体" w:hAnsi="宋体"/>
                      <w:sz w:val="21"/>
                      <w:szCs w:val="21"/>
                    </w:rPr>
                    <w:t>指导</w:t>
                  </w:r>
                  <w:r>
                    <w:rPr>
                      <w:rFonts w:hint="eastAsia" w:ascii="宋体" w:hAnsi="宋体"/>
                      <w:sz w:val="21"/>
                      <w:szCs w:val="21"/>
                      <w:lang w:val="en-US" w:eastAsia="zh-CN"/>
                    </w:rPr>
                    <w:t>2</w:t>
                  </w:r>
                  <w:r>
                    <w:rPr>
                      <w:rFonts w:hint="default" w:ascii="宋体" w:hAnsi="宋体"/>
                      <w:sz w:val="21"/>
                      <w:szCs w:val="21"/>
                      <w:lang w:eastAsia="zh-CN"/>
                    </w:rPr>
                    <w:t>3</w:t>
                  </w:r>
                  <w:r>
                    <w:rPr>
                      <w:rFonts w:hint="eastAsia" w:ascii="宋体" w:hAnsi="宋体"/>
                      <w:sz w:val="21"/>
                      <w:szCs w:val="21"/>
                      <w:lang w:val="en-US" w:eastAsia="zh-CN"/>
                    </w:rPr>
                    <w:t>项</w:t>
                  </w:r>
                  <w:r>
                    <w:rPr>
                      <w:rFonts w:hint="eastAsia" w:ascii="宋体" w:hAnsi="宋体"/>
                      <w:sz w:val="21"/>
                      <w:szCs w:val="21"/>
                    </w:rPr>
                    <w:t>大学生</w:t>
                  </w:r>
                  <w:r>
                    <w:rPr>
                      <w:rFonts w:hint="eastAsia" w:ascii="宋体" w:hAnsi="宋体"/>
                      <w:sz w:val="21"/>
                      <w:szCs w:val="21"/>
                      <w:lang w:eastAsia="zh-CN"/>
                    </w:rPr>
                    <w:t>专业</w:t>
                  </w:r>
                  <w:r>
                    <w:rPr>
                      <w:rFonts w:hint="eastAsia" w:ascii="宋体" w:hAnsi="宋体"/>
                      <w:sz w:val="21"/>
                      <w:szCs w:val="21"/>
                    </w:rPr>
                    <w:t>科技和学科比赛，获得过</w:t>
                  </w:r>
                  <w:r>
                    <w:rPr>
                      <w:rFonts w:hint="eastAsia" w:ascii="宋体" w:hAnsi="宋体"/>
                      <w:sz w:val="21"/>
                      <w:szCs w:val="21"/>
                      <w:lang w:val="en-US" w:eastAsia="zh-CN"/>
                    </w:rPr>
                    <w:t>2个</w:t>
                  </w:r>
                  <w:r>
                    <w:rPr>
                      <w:rFonts w:hint="eastAsia" w:ascii="宋体" w:hAnsi="宋体"/>
                      <w:sz w:val="21"/>
                      <w:szCs w:val="21"/>
                      <w:lang w:eastAsia="zh-CN"/>
                    </w:rPr>
                    <w:t>国家级奖项三等奖（</w:t>
                  </w:r>
                  <w:r>
                    <w:rPr>
                      <w:rFonts w:hint="eastAsia" w:ascii="宋体" w:hAnsi="宋体"/>
                      <w:sz w:val="21"/>
                      <w:szCs w:val="21"/>
                      <w:lang w:val="en-US" w:eastAsia="zh-CN"/>
                    </w:rPr>
                    <w:t>2020年,2022年</w:t>
                  </w:r>
                  <w:r>
                    <w:rPr>
                      <w:rFonts w:hint="eastAsia" w:ascii="宋体" w:hAnsi="宋体"/>
                      <w:sz w:val="21"/>
                      <w:szCs w:val="21"/>
                      <w:lang w:eastAsia="zh-CN"/>
                    </w:rPr>
                    <w:t>），</w:t>
                  </w:r>
                  <w:r>
                    <w:rPr>
                      <w:rFonts w:hint="eastAsia" w:ascii="宋体" w:hAnsi="宋体"/>
                      <w:sz w:val="21"/>
                      <w:szCs w:val="21"/>
                    </w:rPr>
                    <w:t>1个华南赛区二等奖，</w:t>
                  </w:r>
                  <w:r>
                    <w:rPr>
                      <w:rFonts w:hint="default" w:ascii="宋体" w:hAnsi="宋体"/>
                      <w:sz w:val="21"/>
                      <w:szCs w:val="21"/>
                      <w:lang w:eastAsia="zh-CN"/>
                    </w:rPr>
                    <w:t>4</w:t>
                  </w:r>
                  <w:r>
                    <w:rPr>
                      <w:rFonts w:hint="eastAsia" w:ascii="宋体" w:hAnsi="宋体"/>
                      <w:sz w:val="21"/>
                      <w:szCs w:val="21"/>
                    </w:rPr>
                    <w:t>个省级一等奖（2019年1项，2020年1项</w:t>
                  </w:r>
                  <w:r>
                    <w:rPr>
                      <w:rFonts w:hint="eastAsia" w:ascii="宋体" w:hAnsi="宋体"/>
                      <w:sz w:val="21"/>
                      <w:szCs w:val="21"/>
                      <w:lang w:val="en-US" w:eastAsia="zh-CN"/>
                    </w:rPr>
                    <w:t>,2022年1项</w:t>
                  </w:r>
                  <w:r>
                    <w:rPr>
                      <w:rFonts w:hint="default" w:ascii="宋体" w:hAnsi="宋体"/>
                      <w:sz w:val="21"/>
                      <w:szCs w:val="21"/>
                      <w:lang w:eastAsia="zh-CN"/>
                    </w:rPr>
                    <w:t>，2023</w:t>
                  </w:r>
                  <w:r>
                    <w:rPr>
                      <w:rFonts w:hint="eastAsia" w:ascii="宋体" w:hAnsi="宋体"/>
                      <w:sz w:val="21"/>
                      <w:szCs w:val="21"/>
                      <w:lang w:val="en-US" w:eastAsia="zh-Hans"/>
                    </w:rPr>
                    <w:t>年</w:t>
                  </w:r>
                  <w:r>
                    <w:rPr>
                      <w:rFonts w:hint="eastAsia" w:ascii="宋体" w:hAnsi="宋体"/>
                      <w:sz w:val="21"/>
                      <w:szCs w:val="21"/>
                    </w:rPr>
                    <w:t>）、</w:t>
                  </w:r>
                  <w:r>
                    <w:rPr>
                      <w:rFonts w:hint="eastAsia" w:ascii="宋体" w:hAnsi="宋体"/>
                      <w:sz w:val="21"/>
                      <w:szCs w:val="21"/>
                      <w:lang w:val="en-US" w:eastAsia="zh-CN"/>
                    </w:rPr>
                    <w:t>2</w:t>
                  </w:r>
                  <w:r>
                    <w:rPr>
                      <w:rFonts w:hint="eastAsia" w:ascii="宋体" w:hAnsi="宋体"/>
                      <w:sz w:val="21"/>
                      <w:szCs w:val="21"/>
                    </w:rPr>
                    <w:t>个省级二等奖</w:t>
                  </w:r>
                  <w:r>
                    <w:rPr>
                      <w:rFonts w:hint="eastAsia" w:ascii="宋体" w:hAnsi="宋体"/>
                      <w:sz w:val="21"/>
                      <w:szCs w:val="21"/>
                      <w:lang w:eastAsia="zh-CN"/>
                    </w:rPr>
                    <w:t>（</w:t>
                  </w:r>
                  <w:r>
                    <w:rPr>
                      <w:rFonts w:hint="eastAsia" w:ascii="宋体" w:hAnsi="宋体"/>
                      <w:sz w:val="21"/>
                      <w:szCs w:val="21"/>
                      <w:lang w:val="en-US" w:eastAsia="zh-CN"/>
                    </w:rPr>
                    <w:t>2021年1项，2017年1项</w:t>
                  </w:r>
                  <w:r>
                    <w:rPr>
                      <w:rFonts w:hint="eastAsia" w:ascii="宋体" w:hAnsi="宋体"/>
                      <w:sz w:val="21"/>
                      <w:szCs w:val="21"/>
                      <w:lang w:eastAsia="zh-CN"/>
                    </w:rPr>
                    <w:t>）</w:t>
                  </w:r>
                  <w:r>
                    <w:rPr>
                      <w:rFonts w:hint="eastAsia" w:ascii="宋体" w:hAnsi="宋体"/>
                      <w:sz w:val="21"/>
                      <w:szCs w:val="21"/>
                    </w:rPr>
                    <w:t>、3个省级三等奖（2019年1项，2020年2项</w:t>
                  </w:r>
                  <w:r>
                    <w:rPr>
                      <w:rFonts w:hint="default" w:ascii="宋体" w:hAnsi="宋体"/>
                      <w:sz w:val="21"/>
                      <w:szCs w:val="21"/>
                    </w:rPr>
                    <w:t>，2023</w:t>
                  </w:r>
                  <w:r>
                    <w:rPr>
                      <w:rFonts w:hint="eastAsia" w:ascii="宋体" w:hAnsi="宋体"/>
                      <w:sz w:val="21"/>
                      <w:szCs w:val="21"/>
                      <w:lang w:val="en-US" w:eastAsia="zh-Hans"/>
                    </w:rPr>
                    <w:t>年</w:t>
                  </w:r>
                  <w:r>
                    <w:rPr>
                      <w:rFonts w:hint="default" w:ascii="宋体" w:hAnsi="宋体"/>
                      <w:sz w:val="21"/>
                      <w:szCs w:val="21"/>
                      <w:lang w:eastAsia="zh-Hans"/>
                    </w:rPr>
                    <w:t>1</w:t>
                  </w:r>
                  <w:r>
                    <w:rPr>
                      <w:rFonts w:hint="eastAsia" w:ascii="宋体" w:hAnsi="宋体"/>
                      <w:sz w:val="21"/>
                      <w:szCs w:val="21"/>
                      <w:lang w:val="en-US" w:eastAsia="zh-Hans"/>
                    </w:rPr>
                    <w:t>项</w:t>
                  </w:r>
                  <w:r>
                    <w:rPr>
                      <w:rFonts w:hint="eastAsia" w:ascii="宋体" w:hAnsi="宋体"/>
                      <w:sz w:val="21"/>
                      <w:szCs w:val="21"/>
                    </w:rPr>
                    <w:t>）、1个市级二等奖、1个校级一等奖和6项校级二、三等奖和优秀奖</w:t>
                  </w:r>
                  <w:r>
                    <w:rPr>
                      <w:rFonts w:hint="eastAsia" w:ascii="宋体" w:hAnsi="宋体"/>
                      <w:sz w:val="21"/>
                      <w:szCs w:val="21"/>
                      <w:lang w:eastAsia="zh-CN"/>
                    </w:rPr>
                    <w:t>；以及指导获得</w:t>
                  </w:r>
                  <w:r>
                    <w:rPr>
                      <w:rFonts w:hint="eastAsia" w:ascii="宋体" w:hAnsi="宋体"/>
                      <w:sz w:val="21"/>
                      <w:szCs w:val="21"/>
                      <w:lang w:val="en-US" w:eastAsia="zh-CN"/>
                    </w:rPr>
                    <w:t>2020年海南省“人工智能”优秀科技成果奖1项和海南省“人工智能”优秀科技团队奖1项：</w:t>
                  </w:r>
                </w:p>
              </w:tc>
            </w:tr>
            <w:tr w14:paraId="03E984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522" w:type="dxa"/>
                </w:tcPr>
                <w:p w14:paraId="0CBD99FD">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w:t>
                  </w:r>
                  <w:r>
                    <w:rPr>
                      <w:rFonts w:hint="eastAsia" w:ascii="仿宋" w:hAnsi="仿宋" w:eastAsia="仿宋" w:cs="宋体"/>
                      <w:color w:val="000000"/>
                      <w:szCs w:val="21"/>
                      <w:shd w:val="clear" w:color="auto" w:fill="FFFFFF"/>
                      <w:lang w:val="en-US" w:eastAsia="zh-Hans"/>
                    </w:rPr>
                    <w:t>项目名称“智能导航机器人”获</w:t>
                  </w:r>
                  <w:r>
                    <w:rPr>
                      <w:rFonts w:hint="eastAsia" w:ascii="仿宋" w:hAnsi="仿宋" w:eastAsia="仿宋" w:cs="宋体"/>
                      <w:b/>
                      <w:bCs/>
                      <w:color w:val="000000"/>
                      <w:szCs w:val="21"/>
                      <w:shd w:val="clear" w:color="auto" w:fill="FFFFFF"/>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rPr>
                    <w:t>年“中国高校计算机大赛-人工智能创意赛”（海南赛区</w:t>
                  </w:r>
                  <w:r>
                    <w:rPr>
                      <w:rFonts w:hint="eastAsia" w:ascii="仿宋" w:hAnsi="仿宋" w:eastAsia="仿宋" w:cs="宋体"/>
                      <w:b/>
                      <w:bCs/>
                      <w:color w:val="000000"/>
                      <w:szCs w:val="21"/>
                      <w:shd w:val="clear" w:color="auto" w:fill="FFFFFF"/>
                      <w:lang w:eastAsia="zh-CN"/>
                    </w:rPr>
                    <w:t>，海南省教育厅主办</w:t>
                  </w:r>
                  <w:r>
                    <w:rPr>
                      <w:rFonts w:hint="eastAsia" w:ascii="仿宋" w:hAnsi="仿宋" w:eastAsia="仿宋" w:cs="宋体"/>
                      <w:b/>
                      <w:bCs/>
                      <w:color w:val="000000"/>
                      <w:szCs w:val="21"/>
                      <w:shd w:val="clear" w:color="auto" w:fill="FFFFFF"/>
                    </w:rPr>
                    <w:t>）</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Hans"/>
                    </w:rPr>
                    <w:t>一</w:t>
                  </w:r>
                  <w:r>
                    <w:rPr>
                      <w:rFonts w:hint="eastAsia" w:ascii="仿宋" w:hAnsi="仿宋" w:eastAsia="仿宋" w:cs="宋体"/>
                      <w:b/>
                      <w:bCs/>
                      <w:color w:val="000000"/>
                      <w:szCs w:val="21"/>
                      <w:shd w:val="clear" w:color="auto" w:fill="FFFFFF"/>
                    </w:rPr>
                    <w:t>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w:t>
                  </w:r>
                  <w:r>
                    <w:rPr>
                      <w:rFonts w:hint="eastAsia" w:ascii="仿宋" w:hAnsi="仿宋" w:eastAsia="仿宋" w:cs="宋体"/>
                      <w:color w:val="000000"/>
                      <w:szCs w:val="21"/>
                      <w:shd w:val="clear" w:color="auto" w:fill="FFFFFF"/>
                      <w:lang w:val="en-US" w:eastAsia="zh-CN"/>
                    </w:rPr>
                    <w:t>导教师：</w:t>
                  </w:r>
                  <w:r>
                    <w:rPr>
                      <w:rFonts w:hint="eastAsia" w:ascii="仿宋" w:hAnsi="仿宋" w:eastAsia="仿宋" w:cs="宋体"/>
                      <w:color w:val="000000"/>
                      <w:szCs w:val="21"/>
                      <w:shd w:val="clear" w:color="auto" w:fill="FFFFFF"/>
                      <w:lang w:val="en-US" w:eastAsia="zh-Hans"/>
                    </w:rPr>
                    <w:t>邓正杰</w:t>
                  </w:r>
                  <w:r>
                    <w:rPr>
                      <w:rFonts w:hint="default" w:ascii="仿宋" w:hAnsi="仿宋" w:eastAsia="仿宋" w:cs="宋体"/>
                      <w:color w:val="000000"/>
                      <w:szCs w:val="21"/>
                      <w:shd w:val="clear" w:color="auto" w:fill="FFFFFF"/>
                      <w:lang w:eastAsia="zh-Hans"/>
                    </w:rPr>
                    <w:t>，</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b/>
                      <w:bCs/>
                      <w:color w:val="000000"/>
                      <w:szCs w:val="21"/>
                      <w:shd w:val="clear" w:color="auto" w:fill="FFFFFF"/>
                      <w:lang w:val="en-US" w:eastAsia="zh-CN"/>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lang w:val="en-US" w:eastAsia="zh-CN"/>
                    </w:rPr>
                    <w:t>年</w:t>
                  </w:r>
                  <w:r>
                    <w:rPr>
                      <w:rFonts w:hint="eastAsia" w:ascii="仿宋" w:hAnsi="仿宋" w:eastAsia="仿宋" w:cs="宋体"/>
                      <w:color w:val="000000"/>
                      <w:szCs w:val="21"/>
                      <w:shd w:val="clear" w:color="auto" w:fill="FFFFFF"/>
                      <w:lang w:val="en-US" w:eastAsia="zh-CN"/>
                    </w:rPr>
                    <w:t>；</w:t>
                  </w:r>
                </w:p>
                <w:p w14:paraId="0651BAB8">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w:t>
                  </w:r>
                  <w:r>
                    <w:rPr>
                      <w:rFonts w:hint="eastAsia" w:ascii="仿宋" w:hAnsi="仿宋" w:eastAsia="仿宋" w:cs="宋体"/>
                      <w:color w:val="000000"/>
                      <w:szCs w:val="21"/>
                      <w:shd w:val="clear" w:color="auto" w:fill="FFFFFF"/>
                      <w:lang w:val="en-US" w:eastAsia="zh-Hans"/>
                    </w:rPr>
                    <w:t>项目名称“基于深度学习对裂缝检测的研究”</w:t>
                  </w:r>
                  <w:r>
                    <w:rPr>
                      <w:rFonts w:hint="default" w:ascii="仿宋" w:hAnsi="仿宋" w:eastAsia="仿宋" w:cs="宋体"/>
                      <w:color w:val="000000"/>
                      <w:szCs w:val="21"/>
                      <w:shd w:val="clear" w:color="auto" w:fill="FFFFFF"/>
                      <w:lang w:eastAsia="zh-Hans"/>
                    </w:rPr>
                    <w:t>，</w:t>
                  </w:r>
                  <w:r>
                    <w:rPr>
                      <w:rFonts w:hint="eastAsia" w:ascii="仿宋" w:hAnsi="仿宋" w:eastAsia="仿宋" w:cs="宋体"/>
                      <w:color w:val="000000"/>
                      <w:szCs w:val="21"/>
                      <w:shd w:val="clear" w:color="auto" w:fill="FFFFFF"/>
                      <w:lang w:val="en-US" w:eastAsia="zh-Hans"/>
                    </w:rPr>
                    <w:t>获</w:t>
                  </w:r>
                  <w:r>
                    <w:rPr>
                      <w:rFonts w:hint="eastAsia" w:ascii="仿宋" w:hAnsi="仿宋" w:eastAsia="仿宋" w:cs="宋体"/>
                      <w:b/>
                      <w:bCs/>
                      <w:color w:val="000000"/>
                      <w:szCs w:val="21"/>
                      <w:shd w:val="clear" w:color="auto" w:fill="FFFFFF"/>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rPr>
                    <w:t>年“中国高校计算机大赛-人工智能创意赛”（海南赛区</w:t>
                  </w:r>
                  <w:r>
                    <w:rPr>
                      <w:rFonts w:hint="eastAsia" w:ascii="仿宋" w:hAnsi="仿宋" w:eastAsia="仿宋" w:cs="宋体"/>
                      <w:b/>
                      <w:bCs/>
                      <w:color w:val="000000"/>
                      <w:szCs w:val="21"/>
                      <w:shd w:val="clear" w:color="auto" w:fill="FFFFFF"/>
                      <w:lang w:eastAsia="zh-CN"/>
                    </w:rPr>
                    <w:t>，海南省教育厅主办</w:t>
                  </w:r>
                  <w:r>
                    <w:rPr>
                      <w:rFonts w:hint="eastAsia" w:ascii="仿宋" w:hAnsi="仿宋" w:eastAsia="仿宋" w:cs="宋体"/>
                      <w:b/>
                      <w:bCs/>
                      <w:color w:val="000000"/>
                      <w:szCs w:val="21"/>
                      <w:shd w:val="clear" w:color="auto" w:fill="FFFFFF"/>
                    </w:rPr>
                    <w:t>）</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Hans"/>
                    </w:rPr>
                    <w:t>三</w:t>
                  </w:r>
                  <w:r>
                    <w:rPr>
                      <w:rFonts w:hint="eastAsia" w:ascii="仿宋" w:hAnsi="仿宋" w:eastAsia="仿宋" w:cs="宋体"/>
                      <w:b/>
                      <w:bCs/>
                      <w:color w:val="000000"/>
                      <w:szCs w:val="21"/>
                      <w:shd w:val="clear" w:color="auto" w:fill="FFFFFF"/>
                    </w:rPr>
                    <w:t>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w:t>
                  </w:r>
                  <w:r>
                    <w:rPr>
                      <w:rFonts w:hint="eastAsia" w:ascii="仿宋" w:hAnsi="仿宋" w:eastAsia="仿宋" w:cs="宋体"/>
                      <w:color w:val="000000"/>
                      <w:szCs w:val="21"/>
                      <w:shd w:val="clear" w:color="auto" w:fill="FFFFFF"/>
                      <w:lang w:val="en-US" w:eastAsia="zh-CN"/>
                    </w:rPr>
                    <w:t>导教师：</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color w:val="000000"/>
                      <w:szCs w:val="21"/>
                      <w:shd w:val="clear" w:color="auto" w:fill="FFFFFF"/>
                      <w:lang w:val="en-US" w:eastAsia="zh-Hans"/>
                    </w:rPr>
                    <w:t>邓正杰</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b/>
                      <w:bCs/>
                      <w:color w:val="000000"/>
                      <w:szCs w:val="21"/>
                      <w:shd w:val="clear" w:color="auto" w:fill="FFFFFF"/>
                      <w:lang w:val="en-US" w:eastAsia="zh-CN"/>
                    </w:rPr>
                    <w:t>202</w:t>
                  </w:r>
                  <w:r>
                    <w:rPr>
                      <w:rFonts w:hint="default" w:ascii="仿宋" w:hAnsi="仿宋" w:eastAsia="仿宋" w:cs="宋体"/>
                      <w:b/>
                      <w:bCs/>
                      <w:color w:val="000000"/>
                      <w:szCs w:val="21"/>
                      <w:shd w:val="clear" w:color="auto" w:fill="FFFFFF"/>
                      <w:lang w:eastAsia="zh-CN"/>
                    </w:rPr>
                    <w:t>3</w:t>
                  </w:r>
                  <w:r>
                    <w:rPr>
                      <w:rFonts w:hint="eastAsia" w:ascii="仿宋" w:hAnsi="仿宋" w:eastAsia="仿宋" w:cs="宋体"/>
                      <w:b/>
                      <w:bCs/>
                      <w:color w:val="000000"/>
                      <w:szCs w:val="21"/>
                      <w:shd w:val="clear" w:color="auto" w:fill="FFFFFF"/>
                      <w:lang w:val="en-US" w:eastAsia="zh-CN"/>
                    </w:rPr>
                    <w:t>年</w:t>
                  </w:r>
                  <w:r>
                    <w:rPr>
                      <w:rFonts w:hint="eastAsia" w:ascii="仿宋" w:hAnsi="仿宋" w:eastAsia="仿宋" w:cs="宋体"/>
                      <w:color w:val="000000"/>
                      <w:szCs w:val="21"/>
                      <w:shd w:val="clear" w:color="auto" w:fill="FFFFFF"/>
                      <w:lang w:val="en-US" w:eastAsia="zh-CN"/>
                    </w:rPr>
                    <w:t>；</w:t>
                  </w:r>
                </w:p>
                <w:p w14:paraId="052C1D0A">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2021本王瑷琳等，获</w:t>
                  </w:r>
                  <w:r>
                    <w:rPr>
                      <w:rFonts w:hint="eastAsia" w:ascii="仿宋" w:hAnsi="仿宋" w:eastAsia="仿宋" w:cs="宋体"/>
                      <w:b/>
                      <w:bCs/>
                      <w:color w:val="000000"/>
                      <w:szCs w:val="21"/>
                      <w:shd w:val="clear" w:color="auto" w:fill="FFFFFF"/>
                      <w:lang w:val="en-US" w:eastAsia="zh-CN"/>
                    </w:rPr>
                    <w:t>第二十四届中国机器人及人工智能大赛（中国人工智能学会主办） 总决赛</w:t>
                  </w:r>
                  <w:r>
                    <w:rPr>
                      <w:rFonts w:hint="eastAsia" w:ascii="仿宋" w:hAnsi="仿宋" w:eastAsia="仿宋" w:cs="宋体"/>
                      <w:color w:val="000000"/>
                      <w:szCs w:val="21"/>
                      <w:shd w:val="clear" w:color="auto" w:fill="FFFFFF"/>
                      <w:lang w:val="en-US" w:eastAsia="zh-CN"/>
                    </w:rPr>
                    <w:t>，</w:t>
                  </w:r>
                  <w:r>
                    <w:rPr>
                      <w:rFonts w:hint="eastAsia" w:ascii="仿宋" w:hAnsi="仿宋" w:eastAsia="仿宋" w:cs="宋体"/>
                      <w:b/>
                      <w:bCs/>
                      <w:color w:val="000000"/>
                      <w:szCs w:val="21"/>
                      <w:shd w:val="clear" w:color="auto" w:fill="FFFFFF"/>
                      <w:lang w:val="en-US" w:eastAsia="zh-CN"/>
                    </w:rPr>
                    <w:t>三等奖</w:t>
                  </w:r>
                  <w:r>
                    <w:rPr>
                      <w:rFonts w:hint="eastAsia" w:ascii="仿宋" w:hAnsi="仿宋" w:eastAsia="仿宋" w:cs="宋体"/>
                      <w:color w:val="000000"/>
                      <w:szCs w:val="21"/>
                      <w:shd w:val="clear" w:color="auto" w:fill="FFFFFF"/>
                      <w:lang w:val="en-US" w:eastAsia="zh-CN"/>
                    </w:rPr>
                    <w:t>。指导教师：</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，彭鸿雁，</w:t>
                  </w:r>
                  <w:r>
                    <w:rPr>
                      <w:rFonts w:hint="eastAsia" w:ascii="仿宋" w:hAnsi="仿宋" w:eastAsia="仿宋" w:cs="宋体"/>
                      <w:b/>
                      <w:bCs/>
                      <w:color w:val="000000"/>
                      <w:szCs w:val="21"/>
                      <w:shd w:val="clear" w:color="auto" w:fill="FFFFFF"/>
                      <w:lang w:val="en-US" w:eastAsia="zh-CN"/>
                    </w:rPr>
                    <w:t>2022年；</w:t>
                  </w:r>
                </w:p>
                <w:p w14:paraId="05F19CC5">
                  <w:pPr>
                    <w:pStyle w:val="16"/>
                    <w:numPr>
                      <w:ilvl w:val="0"/>
                      <w:numId w:val="3"/>
                    </w:numPr>
                    <w:snapToGrid w:val="0"/>
                    <w:spacing w:line="300" w:lineRule="auto"/>
                    <w:ind w:firstLineChars="0"/>
                    <w:rPr>
                      <w:rFonts w:hint="eastAsia"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指导海南师范大学</w:t>
                  </w:r>
                  <w:r>
                    <w:rPr>
                      <w:rFonts w:hint="eastAsia" w:ascii="仿宋" w:hAnsi="仿宋" w:eastAsia="仿宋" w:cs="宋体"/>
                      <w:color w:val="000000"/>
                      <w:szCs w:val="21"/>
                      <w:shd w:val="clear" w:color="auto" w:fill="FFFFFF"/>
                      <w:lang w:val="en-US" w:eastAsia="zh-CN"/>
                    </w:rPr>
                    <w:t>2021本王瑷琳等，项目名称“水下智能巡检机器鱼”，获</w:t>
                  </w:r>
                  <w:r>
                    <w:rPr>
                      <w:rFonts w:hint="eastAsia" w:ascii="仿宋" w:hAnsi="仿宋" w:eastAsia="仿宋" w:cs="宋体"/>
                      <w:b/>
                      <w:bCs/>
                      <w:color w:val="000000"/>
                      <w:szCs w:val="21"/>
                      <w:shd w:val="clear" w:color="auto" w:fill="FFFFFF"/>
                    </w:rPr>
                    <w:t>202</w:t>
                  </w:r>
                  <w:r>
                    <w:rPr>
                      <w:rFonts w:hint="eastAsia" w:ascii="仿宋" w:hAnsi="仿宋" w:eastAsia="仿宋" w:cs="宋体"/>
                      <w:b/>
                      <w:bCs/>
                      <w:color w:val="000000"/>
                      <w:szCs w:val="21"/>
                      <w:shd w:val="clear" w:color="auto" w:fill="FFFFFF"/>
                      <w:lang w:val="en-US" w:eastAsia="zh-CN"/>
                    </w:rPr>
                    <w:t>2</w:t>
                  </w:r>
                  <w:r>
                    <w:rPr>
                      <w:rFonts w:hint="eastAsia" w:ascii="仿宋" w:hAnsi="仿宋" w:eastAsia="仿宋" w:cs="宋体"/>
                      <w:b/>
                      <w:bCs/>
                      <w:color w:val="000000"/>
                      <w:szCs w:val="21"/>
                      <w:shd w:val="clear" w:color="auto" w:fill="FFFFFF"/>
                    </w:rPr>
                    <w:t>年“中国高校计算机大赛-人工智能创意赛”（海南赛区</w:t>
                  </w:r>
                  <w:r>
                    <w:rPr>
                      <w:rFonts w:hint="eastAsia" w:ascii="仿宋" w:hAnsi="仿宋" w:eastAsia="仿宋" w:cs="宋体"/>
                      <w:b/>
                      <w:bCs/>
                      <w:color w:val="000000"/>
                      <w:szCs w:val="21"/>
                      <w:shd w:val="clear" w:color="auto" w:fill="FFFFFF"/>
                      <w:lang w:eastAsia="zh-CN"/>
                    </w:rPr>
                    <w:t>，海南省教育厅主办</w:t>
                  </w:r>
                  <w:r>
                    <w:rPr>
                      <w:rFonts w:hint="eastAsia" w:ascii="仿宋" w:hAnsi="仿宋" w:eastAsia="仿宋" w:cs="宋体"/>
                      <w:b/>
                      <w:bCs/>
                      <w:color w:val="000000"/>
                      <w:szCs w:val="21"/>
                      <w:shd w:val="clear" w:color="auto" w:fill="FFFFFF"/>
                    </w:rPr>
                    <w:t>）</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一等奖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w:t>
                  </w:r>
                  <w:r>
                    <w:rPr>
                      <w:rFonts w:hint="eastAsia" w:ascii="仿宋" w:hAnsi="仿宋" w:eastAsia="仿宋" w:cs="宋体"/>
                      <w:color w:val="000000"/>
                      <w:szCs w:val="21"/>
                      <w:shd w:val="clear" w:color="auto" w:fill="FFFFFF"/>
                      <w:lang w:val="en-US" w:eastAsia="zh-CN"/>
                    </w:rPr>
                    <w:t>导教师：</w:t>
                  </w:r>
                  <w:r>
                    <w:rPr>
                      <w:rFonts w:hint="eastAsia" w:ascii="仿宋" w:hAnsi="仿宋" w:eastAsia="仿宋" w:cs="宋体"/>
                      <w:b/>
                      <w:bCs/>
                      <w:color w:val="000000"/>
                      <w:szCs w:val="21"/>
                      <w:shd w:val="clear" w:color="auto" w:fill="FFFFFF"/>
                      <w:lang w:val="en-US" w:eastAsia="zh-CN"/>
                    </w:rPr>
                    <w:t>王艺臻</w:t>
                  </w:r>
                  <w:r>
                    <w:rPr>
                      <w:rFonts w:hint="eastAsia" w:ascii="仿宋" w:hAnsi="仿宋" w:eastAsia="仿宋" w:cs="宋体"/>
                      <w:color w:val="000000"/>
                      <w:szCs w:val="21"/>
                      <w:shd w:val="clear" w:color="auto" w:fill="FFFFFF"/>
                      <w:lang w:val="en-US" w:eastAsia="zh-CN"/>
                    </w:rPr>
                    <w:t>，彭鸿雁，</w:t>
                  </w:r>
                  <w:r>
                    <w:rPr>
                      <w:rFonts w:hint="eastAsia" w:ascii="仿宋" w:hAnsi="仿宋" w:eastAsia="仿宋" w:cs="宋体"/>
                      <w:b/>
                      <w:bCs/>
                      <w:color w:val="000000"/>
                      <w:szCs w:val="21"/>
                      <w:shd w:val="clear" w:color="auto" w:fill="FFFFFF"/>
                      <w:lang w:val="en-US" w:eastAsia="zh-CN"/>
                    </w:rPr>
                    <w:t>2022年</w:t>
                  </w:r>
                  <w:r>
                    <w:rPr>
                      <w:rFonts w:hint="eastAsia" w:ascii="仿宋" w:hAnsi="仿宋" w:eastAsia="仿宋" w:cs="宋体"/>
                      <w:color w:val="000000"/>
                      <w:szCs w:val="21"/>
                      <w:shd w:val="clear" w:color="auto" w:fill="FFFFFF"/>
                      <w:lang w:val="en-US" w:eastAsia="zh-CN"/>
                    </w:rPr>
                    <w:t>；</w:t>
                  </w:r>
                </w:p>
                <w:p w14:paraId="531D43B2">
                  <w:pPr>
                    <w:pStyle w:val="16"/>
                    <w:numPr>
                      <w:ilvl w:val="0"/>
                      <w:numId w:val="3"/>
                    </w:numPr>
                    <w:snapToGrid w:val="0"/>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指导海南师范大学自动化本候继旭等</w:t>
                  </w:r>
                  <w:r>
                    <w:rPr>
                      <w:rFonts w:hint="eastAsia" w:ascii="仿宋" w:hAnsi="仿宋" w:eastAsia="仿宋" w:cs="宋体"/>
                      <w:color w:val="000000"/>
                      <w:szCs w:val="21"/>
                      <w:shd w:val="clear" w:color="auto" w:fill="FFFFFF"/>
                      <w:lang w:eastAsia="zh-CN"/>
                    </w:rPr>
                    <w:t>，</w:t>
                  </w:r>
                  <w:r>
                    <w:rPr>
                      <w:rFonts w:hint="eastAsia" w:ascii="仿宋" w:hAnsi="仿宋" w:eastAsia="仿宋" w:cs="宋体"/>
                      <w:color w:val="000000"/>
                      <w:szCs w:val="21"/>
                      <w:shd w:val="clear" w:color="auto" w:fill="FFFFFF"/>
                    </w:rPr>
                    <w:t>项目名称---“</w:t>
                  </w:r>
                  <w:r>
                    <w:rPr>
                      <w:rFonts w:hint="eastAsia" w:ascii="仿宋" w:hAnsi="仿宋" w:eastAsia="仿宋" w:cs="宋体"/>
                      <w:color w:val="000000"/>
                      <w:szCs w:val="21"/>
                      <w:shd w:val="clear" w:color="auto" w:fill="FFFFFF"/>
                      <w:lang w:eastAsia="zh-CN"/>
                    </w:rPr>
                    <w:t>‘驾驶安全管家’</w:t>
                  </w:r>
                  <w:r>
                    <w:rPr>
                      <w:rFonts w:hint="eastAsia" w:ascii="仿宋" w:hAnsi="仿宋" w:eastAsia="仿宋" w:cs="宋体"/>
                      <w:color w:val="000000"/>
                      <w:szCs w:val="21"/>
                      <w:shd w:val="clear" w:color="auto" w:fill="FFFFFF"/>
                      <w:lang w:val="en-US" w:eastAsia="zh-CN"/>
                    </w:rPr>
                    <w:t>---面向汽车行驶的危险行为预警系统</w:t>
                  </w:r>
                  <w:r>
                    <w:rPr>
                      <w:rFonts w:hint="eastAsia" w:ascii="仿宋" w:hAnsi="仿宋" w:eastAsia="仿宋" w:cs="宋体"/>
                      <w:color w:val="000000"/>
                      <w:szCs w:val="21"/>
                      <w:shd w:val="clear" w:color="auto" w:fill="FFFFFF"/>
                    </w:rPr>
                    <w:t>”，获</w:t>
                  </w:r>
                  <w:r>
                    <w:rPr>
                      <w:rFonts w:hint="eastAsia" w:ascii="仿宋" w:hAnsi="仿宋" w:eastAsia="仿宋" w:cs="宋体"/>
                      <w:b/>
                      <w:color w:val="000000"/>
                      <w:szCs w:val="21"/>
                      <w:shd w:val="clear" w:color="auto" w:fill="FFFFFF"/>
                    </w:rPr>
                    <w:t>第</w:t>
                  </w:r>
                  <w:r>
                    <w:rPr>
                      <w:rFonts w:hint="eastAsia" w:ascii="仿宋" w:hAnsi="仿宋" w:eastAsia="仿宋" w:cs="宋体"/>
                      <w:b/>
                      <w:color w:val="000000"/>
                      <w:szCs w:val="21"/>
                      <w:shd w:val="clear" w:color="auto" w:fill="FFFFFF"/>
                      <w:lang w:eastAsia="zh-CN"/>
                    </w:rPr>
                    <w:t>十</w:t>
                  </w:r>
                  <w:r>
                    <w:rPr>
                      <w:rFonts w:hint="eastAsia" w:ascii="仿宋" w:hAnsi="仿宋" w:eastAsia="仿宋" w:cs="宋体"/>
                      <w:b/>
                      <w:color w:val="000000"/>
                      <w:szCs w:val="21"/>
                      <w:shd w:val="clear" w:color="auto" w:fill="FFFFFF"/>
                    </w:rPr>
                    <w:t>届“挑战杯”海南省大学生课外学术科技作品</w:t>
                  </w:r>
                  <w:r>
                    <w:rPr>
                      <w:rFonts w:hint="eastAsia" w:ascii="仿宋" w:hAnsi="仿宋" w:eastAsia="仿宋" w:cs="宋体"/>
                      <w:b/>
                      <w:color w:val="000000"/>
                      <w:szCs w:val="21"/>
                      <w:shd w:val="clear" w:color="auto" w:fill="FFFFFF"/>
                      <w:lang w:val="en-US" w:eastAsia="zh-CN"/>
                    </w:rPr>
                    <w:t xml:space="preserve"> </w:t>
                  </w:r>
                  <w:r>
                    <w:rPr>
                      <w:rFonts w:hint="eastAsia" w:ascii="仿宋" w:hAnsi="仿宋" w:eastAsia="仿宋" w:cs="宋体"/>
                      <w:b/>
                      <w:color w:val="000000"/>
                      <w:szCs w:val="21"/>
                      <w:shd w:val="clear" w:color="auto" w:fill="FFFFFF"/>
                      <w:lang w:eastAsia="zh-CN"/>
                    </w:rPr>
                    <w:t>二</w:t>
                  </w:r>
                  <w:r>
                    <w:rPr>
                      <w:rFonts w:hint="eastAsia" w:ascii="仿宋" w:hAnsi="仿宋" w:eastAsia="仿宋" w:cs="宋体"/>
                      <w:b/>
                      <w:color w:val="000000"/>
                      <w:szCs w:val="21"/>
                      <w:shd w:val="clear" w:color="auto" w:fill="FFFFFF"/>
                    </w:rPr>
                    <w:t>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w:t>
                  </w:r>
                  <w:r>
                    <w:rPr>
                      <w:rFonts w:hint="eastAsia" w:ascii="仿宋" w:hAnsi="仿宋" w:eastAsia="仿宋" w:cs="宋体"/>
                      <w:b/>
                      <w:color w:val="000000"/>
                      <w:szCs w:val="21"/>
                      <w:shd w:val="clear" w:color="auto" w:fill="FFFFFF"/>
                      <w:lang w:eastAsia="zh-CN"/>
                    </w:rPr>
                    <w:t>邓正杰</w:t>
                  </w:r>
                  <w:r>
                    <w:rPr>
                      <w:rFonts w:hint="eastAsia" w:ascii="仿宋" w:hAnsi="仿宋" w:eastAsia="仿宋" w:cs="宋体"/>
                      <w:b/>
                      <w:color w:val="000000"/>
                      <w:szCs w:val="21"/>
                      <w:shd w:val="clear" w:color="auto" w:fill="FFFFFF"/>
                    </w:rPr>
                    <w:t>，2</w:t>
                  </w:r>
                  <w:r>
                    <w:rPr>
                      <w:rFonts w:hint="eastAsia" w:ascii="仿宋" w:hAnsi="仿宋" w:eastAsia="仿宋" w:cs="宋体"/>
                      <w:color w:val="000000"/>
                      <w:szCs w:val="21"/>
                      <w:shd w:val="clear" w:color="auto" w:fill="FFFFFF"/>
                    </w:rPr>
                    <w:t>0</w:t>
                  </w:r>
                  <w:r>
                    <w:rPr>
                      <w:rFonts w:hint="eastAsia" w:ascii="仿宋" w:hAnsi="仿宋" w:eastAsia="仿宋" w:cs="宋体"/>
                      <w:color w:val="000000"/>
                      <w:szCs w:val="21"/>
                      <w:shd w:val="clear" w:color="auto" w:fill="FFFFFF"/>
                      <w:lang w:val="en-US" w:eastAsia="zh-CN"/>
                    </w:rPr>
                    <w:t>21</w:t>
                  </w:r>
                  <w:r>
                    <w:rPr>
                      <w:rFonts w:hint="eastAsia" w:ascii="仿宋" w:hAnsi="仿宋" w:eastAsia="仿宋" w:cs="宋体"/>
                      <w:color w:val="000000"/>
                      <w:szCs w:val="21"/>
                      <w:shd w:val="clear" w:color="auto" w:fill="FFFFFF"/>
                    </w:rPr>
                    <w:t>年；</w:t>
                  </w:r>
                </w:p>
                <w:p w14:paraId="2707A71B">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指导海南师范大学自动化本候继旭等获</w:t>
                  </w:r>
                  <w:r>
                    <w:rPr>
                      <w:rFonts w:hint="eastAsia" w:ascii="仿宋" w:hAnsi="仿宋" w:eastAsia="仿宋" w:cs="宋体"/>
                      <w:b/>
                      <w:bCs/>
                      <w:color w:val="000000"/>
                      <w:szCs w:val="21"/>
                      <w:shd w:val="clear" w:color="auto" w:fill="FFFFFF"/>
                    </w:rPr>
                    <w:t>2020年“中国高校计算机大赛-人工智能创意赛”（海南赛区，海南省教育厅主办）</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一等奖</w:t>
                  </w:r>
                  <w:r>
                    <w:rPr>
                      <w:rFonts w:hint="eastAsia" w:ascii="仿宋" w:hAnsi="仿宋" w:eastAsia="仿宋" w:cs="宋体"/>
                      <w:color w:val="000000"/>
                      <w:szCs w:val="21"/>
                      <w:shd w:val="clear" w:color="auto" w:fill="FFFFFF"/>
                      <w:lang w:eastAsia="zh-CN"/>
                    </w:rPr>
                    <w:t>。</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color w:val="000000"/>
                      <w:szCs w:val="21"/>
                      <w:shd w:val="clear" w:color="auto" w:fill="FFFFFF"/>
                    </w:rPr>
                    <w:t>。</w:t>
                  </w:r>
                </w:p>
                <w:p w14:paraId="6D07EAFE">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指导海南师范大学自动化本付韵玲等获</w:t>
                  </w:r>
                  <w:r>
                    <w:rPr>
                      <w:rFonts w:hint="eastAsia" w:ascii="仿宋" w:hAnsi="仿宋" w:eastAsia="仿宋" w:cs="宋体"/>
                      <w:b/>
                      <w:bCs/>
                      <w:color w:val="000000"/>
                      <w:szCs w:val="21"/>
                      <w:shd w:val="clear" w:color="auto" w:fill="FFFFFF"/>
                    </w:rPr>
                    <w:t>2020年“中国高校计算机大赛-人工智能创意赛”（海南赛区，海南省教育厅主办）</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三</w:t>
                  </w:r>
                  <w:r>
                    <w:rPr>
                      <w:rFonts w:hint="eastAsia" w:ascii="仿宋" w:hAnsi="仿宋" w:eastAsia="仿宋" w:cs="宋体"/>
                      <w:b/>
                      <w:bCs/>
                      <w:color w:val="000000"/>
                      <w:szCs w:val="21"/>
                      <w:shd w:val="clear" w:color="auto" w:fill="FFFFFF"/>
                    </w:rPr>
                    <w:t>等奖</w:t>
                  </w:r>
                  <w:r>
                    <w:rPr>
                      <w:rFonts w:hint="eastAsia" w:ascii="仿宋" w:hAnsi="仿宋" w:eastAsia="仿宋" w:cs="宋体"/>
                      <w:color w:val="000000"/>
                      <w:szCs w:val="21"/>
                      <w:shd w:val="clear" w:color="auto" w:fill="FFFFFF"/>
                      <w:lang w:eastAsia="zh-CN"/>
                    </w:rPr>
                    <w:t>。</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color w:val="000000"/>
                      <w:szCs w:val="21"/>
                      <w:shd w:val="clear" w:color="auto" w:fill="FFFFFF"/>
                    </w:rPr>
                    <w:t>。</w:t>
                  </w:r>
                </w:p>
                <w:p w14:paraId="143E4F30">
                  <w:pPr>
                    <w:pStyle w:val="16"/>
                    <w:numPr>
                      <w:ilvl w:val="0"/>
                      <w:numId w:val="3"/>
                    </w:numPr>
                    <w:snapToGrid w:val="0"/>
                    <w:spacing w:line="300" w:lineRule="auto"/>
                    <w:ind w:firstLineChars="0"/>
                  </w:pPr>
                  <w:r>
                    <w:rPr>
                      <w:rFonts w:hint="eastAsia" w:ascii="仿宋" w:hAnsi="仿宋" w:eastAsia="仿宋" w:cs="宋体"/>
                      <w:color w:val="000000"/>
                      <w:szCs w:val="21"/>
                      <w:shd w:val="clear" w:color="auto" w:fill="FFFFFF"/>
                    </w:rPr>
                    <w:t>指导海南师范大学蒋赛蒙等获</w:t>
                  </w:r>
                  <w:r>
                    <w:rPr>
                      <w:rFonts w:hint="eastAsia" w:ascii="仿宋" w:hAnsi="仿宋" w:eastAsia="仿宋" w:cs="宋体"/>
                      <w:b/>
                      <w:bCs/>
                      <w:color w:val="000000"/>
                      <w:szCs w:val="21"/>
                      <w:shd w:val="clear" w:color="auto" w:fill="FFFFFF"/>
                    </w:rPr>
                    <w:t>2020年“中国高校计算机大赛-人工智能创意赛”（海南赛区，海南省教育厅主办）</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三</w:t>
                  </w:r>
                  <w:r>
                    <w:rPr>
                      <w:rFonts w:hint="eastAsia" w:ascii="仿宋" w:hAnsi="仿宋" w:eastAsia="仿宋" w:cs="宋体"/>
                      <w:b/>
                      <w:bCs/>
                      <w:color w:val="000000"/>
                      <w:szCs w:val="21"/>
                      <w:shd w:val="clear" w:color="auto" w:fill="FFFFFF"/>
                    </w:rPr>
                    <w:t>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指导教师 沈振江、</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b/>
                      <w:bCs/>
                      <w:color w:val="000000"/>
                      <w:szCs w:val="21"/>
                      <w:shd w:val="clear" w:color="auto" w:fill="FFFFFF"/>
                    </w:rPr>
                    <w:t>；</w:t>
                  </w:r>
                </w:p>
                <w:p w14:paraId="07A1F775">
                  <w:pPr>
                    <w:pStyle w:val="16"/>
                    <w:numPr>
                      <w:ilvl w:val="0"/>
                      <w:numId w:val="3"/>
                    </w:numPr>
                    <w:snapToGrid w:val="0"/>
                    <w:spacing w:line="300" w:lineRule="auto"/>
                    <w:ind w:firstLineChars="0"/>
                    <w:rPr>
                      <w:rFonts w:ascii="宋体" w:hAnsi="宋体"/>
                      <w:sz w:val="24"/>
                    </w:rPr>
                  </w:pPr>
                  <w:r>
                    <w:rPr>
                      <w:rFonts w:hint="eastAsia" w:ascii="仿宋" w:hAnsi="仿宋" w:eastAsia="仿宋" w:cs="宋体"/>
                      <w:color w:val="000000"/>
                      <w:szCs w:val="21"/>
                      <w:shd w:val="clear" w:color="auto" w:fill="FFFFFF"/>
                    </w:rPr>
                    <w:t>指导海南师范大学自动化本候继旭等获</w:t>
                  </w:r>
                  <w:r>
                    <w:rPr>
                      <w:rFonts w:hint="eastAsia" w:ascii="仿宋" w:hAnsi="仿宋" w:eastAsia="仿宋" w:cs="宋体"/>
                      <w:b/>
                      <w:bCs/>
                      <w:color w:val="000000"/>
                      <w:szCs w:val="21"/>
                      <w:shd w:val="clear" w:color="auto" w:fill="FFFFFF"/>
                    </w:rPr>
                    <w:t>2020年“中国高校计算机大赛-人工智能创意赛”全国复赛（华南赛区）</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二等奖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2020年</w:t>
                  </w:r>
                  <w:r>
                    <w:rPr>
                      <w:rFonts w:hint="eastAsia" w:ascii="仿宋" w:hAnsi="仿宋" w:eastAsia="仿宋" w:cs="宋体"/>
                      <w:color w:val="000000"/>
                      <w:szCs w:val="21"/>
                      <w:shd w:val="clear" w:color="auto" w:fill="FFFFFF"/>
                    </w:rPr>
                    <w:t>。</w:t>
                  </w:r>
                </w:p>
                <w:p w14:paraId="313FA78D">
                  <w:pPr>
                    <w:pStyle w:val="16"/>
                    <w:numPr>
                      <w:ilvl w:val="0"/>
                      <w:numId w:val="3"/>
                    </w:numPr>
                    <w:snapToGrid w:val="0"/>
                    <w:spacing w:line="300" w:lineRule="auto"/>
                    <w:ind w:firstLineChars="0"/>
                    <w:rPr>
                      <w:rFonts w:ascii="宋体" w:hAnsi="宋体"/>
                      <w:sz w:val="24"/>
                    </w:rPr>
                  </w:pPr>
                  <w:r>
                    <w:rPr>
                      <w:rFonts w:hint="eastAsia" w:ascii="仿宋" w:hAnsi="仿宋" w:eastAsia="仿宋" w:cs="宋体"/>
                      <w:color w:val="000000"/>
                      <w:szCs w:val="21"/>
                      <w:shd w:val="clear" w:color="auto" w:fill="FFFFFF"/>
                    </w:rPr>
                    <w:t>指导海南师范大学自动化本候继旭等获</w:t>
                  </w:r>
                  <w:r>
                    <w:rPr>
                      <w:rFonts w:hint="eastAsia" w:ascii="仿宋" w:hAnsi="仿宋" w:eastAsia="仿宋" w:cs="宋体"/>
                      <w:b/>
                      <w:bCs/>
                      <w:color w:val="000000"/>
                      <w:szCs w:val="21"/>
                      <w:shd w:val="clear" w:color="auto" w:fill="FFFFFF"/>
                    </w:rPr>
                    <w:t>2020年“中国高校计算机大赛-人工智能创意赛” 创新组全国总决赛</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rPr>
                    <w:t>三等奖与最佳案例奖</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color w:val="000000"/>
                      <w:szCs w:val="21"/>
                      <w:shd w:val="clear" w:color="auto" w:fill="FFFFFF"/>
                      <w:lang w:eastAsia="zh-CN"/>
                    </w:rPr>
                    <w:t>指导教师</w:t>
                  </w:r>
                  <w:r>
                    <w:rPr>
                      <w:rFonts w:hint="eastAsia" w:ascii="仿宋" w:hAnsi="仿宋" w:eastAsia="仿宋" w:cs="宋体"/>
                      <w:color w:val="000000"/>
                      <w:szCs w:val="21"/>
                      <w:shd w:val="clear" w:color="auto" w:fill="FFFFFF"/>
                      <w:lang w:val="en-US" w:eastAsia="zh-CN"/>
                    </w:rPr>
                    <w:t xml:space="preserve"> 王艺臻，2020年</w:t>
                  </w:r>
                  <w:r>
                    <w:rPr>
                      <w:rFonts w:hint="eastAsia" w:ascii="仿宋" w:hAnsi="仿宋" w:eastAsia="仿宋" w:cs="宋体"/>
                      <w:color w:val="000000"/>
                      <w:szCs w:val="21"/>
                      <w:shd w:val="clear" w:color="auto" w:fill="FFFFFF"/>
                      <w:lang w:eastAsia="zh-CN"/>
                    </w:rPr>
                    <w:t>。</w:t>
                  </w:r>
                </w:p>
                <w:p w14:paraId="0716092B">
                  <w:pPr>
                    <w:pStyle w:val="16"/>
                    <w:numPr>
                      <w:ilvl w:val="0"/>
                      <w:numId w:val="3"/>
                    </w:numPr>
                    <w:snapToGrid w:val="0"/>
                    <w:spacing w:line="300" w:lineRule="auto"/>
                    <w:ind w:firstLineChars="0"/>
                    <w:rPr>
                      <w:rFonts w:ascii="宋体" w:hAnsi="宋体"/>
                      <w:sz w:val="24"/>
                    </w:rPr>
                  </w:pPr>
                  <w:r>
                    <w:rPr>
                      <w:rFonts w:hint="eastAsia" w:ascii="仿宋" w:hAnsi="仿宋" w:eastAsia="仿宋" w:cs="宋体"/>
                      <w:color w:val="000000"/>
                      <w:szCs w:val="21"/>
                      <w:shd w:val="clear" w:color="auto" w:fill="FFFFFF"/>
                      <w:lang w:eastAsia="zh-CN"/>
                    </w:rPr>
                    <w:t>指导</w:t>
                  </w:r>
                  <w:r>
                    <w:rPr>
                      <w:rFonts w:hint="eastAsia" w:ascii="仿宋" w:hAnsi="仿宋" w:eastAsia="仿宋" w:cs="宋体"/>
                      <w:color w:val="000000"/>
                      <w:szCs w:val="21"/>
                      <w:shd w:val="clear" w:color="auto" w:fill="FFFFFF"/>
                    </w:rPr>
                    <w:t>海南师范大学自动化本候继旭</w:t>
                  </w:r>
                  <w:r>
                    <w:rPr>
                      <w:rFonts w:hint="eastAsia" w:ascii="仿宋" w:hAnsi="仿宋" w:eastAsia="仿宋" w:cs="宋体"/>
                      <w:color w:val="000000"/>
                      <w:szCs w:val="21"/>
                      <w:shd w:val="clear" w:color="auto" w:fill="FFFFFF"/>
                      <w:lang w:eastAsia="zh-CN"/>
                    </w:rPr>
                    <w:t>牵头的“智安”团队获得</w:t>
                  </w:r>
                  <w:r>
                    <w:rPr>
                      <w:rFonts w:hint="eastAsia" w:ascii="仿宋" w:hAnsi="仿宋" w:eastAsia="仿宋" w:cs="宋体"/>
                      <w:color w:val="000000"/>
                      <w:szCs w:val="21"/>
                      <w:shd w:val="clear" w:color="auto" w:fill="FFFFFF"/>
                      <w:lang w:val="en-US" w:eastAsia="zh-CN"/>
                    </w:rPr>
                    <w:t>2020年海南省“人工智能”优秀科技成果奖，指导教师 王艺臻，2020年。</w:t>
                  </w:r>
                </w:p>
                <w:p w14:paraId="7B2FF6D2">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lang w:eastAsia="zh-CN"/>
                    </w:rPr>
                    <w:t>指导</w:t>
                  </w:r>
                  <w:r>
                    <w:rPr>
                      <w:rFonts w:hint="eastAsia" w:ascii="仿宋" w:hAnsi="仿宋" w:eastAsia="仿宋" w:cs="宋体"/>
                      <w:color w:val="000000"/>
                      <w:szCs w:val="21"/>
                      <w:shd w:val="clear" w:color="auto" w:fill="FFFFFF"/>
                    </w:rPr>
                    <w:t>海南师范大学自动化本候继旭</w:t>
                  </w:r>
                  <w:r>
                    <w:rPr>
                      <w:rFonts w:hint="eastAsia" w:ascii="仿宋" w:hAnsi="仿宋" w:eastAsia="仿宋" w:cs="宋体"/>
                      <w:color w:val="000000"/>
                      <w:szCs w:val="21"/>
                      <w:shd w:val="clear" w:color="auto" w:fill="FFFFFF"/>
                      <w:lang w:eastAsia="zh-CN"/>
                    </w:rPr>
                    <w:t>牵头的“智安”团队获得</w:t>
                  </w:r>
                  <w:r>
                    <w:rPr>
                      <w:rFonts w:hint="eastAsia" w:ascii="仿宋" w:hAnsi="仿宋" w:eastAsia="仿宋" w:cs="宋体"/>
                      <w:color w:val="000000"/>
                      <w:szCs w:val="21"/>
                      <w:shd w:val="clear" w:color="auto" w:fill="FFFFFF"/>
                      <w:lang w:val="en-US" w:eastAsia="zh-CN"/>
                    </w:rPr>
                    <w:t>2020年海南省“人工智能”优秀科技团队奖，指导教师，2020年。</w:t>
                  </w:r>
                </w:p>
                <w:p w14:paraId="1C8140DB">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指导海南师范大学自动化本候继旭等获2019年“中国高校计算机大赛-人工智能创意赛”（海南赛区，海南省教育厅主办）</w:t>
                  </w:r>
                  <w:r>
                    <w:rPr>
                      <w:rFonts w:hint="eastAsia" w:ascii="仿宋" w:hAnsi="仿宋" w:eastAsia="仿宋" w:cs="宋体"/>
                      <w:b/>
                      <w:bCs/>
                      <w:color w:val="000000"/>
                      <w:szCs w:val="21"/>
                      <w:shd w:val="clear" w:color="auto" w:fill="FFFFFF"/>
                    </w:rPr>
                    <w:t>一等奖</w:t>
                  </w:r>
                  <w:r>
                    <w:rPr>
                      <w:rFonts w:hint="eastAsia" w:ascii="仿宋" w:hAnsi="仿宋" w:eastAsia="仿宋" w:cs="宋体"/>
                      <w:color w:val="000000"/>
                      <w:szCs w:val="21"/>
                      <w:shd w:val="clear" w:color="auto" w:fill="FFFFFF"/>
                    </w:rPr>
                    <w:t xml:space="preserve">，指导教师 </w:t>
                  </w:r>
                  <w:r>
                    <w:rPr>
                      <w:rFonts w:hint="eastAsia" w:ascii="仿宋" w:hAnsi="仿宋" w:eastAsia="仿宋" w:cs="宋体"/>
                      <w:b/>
                      <w:bCs/>
                      <w:color w:val="000000"/>
                      <w:szCs w:val="21"/>
                      <w:shd w:val="clear" w:color="auto" w:fill="FFFFFF"/>
                    </w:rPr>
                    <w:t>王艺臻</w:t>
                  </w:r>
                  <w:r>
                    <w:rPr>
                      <w:rFonts w:hint="eastAsia" w:ascii="仿宋" w:hAnsi="仿宋" w:eastAsia="仿宋" w:cs="宋体"/>
                      <w:b/>
                      <w:bCs/>
                      <w:color w:val="000000"/>
                      <w:szCs w:val="21"/>
                      <w:shd w:val="clear" w:color="auto" w:fill="FFFFFF"/>
                      <w:lang w:eastAsia="zh-CN"/>
                    </w:rPr>
                    <w:t>，</w:t>
                  </w:r>
                  <w:r>
                    <w:rPr>
                      <w:rFonts w:hint="eastAsia" w:ascii="仿宋" w:hAnsi="仿宋" w:eastAsia="仿宋" w:cs="宋体"/>
                      <w:b/>
                      <w:bCs/>
                      <w:color w:val="000000"/>
                      <w:szCs w:val="21"/>
                      <w:shd w:val="clear" w:color="auto" w:fill="FFFFFF"/>
                      <w:lang w:val="en-US" w:eastAsia="zh-CN"/>
                    </w:rPr>
                    <w:t>2019年</w:t>
                  </w:r>
                  <w:r>
                    <w:rPr>
                      <w:rFonts w:hint="eastAsia" w:ascii="仿宋" w:hAnsi="仿宋" w:eastAsia="仿宋" w:cs="宋体"/>
                      <w:color w:val="000000"/>
                      <w:szCs w:val="21"/>
                      <w:shd w:val="clear" w:color="auto" w:fill="FFFFFF"/>
                    </w:rPr>
                    <w:t>；</w:t>
                  </w:r>
                  <w:r>
                    <w:rPr>
                      <w:rFonts w:hint="eastAsia" w:ascii="仿宋" w:hAnsi="仿宋" w:eastAsia="仿宋" w:cs="宋体"/>
                      <w:b/>
                      <w:bCs/>
                      <w:color w:val="000000"/>
                      <w:szCs w:val="21"/>
                      <w:shd w:val="clear" w:color="auto" w:fill="FFFFFF"/>
                    </w:rPr>
                    <w:t>（省级一等奖）</w:t>
                  </w:r>
                </w:p>
                <w:p w14:paraId="48C9096C">
                  <w:pPr>
                    <w:pStyle w:val="16"/>
                    <w:numPr>
                      <w:ilvl w:val="0"/>
                      <w:numId w:val="3"/>
                    </w:numPr>
                    <w:snapToGrid w:val="0"/>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指导海南师范大学徐李飞、程慧敏、杨晨羽，项目名称---“空气制水机”，获</w:t>
                  </w:r>
                  <w:r>
                    <w:rPr>
                      <w:rFonts w:hint="eastAsia" w:ascii="仿宋" w:hAnsi="仿宋" w:eastAsia="仿宋" w:cs="宋体"/>
                      <w:b/>
                      <w:color w:val="000000"/>
                      <w:szCs w:val="21"/>
                      <w:shd w:val="clear" w:color="auto" w:fill="FFFFFF"/>
                    </w:rPr>
                    <w:t>第九届“挑战杯”海南省大学生课外学术科技作品竞赛中荣获科技发明制作类三等奖。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w:t>
                  </w:r>
                  <w:r>
                    <w:rPr>
                      <w:rFonts w:hint="eastAsia" w:ascii="仿宋" w:hAnsi="仿宋" w:eastAsia="仿宋" w:cs="宋体"/>
                      <w:b/>
                      <w:color w:val="000000"/>
                      <w:szCs w:val="21"/>
                      <w:shd w:val="clear" w:color="auto" w:fill="FFFFFF"/>
                    </w:rPr>
                    <w:t>潘孟美，2</w:t>
                  </w:r>
                  <w:r>
                    <w:rPr>
                      <w:rFonts w:hint="eastAsia" w:ascii="仿宋" w:hAnsi="仿宋" w:eastAsia="仿宋" w:cs="宋体"/>
                      <w:color w:val="000000"/>
                      <w:szCs w:val="21"/>
                      <w:shd w:val="clear" w:color="auto" w:fill="FFFFFF"/>
                    </w:rPr>
                    <w:t>019年；</w:t>
                  </w:r>
                  <w:r>
                    <w:rPr>
                      <w:rFonts w:hint="eastAsia" w:ascii="仿宋" w:hAnsi="仿宋" w:eastAsia="仿宋" w:cs="宋体"/>
                      <w:b/>
                      <w:bCs/>
                      <w:color w:val="000000"/>
                      <w:szCs w:val="21"/>
                      <w:shd w:val="clear" w:color="auto" w:fill="FFFFFF"/>
                    </w:rPr>
                    <w:t>（省级三等奖）</w:t>
                  </w:r>
                </w:p>
                <w:p w14:paraId="23C7EBF3">
                  <w:pPr>
                    <w:pStyle w:val="16"/>
                    <w:numPr>
                      <w:ilvl w:val="0"/>
                      <w:numId w:val="3"/>
                    </w:numPr>
                    <w:snapToGrid w:val="0"/>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指导海南师范大学徐李飞、程慧敏、杨晨羽，项目名称---“空气制水机”，获</w:t>
                  </w:r>
                  <w:r>
                    <w:rPr>
                      <w:rFonts w:hint="eastAsia" w:ascii="仿宋" w:hAnsi="仿宋" w:eastAsia="仿宋" w:cs="宋体"/>
                      <w:b/>
                      <w:color w:val="000000"/>
                      <w:szCs w:val="21"/>
                      <w:shd w:val="clear" w:color="auto" w:fill="FFFFFF"/>
                    </w:rPr>
                    <w:t>海南师范大学第九届“挑战杯”大学生课外学术科技发明制作三等奖。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w:t>
                  </w:r>
                  <w:r>
                    <w:rPr>
                      <w:rFonts w:hint="eastAsia" w:ascii="仿宋" w:hAnsi="仿宋" w:eastAsia="仿宋" w:cs="宋体"/>
                      <w:b/>
                      <w:color w:val="000000"/>
                      <w:szCs w:val="21"/>
                      <w:shd w:val="clear" w:color="auto" w:fill="FFFFFF"/>
                    </w:rPr>
                    <w:t>潘孟美，</w:t>
                  </w:r>
                  <w:r>
                    <w:rPr>
                      <w:rFonts w:hint="eastAsia" w:ascii="仿宋" w:hAnsi="仿宋" w:eastAsia="仿宋" w:cs="宋体"/>
                      <w:color w:val="000000"/>
                      <w:szCs w:val="21"/>
                      <w:shd w:val="clear" w:color="auto" w:fill="FFFFFF"/>
                    </w:rPr>
                    <w:t>2019年；</w:t>
                  </w:r>
                  <w:r>
                    <w:rPr>
                      <w:rFonts w:hint="eastAsia" w:ascii="仿宋" w:hAnsi="仿宋" w:eastAsia="仿宋" w:cs="宋体"/>
                      <w:color w:val="000000"/>
                      <w:szCs w:val="21"/>
                      <w:shd w:val="clear" w:color="auto" w:fill="FFFFFF"/>
                      <w:lang w:eastAsia="zh-CN"/>
                    </w:rPr>
                    <w:t>（校级）</w:t>
                  </w:r>
                </w:p>
                <w:p w14:paraId="710D4C3A">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指导海南师范大学电子本2015级王懂懂等，获</w:t>
                  </w:r>
                  <w:r>
                    <w:rPr>
                      <w:rFonts w:hint="eastAsia" w:ascii="仿宋" w:hAnsi="仿宋" w:eastAsia="仿宋" w:cs="宋体"/>
                      <w:b/>
                      <w:color w:val="000000"/>
                      <w:szCs w:val="21"/>
                      <w:shd w:val="clear" w:color="auto" w:fill="FFFFFF"/>
                    </w:rPr>
                    <w:t>2018年中国第四届中国互联网+大学生创新创业大赛校级选拔赛</w:t>
                  </w:r>
                  <w:r>
                    <w:rPr>
                      <w:rFonts w:hint="eastAsia" w:ascii="仿宋" w:hAnsi="仿宋" w:eastAsia="仿宋" w:cs="宋体"/>
                      <w:bCs/>
                      <w:color w:val="000000"/>
                      <w:szCs w:val="21"/>
                      <w:shd w:val="clear" w:color="auto" w:fill="FFFFFF"/>
                    </w:rPr>
                    <w:t>荣获创意组</w:t>
                  </w:r>
                  <w:r>
                    <w:rPr>
                      <w:rFonts w:hint="eastAsia" w:ascii="仿宋" w:hAnsi="仿宋" w:eastAsia="仿宋" w:cs="宋体"/>
                      <w:b/>
                      <w:color w:val="000000"/>
                      <w:szCs w:val="21"/>
                      <w:shd w:val="clear" w:color="auto" w:fill="FFFFFF"/>
                    </w:rPr>
                    <w:t xml:space="preserve"> 二等奖</w:t>
                  </w:r>
                  <w:r>
                    <w:rPr>
                      <w:rFonts w:hint="eastAsia" w:ascii="仿宋" w:hAnsi="仿宋" w:eastAsia="仿宋" w:cs="宋体"/>
                      <w:color w:val="000000"/>
                      <w:szCs w:val="21"/>
                      <w:shd w:val="clear" w:color="auto" w:fill="FFFFFF"/>
                    </w:rPr>
                    <w:t>，项目名称：“新型智能太阳能空气制水机”，指导老师：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，2018年；</w:t>
                  </w:r>
                </w:p>
                <w:p w14:paraId="2F35C915">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指导海南师范大学电子本2015级王懂懂等，获</w:t>
                  </w:r>
                  <w:r>
                    <w:rPr>
                      <w:rFonts w:hint="eastAsia" w:ascii="仿宋" w:hAnsi="仿宋" w:eastAsia="仿宋" w:cs="宋体"/>
                      <w:b/>
                      <w:color w:val="000000"/>
                      <w:szCs w:val="21"/>
                      <w:shd w:val="clear" w:color="auto" w:fill="FFFFFF"/>
                    </w:rPr>
                    <w:t>2018年“创青春”海南师范大学大学生创业大赛中</w:t>
                  </w:r>
                  <w:r>
                    <w:rPr>
                      <w:rFonts w:hint="eastAsia" w:ascii="仿宋" w:hAnsi="仿宋" w:eastAsia="仿宋" w:cs="宋体"/>
                      <w:bCs/>
                      <w:color w:val="000000"/>
                      <w:szCs w:val="21"/>
                      <w:shd w:val="clear" w:color="auto" w:fill="FFFFFF"/>
                    </w:rPr>
                    <w:t>荣获创业计划竞赛</w:t>
                  </w:r>
                  <w:r>
                    <w:rPr>
                      <w:rFonts w:hint="eastAsia" w:ascii="仿宋" w:hAnsi="仿宋" w:eastAsia="仿宋" w:cs="宋体"/>
                      <w:b/>
                      <w:color w:val="000000"/>
                      <w:szCs w:val="21"/>
                      <w:shd w:val="clear" w:color="auto" w:fill="FFFFFF"/>
                    </w:rPr>
                    <w:t>银奖（二等奖）</w:t>
                  </w:r>
                  <w:r>
                    <w:rPr>
                      <w:rFonts w:hint="eastAsia" w:ascii="仿宋" w:hAnsi="仿宋" w:eastAsia="仿宋" w:cs="宋体"/>
                      <w:color w:val="000000"/>
                      <w:szCs w:val="21"/>
                      <w:shd w:val="clear" w:color="auto" w:fill="FFFFFF"/>
                    </w:rPr>
                    <w:t>，项目名称：“新型智能太阳能空气制水机”，指导老师：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，2018年；</w:t>
                  </w:r>
                </w:p>
                <w:p w14:paraId="3CBE102F">
                  <w:pPr>
                    <w:pStyle w:val="16"/>
                    <w:numPr>
                      <w:ilvl w:val="0"/>
                      <w:numId w:val="3"/>
                    </w:numPr>
                    <w:snapToGrid w:val="0"/>
                    <w:spacing w:line="300" w:lineRule="auto"/>
                    <w:ind w:firstLineChars="0"/>
                    <w:rPr>
                      <w:rFonts w:ascii="仿宋" w:hAnsi="仿宋" w:eastAsia="仿宋" w:cs="宋体"/>
                      <w:b/>
                      <w:bCs/>
                      <w:color w:val="000000"/>
                      <w:szCs w:val="21"/>
                      <w:shd w:val="clear" w:color="auto" w:fill="FFFFFF"/>
                    </w:rPr>
                  </w:pPr>
                  <w:r>
                    <w:rPr>
                      <w:rFonts w:hint="eastAsia" w:ascii="仿宋" w:hAnsi="仿宋" w:eastAsia="仿宋" w:cs="宋体"/>
                      <w:color w:val="000000"/>
                      <w:szCs w:val="21"/>
                      <w:shd w:val="clear" w:color="auto" w:fill="FFFFFF"/>
                    </w:rPr>
                    <w:t>指导2016电子本康延亭等，获</w:t>
                  </w:r>
                  <w:r>
                    <w:rPr>
                      <w:rFonts w:hint="eastAsia" w:ascii="仿宋" w:hAnsi="仿宋" w:eastAsia="仿宋" w:cs="宋体"/>
                      <w:b/>
                      <w:color w:val="000000"/>
                      <w:szCs w:val="21"/>
                      <w:shd w:val="clear" w:color="auto" w:fill="FFFFFF"/>
                    </w:rPr>
                    <w:t>2018年中国第四届中国互联网+大学生创新创业大赛校级选拔赛</w:t>
                  </w:r>
                  <w:r>
                    <w:rPr>
                      <w:rFonts w:hint="eastAsia" w:ascii="仿宋" w:hAnsi="仿宋" w:eastAsia="仿宋" w:cs="宋体"/>
                      <w:bCs/>
                      <w:color w:val="000000"/>
                      <w:szCs w:val="21"/>
                      <w:shd w:val="clear" w:color="auto" w:fill="FFFFFF"/>
                    </w:rPr>
                    <w:t>荣获创意组</w:t>
                  </w:r>
                  <w:r>
                    <w:rPr>
                      <w:rFonts w:hint="eastAsia" w:ascii="仿宋" w:hAnsi="仿宋" w:eastAsia="仿宋" w:cs="宋体"/>
                      <w:b/>
                      <w:color w:val="000000"/>
                      <w:szCs w:val="21"/>
                      <w:shd w:val="clear" w:color="auto" w:fill="FFFFFF"/>
                    </w:rPr>
                    <w:t>三等奖</w:t>
                  </w:r>
                  <w:r>
                    <w:rPr>
                      <w:rFonts w:hint="eastAsia" w:ascii="仿宋" w:hAnsi="仿宋" w:eastAsia="仿宋" w:cs="宋体"/>
                      <w:color w:val="000000"/>
                      <w:szCs w:val="21"/>
                      <w:shd w:val="clear" w:color="auto" w:fill="FFFFFF"/>
                    </w:rPr>
                    <w:t>，项目-“智能公交车载设备”，指导教师：王艺臻，2018年。</w:t>
                  </w:r>
                </w:p>
                <w:p w14:paraId="69232CF7">
                  <w:pPr>
                    <w:pStyle w:val="16"/>
                    <w:numPr>
                      <w:ilvl w:val="0"/>
                      <w:numId w:val="3"/>
                    </w:numPr>
                    <w:snapToGrid w:val="0"/>
                    <w:spacing w:line="300" w:lineRule="auto"/>
                    <w:ind w:firstLineChars="0"/>
                    <w:rPr>
                      <w:rFonts w:ascii="仿宋" w:hAnsi="仿宋" w:eastAsia="仿宋" w:cs="宋体"/>
                      <w:b/>
                      <w:bCs/>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指导海南师范大学电子本2014级周腾等，项目名称---“智能景观订制”，获</w:t>
                  </w:r>
                  <w:r>
                    <w:rPr>
                      <w:rFonts w:hint="eastAsia" w:ascii="仿宋" w:hAnsi="仿宋" w:eastAsia="仿宋" w:cs="宋体"/>
                      <w:b/>
                      <w:color w:val="000000"/>
                      <w:szCs w:val="21"/>
                      <w:shd w:val="clear" w:color="auto" w:fill="FFFFFF"/>
                    </w:rPr>
                    <w:t>2017年第三届中国互联网+大学生创新创业大赛海南赛区 二等奖（银奖）</w:t>
                  </w:r>
                  <w:r>
                    <w:rPr>
                      <w:rFonts w:hint="eastAsia" w:ascii="仿宋" w:hAnsi="仿宋" w:eastAsia="仿宋" w:cs="宋体"/>
                      <w:color w:val="000000"/>
                      <w:szCs w:val="21"/>
                      <w:shd w:val="clear" w:color="auto" w:fill="FFFFFF"/>
                    </w:rPr>
                    <w:t>，海南省工信厅主办，指导老师：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，2017年；</w:t>
                  </w:r>
                  <w:r>
                    <w:rPr>
                      <w:rFonts w:hint="eastAsia" w:ascii="仿宋" w:hAnsi="仿宋" w:eastAsia="仿宋" w:cs="宋体"/>
                      <w:b/>
                      <w:bCs/>
                      <w:color w:val="000000"/>
                      <w:szCs w:val="21"/>
                      <w:shd w:val="clear" w:color="auto" w:fill="FFFFFF"/>
                    </w:rPr>
                    <w:t>（省级二等奖）</w:t>
                  </w:r>
                </w:p>
                <w:p w14:paraId="713B5CAD">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指导海南师范大学电子本2014级周腾等，项目名称---“君如虹.智能景观订制”，获</w:t>
                  </w:r>
                  <w:r>
                    <w:rPr>
                      <w:rFonts w:hint="eastAsia" w:ascii="仿宋" w:hAnsi="仿宋" w:eastAsia="仿宋" w:cs="宋体"/>
                      <w:b/>
                      <w:color w:val="000000"/>
                      <w:szCs w:val="21"/>
                      <w:shd w:val="clear" w:color="auto" w:fill="FFFFFF"/>
                    </w:rPr>
                    <w:t>2017年海口市创新创业大赛 创意类项目二等奖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，2017年；</w:t>
                  </w:r>
                </w:p>
                <w:p w14:paraId="501255DF">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指导海南师范大学电子本2014级周腾等，项目名称---“智能景观订制”，获</w:t>
                  </w:r>
                  <w:r>
                    <w:rPr>
                      <w:rFonts w:hint="eastAsia" w:ascii="仿宋" w:hAnsi="仿宋" w:eastAsia="仿宋" w:cs="宋体"/>
                      <w:b/>
                      <w:color w:val="000000"/>
                      <w:szCs w:val="21"/>
                      <w:shd w:val="clear" w:color="auto" w:fill="FFFFFF"/>
                    </w:rPr>
                    <w:t>海南师范大学2017年第三届大学生创新创业大赛暨“互联网+” 、“创青春”、“科创杯”选拔赛中荣获创意组 一等奖</w:t>
                  </w:r>
                  <w:r>
                    <w:rPr>
                      <w:rFonts w:hint="eastAsia" w:ascii="仿宋" w:hAnsi="仿宋" w:eastAsia="仿宋" w:cs="宋体"/>
                      <w:color w:val="000000"/>
                      <w:szCs w:val="21"/>
                      <w:shd w:val="clear" w:color="auto" w:fill="FFFFFF"/>
                    </w:rPr>
                    <w:t>，指导老师：</w:t>
                  </w:r>
                  <w:r>
                    <w:rPr>
                      <w:rFonts w:hint="eastAsia" w:ascii="仿宋" w:hAnsi="仿宋" w:eastAsia="仿宋" w:cs="宋体"/>
                      <w:b/>
                      <w:color w:val="000000"/>
                      <w:szCs w:val="21"/>
                      <w:shd w:val="clear" w:color="auto" w:fill="FFFFFF"/>
                    </w:rPr>
                    <w:t>王艺臻、钟承尧，</w:t>
                  </w:r>
                  <w:r>
                    <w:rPr>
                      <w:rFonts w:hint="eastAsia" w:ascii="仿宋" w:hAnsi="仿宋" w:eastAsia="仿宋" w:cs="宋体"/>
                      <w:color w:val="000000"/>
                      <w:szCs w:val="21"/>
                      <w:shd w:val="clear" w:color="auto" w:fill="FFFFFF"/>
                    </w:rPr>
                    <w:t>2017年；</w:t>
                  </w:r>
                </w:p>
                <w:p w14:paraId="0E80A73D">
                  <w:pPr>
                    <w:pStyle w:val="16"/>
                    <w:numPr>
                      <w:ilvl w:val="0"/>
                      <w:numId w:val="3"/>
                    </w:numPr>
                    <w:snapToGrid w:val="0"/>
                    <w:spacing w:line="300" w:lineRule="auto"/>
                    <w:ind w:firstLineChars="0"/>
                    <w:rPr>
                      <w:rFonts w:ascii="仿宋" w:hAnsi="仿宋" w:eastAsia="仿宋" w:cs="宋体"/>
                      <w:color w:val="000000"/>
                      <w:szCs w:val="21"/>
                      <w:shd w:val="clear" w:color="auto" w:fill="FFFFFF"/>
                    </w:rPr>
                  </w:pPr>
                  <w:r>
                    <w:rPr>
                      <w:rFonts w:hint="eastAsia" w:ascii="仿宋" w:hAnsi="仿宋" w:eastAsia="仿宋" w:cs="宋体"/>
                      <w:color w:val="000000"/>
                      <w:szCs w:val="21"/>
                      <w:shd w:val="clear" w:color="auto" w:fill="FFFFFF"/>
                    </w:rPr>
                    <w:t>指导海南师范大学电子本2014级周腾等，项目名称---“太阳能无线充电个性化景观平台”，获海南师范大学</w:t>
                  </w:r>
                  <w:r>
                    <w:rPr>
                      <w:rFonts w:hint="eastAsia" w:ascii="仿宋" w:hAnsi="仿宋" w:eastAsia="仿宋" w:cs="宋体"/>
                      <w:b/>
                      <w:color w:val="000000"/>
                      <w:szCs w:val="21"/>
                      <w:shd w:val="clear" w:color="auto" w:fill="FFFFFF"/>
                    </w:rPr>
                    <w:t>第八届“挑战杯”大学生课外学术科技作品竞赛中荣获 科技发明 二等奖，</w:t>
                  </w:r>
                  <w:r>
                    <w:rPr>
                      <w:rFonts w:hint="eastAsia" w:ascii="仿宋" w:hAnsi="仿宋" w:eastAsia="仿宋" w:cs="宋体"/>
                      <w:color w:val="000000"/>
                      <w:szCs w:val="21"/>
                      <w:shd w:val="clear" w:color="auto" w:fill="FFFFFF"/>
                    </w:rPr>
                    <w:t>指导老师：</w:t>
                  </w:r>
                  <w:r>
                    <w:rPr>
                      <w:rFonts w:hint="eastAsia" w:ascii="仿宋" w:hAnsi="仿宋" w:eastAsia="仿宋" w:cs="宋体"/>
                      <w:b/>
                      <w:bCs/>
                      <w:color w:val="000000"/>
                      <w:szCs w:val="21"/>
                      <w:shd w:val="clear" w:color="auto" w:fill="FFFFFF"/>
                    </w:rPr>
                    <w:t>王艺臻</w:t>
                  </w:r>
                  <w:r>
                    <w:rPr>
                      <w:rFonts w:hint="eastAsia" w:ascii="仿宋" w:hAnsi="仿宋" w:eastAsia="仿宋" w:cs="宋体"/>
                      <w:color w:val="000000"/>
                      <w:szCs w:val="21"/>
                      <w:shd w:val="clear" w:color="auto" w:fill="FFFFFF"/>
                    </w:rPr>
                    <w:t xml:space="preserve"> 林家兰，2017年；</w:t>
                  </w:r>
                </w:p>
                <w:p w14:paraId="16571AF1">
                  <w:pPr>
                    <w:pStyle w:val="16"/>
                    <w:numPr>
                      <w:ilvl w:val="0"/>
                      <w:numId w:val="3"/>
                    </w:numPr>
                    <w:snapToGrid w:val="0"/>
                    <w:spacing w:line="300" w:lineRule="auto"/>
                    <w:ind w:firstLineChars="0"/>
                    <w:rPr>
                      <w:rFonts w:ascii="宋体" w:hAnsi="宋体"/>
                      <w:sz w:val="21"/>
                      <w:szCs w:val="21"/>
                    </w:rPr>
                  </w:pPr>
                  <w:r>
                    <w:rPr>
                      <w:rFonts w:hint="eastAsia" w:ascii="仿宋" w:hAnsi="仿宋" w:eastAsia="仿宋" w:cs="宋体"/>
                      <w:color w:val="000000"/>
                      <w:szCs w:val="21"/>
                      <w:shd w:val="clear" w:color="auto" w:fill="FFFFFF"/>
                    </w:rPr>
                    <w:t>指导海南师范大学电子本2012级冯庆等，获</w:t>
                  </w:r>
                  <w:r>
                    <w:rPr>
                      <w:rFonts w:hint="eastAsia" w:ascii="仿宋" w:hAnsi="仿宋" w:eastAsia="仿宋" w:cs="宋体"/>
                      <w:b/>
                      <w:color w:val="000000"/>
                      <w:szCs w:val="21"/>
                      <w:shd w:val="clear" w:color="auto" w:fill="FFFFFF"/>
                    </w:rPr>
                    <w:t>2015年“海南师范大学互联网+创业大赛”优秀奖</w:t>
                  </w:r>
                  <w:r>
                    <w:rPr>
                      <w:rFonts w:hint="eastAsia" w:ascii="仿宋" w:hAnsi="仿宋" w:eastAsia="仿宋" w:cs="宋体"/>
                      <w:color w:val="000000"/>
                      <w:szCs w:val="21"/>
                      <w:shd w:val="clear" w:color="auto" w:fill="FFFFFF"/>
                    </w:rPr>
                    <w:t>，项目名称：“佳佳投股权众筹”，指导老师：</w:t>
                  </w:r>
                  <w:r>
                    <w:rPr>
                      <w:rFonts w:hint="eastAsia" w:ascii="仿宋" w:hAnsi="仿宋" w:eastAsia="仿宋" w:cs="宋体"/>
                      <w:b/>
                      <w:color w:val="000000"/>
                      <w:szCs w:val="21"/>
                      <w:shd w:val="clear" w:color="auto" w:fill="FFFFFF"/>
                    </w:rPr>
                    <w:t>王艺臻</w:t>
                  </w:r>
                  <w:r>
                    <w:rPr>
                      <w:rFonts w:hint="eastAsia" w:ascii="仿宋" w:hAnsi="仿宋" w:eastAsia="仿宋" w:cs="宋体"/>
                      <w:color w:val="000000"/>
                      <w:szCs w:val="21"/>
                      <w:shd w:val="clear" w:color="auto" w:fill="FFFFFF"/>
                    </w:rPr>
                    <w:t>，2015年</w:t>
                  </w:r>
                  <w:r>
                    <w:rPr>
                      <w:rFonts w:hint="eastAsia" w:ascii="仿宋" w:hAnsi="仿宋" w:eastAsia="仿宋" w:cs="宋体"/>
                      <w:color w:val="000000"/>
                      <w:szCs w:val="21"/>
                      <w:shd w:val="clear" w:color="auto" w:fill="FFFFFF"/>
                      <w:lang w:eastAsia="zh-CN"/>
                    </w:rPr>
                    <w:t>。</w:t>
                  </w:r>
                </w:p>
              </w:tc>
            </w:tr>
          </w:tbl>
          <w:p w14:paraId="4BA5EAB2">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14:paraId="5FF85B7A">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14:paraId="7EBBAE70">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14:paraId="11BBF134">
            <w:pPr>
              <w:pStyle w:val="16"/>
              <w:numPr>
                <w:ilvl w:val="0"/>
                <w:numId w:val="0"/>
              </w:numPr>
              <w:ind w:leftChars="0" w:firstLine="420" w:firstLineChars="200"/>
              <w:rPr>
                <w:rFonts w:hint="eastAsia" w:ascii="Times New Roman" w:hAnsi="Times New Roman" w:eastAsia="宋体" w:cs="Times New Roman"/>
                <w:kern w:val="2"/>
                <w:sz w:val="21"/>
                <w:szCs w:val="24"/>
                <w:lang w:val="en-US" w:eastAsia="zh-CN" w:bidi="ar-SA"/>
              </w:rPr>
            </w:pPr>
          </w:p>
          <w:p w14:paraId="5BDC4736">
            <w:pPr>
              <w:spacing w:line="240" w:lineRule="exact"/>
              <w:rPr>
                <w:rFonts w:ascii="仿宋_GB2312" w:eastAsia="仿宋_GB2312"/>
                <w:szCs w:val="21"/>
              </w:rPr>
            </w:pPr>
          </w:p>
        </w:tc>
      </w:tr>
    </w:tbl>
    <w:p w14:paraId="7B0F5F13">
      <w:r>
        <w:br w:type="page"/>
      </w:r>
    </w:p>
    <w:tbl>
      <w:tblPr>
        <w:tblStyle w:val="8"/>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C9706E3">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3B79D5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780EE72C">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147AD57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3503C1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774DF05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354BCE2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115ECD6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424679B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394AF70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08F0B3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438F64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289FA2F">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5CDEEE68">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529F4957">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019B1843">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68FFAAFC">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14:paraId="70BC0EC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280C1A0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246DD120">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F77056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47FA3FB">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30AF16">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A42C251">
            <w:pPr>
              <w:widowControl/>
              <w:spacing w:line="360" w:lineRule="exact"/>
              <w:jc w:val="left"/>
              <w:rPr>
                <w:rFonts w:ascii="仿宋_GB2312" w:hAnsi="宋体" w:eastAsia="仿宋_GB2312" w:cs="宋体"/>
                <w:b/>
                <w:bCs/>
                <w:kern w:val="0"/>
                <w:szCs w:val="21"/>
              </w:rPr>
            </w:pPr>
          </w:p>
        </w:tc>
      </w:tr>
      <w:tr w14:paraId="001AE91F">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4305A4D3">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6E04709">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6044C7BA">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1EA3AF4F">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5ED2DCA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5AEEB3E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45E1181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27DEA01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39F7A097">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EFCD81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6B805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4DC139">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D3670DF">
            <w:pPr>
              <w:widowControl/>
              <w:spacing w:line="360" w:lineRule="exact"/>
              <w:jc w:val="left"/>
              <w:rPr>
                <w:rFonts w:ascii="仿宋_GB2312" w:hAnsi="宋体" w:eastAsia="仿宋_GB2312" w:cs="宋体"/>
                <w:b/>
                <w:bCs/>
                <w:kern w:val="0"/>
                <w:szCs w:val="21"/>
              </w:rPr>
            </w:pPr>
          </w:p>
        </w:tc>
      </w:tr>
      <w:tr w14:paraId="3ADBD93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52FE1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60468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1A23C1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DD38A5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75CB91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11C240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072E93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367270C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0C605C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16CA03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280734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FD0EC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F8536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6FA912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0CCB8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0CB480C4">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37510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E88C4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38DC89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6EF609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0B44B24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A0CD0A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41BC19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D745E7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FF8B5A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329324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25E568D">
            <w:pPr>
              <w:widowControl/>
              <w:spacing w:line="360" w:lineRule="exact"/>
              <w:jc w:val="left"/>
              <w:rPr>
                <w:rFonts w:ascii="仿宋_GB2312" w:hAnsi="宋体" w:eastAsia="仿宋_GB2312" w:cs="宋体"/>
                <w:kern w:val="0"/>
                <w:szCs w:val="21"/>
              </w:rPr>
            </w:pPr>
          </w:p>
        </w:tc>
      </w:tr>
      <w:tr w14:paraId="7BD4AF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A6C9E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47D8BC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5D7B792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64186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587C7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0BAA0B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F2F2FD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89AA64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D2D85F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E21D7D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1F09F1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26545B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35D4AF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3449C2D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E8347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0D2B8FDA">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96CDA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806D39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4B2D582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9E4735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EF1326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9E1D2F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EC7258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489016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0FC0CE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734E4FE">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1C1487">
            <w:pPr>
              <w:widowControl/>
              <w:spacing w:line="360" w:lineRule="exact"/>
              <w:jc w:val="left"/>
              <w:rPr>
                <w:rFonts w:ascii="仿宋_GB2312" w:hAnsi="宋体" w:eastAsia="仿宋_GB2312" w:cs="宋体"/>
                <w:kern w:val="0"/>
                <w:szCs w:val="21"/>
              </w:rPr>
            </w:pPr>
          </w:p>
        </w:tc>
      </w:tr>
      <w:tr w14:paraId="21325E4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47BD21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959C0B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09F69D9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436F431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83A6AA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1A18A7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9CC807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E490D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96013B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60D749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15E76B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B4EA83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91893C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C4CEBF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058990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256D339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0AB6E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3BF46F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15757B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6EEA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8853B7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DC4EE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639AC6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D05767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CEAE5B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5B2B79F">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4C9D7F">
            <w:pPr>
              <w:widowControl/>
              <w:spacing w:line="360" w:lineRule="exact"/>
              <w:jc w:val="left"/>
              <w:rPr>
                <w:rFonts w:ascii="仿宋_GB2312" w:hAnsi="宋体" w:eastAsia="仿宋_GB2312" w:cs="宋体"/>
                <w:kern w:val="0"/>
                <w:szCs w:val="21"/>
              </w:rPr>
            </w:pPr>
          </w:p>
        </w:tc>
      </w:tr>
      <w:tr w14:paraId="167B07F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3ADA45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4AFB6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61AD5B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3D7D75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0A1EA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E2F82C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57DD3E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B41D26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6D4E7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926494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228EBA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BBC08E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6DEF0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33D79B0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45B08D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264B22CD">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E626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02F09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1CF8731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1984F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8276C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01F7ED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D17C38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6CFFAE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4BCB48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0A39148">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50423EB">
            <w:pPr>
              <w:widowControl/>
              <w:spacing w:line="360" w:lineRule="exact"/>
              <w:jc w:val="left"/>
              <w:rPr>
                <w:rFonts w:ascii="仿宋_GB2312" w:hAnsi="宋体" w:eastAsia="仿宋_GB2312" w:cs="宋体"/>
                <w:kern w:val="0"/>
                <w:szCs w:val="21"/>
              </w:rPr>
            </w:pPr>
          </w:p>
        </w:tc>
      </w:tr>
      <w:tr w14:paraId="2B530AE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FBCE9E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781B0569">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30E189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1E130FF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7FAAD04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7D0697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BC5E1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00C74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815B7C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0CC2EA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26A782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133767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EC61718">
            <w:pPr>
              <w:widowControl/>
              <w:spacing w:line="360" w:lineRule="exact"/>
              <w:jc w:val="left"/>
              <w:rPr>
                <w:rFonts w:ascii="仿宋_GB2312" w:hAnsi="宋体" w:eastAsia="仿宋_GB2312" w:cs="宋体"/>
                <w:kern w:val="0"/>
                <w:szCs w:val="21"/>
              </w:rPr>
            </w:pPr>
          </w:p>
        </w:tc>
      </w:tr>
      <w:tr w14:paraId="15F25EB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1E0EA9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737A67CC">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E337AF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2A77B6B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34B5B0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FE3FC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C7171A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D13794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24BC2D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D5BD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9D6360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A0E04A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C1FA9E1">
            <w:pPr>
              <w:widowControl/>
              <w:spacing w:line="360" w:lineRule="exact"/>
              <w:jc w:val="left"/>
              <w:rPr>
                <w:rFonts w:ascii="仿宋_GB2312" w:hAnsi="宋体" w:eastAsia="仿宋_GB2312" w:cs="宋体"/>
                <w:kern w:val="0"/>
                <w:szCs w:val="21"/>
              </w:rPr>
            </w:pPr>
          </w:p>
        </w:tc>
      </w:tr>
      <w:tr w14:paraId="3874ABF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A08C3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CD5F1A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0EF3045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61AE8FD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754C9A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114D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6576995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0C6C60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33A4E77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76BD49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843907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296729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FDF90A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84D888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AB33ED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259F8EBF">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51159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0071AA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F4F626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7856D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6D0AB34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339D441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04EB0A2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C97D59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5220BC">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D491DDA">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1062731">
            <w:pPr>
              <w:widowControl/>
              <w:spacing w:line="360" w:lineRule="exact"/>
              <w:jc w:val="left"/>
              <w:rPr>
                <w:rFonts w:ascii="仿宋_GB2312" w:hAnsi="宋体" w:eastAsia="仿宋_GB2312" w:cs="宋体"/>
                <w:kern w:val="0"/>
                <w:szCs w:val="21"/>
              </w:rPr>
            </w:pPr>
          </w:p>
        </w:tc>
      </w:tr>
      <w:tr w14:paraId="4CCDECC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ADF16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5F2A6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5A390C3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4D95D1D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C6908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B0D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D52BD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9CF7AC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4F420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C02988F">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FCCDA3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55BA54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87AF3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555368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821383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09E10557">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A200D3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30C89A1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76FE6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01DD0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979466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B293F8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33D2AD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B02904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2575FA5">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1A6E3">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F2B76EA">
            <w:pPr>
              <w:widowControl/>
              <w:spacing w:line="360" w:lineRule="exact"/>
              <w:jc w:val="left"/>
              <w:rPr>
                <w:rFonts w:ascii="仿宋_GB2312" w:hAnsi="宋体" w:eastAsia="仿宋_GB2312" w:cs="宋体"/>
                <w:kern w:val="0"/>
                <w:szCs w:val="21"/>
              </w:rPr>
            </w:pPr>
          </w:p>
        </w:tc>
      </w:tr>
      <w:tr w14:paraId="5D3AE70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B1C531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4DE6E164">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1D3E08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D912DF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DF81F7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197FA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9A5D2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56531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D9231F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D12499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444110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D22E0D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680A426">
            <w:pPr>
              <w:widowControl/>
              <w:spacing w:line="360" w:lineRule="exact"/>
              <w:jc w:val="left"/>
              <w:rPr>
                <w:rFonts w:ascii="仿宋_GB2312" w:hAnsi="宋体" w:eastAsia="仿宋_GB2312" w:cs="宋体"/>
                <w:kern w:val="0"/>
                <w:szCs w:val="21"/>
              </w:rPr>
            </w:pPr>
          </w:p>
        </w:tc>
      </w:tr>
      <w:tr w14:paraId="76452B30">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074526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1C6AEBB9">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41BF54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5CE0061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FEA0E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72829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F8EA60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0A6D7C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034D1A0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39C200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FA7D72">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CF250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96307AA">
            <w:pPr>
              <w:widowControl/>
              <w:spacing w:line="360" w:lineRule="exact"/>
              <w:jc w:val="left"/>
              <w:rPr>
                <w:rFonts w:ascii="仿宋_GB2312" w:hAnsi="宋体" w:eastAsia="仿宋_GB2312" w:cs="宋体"/>
                <w:kern w:val="0"/>
                <w:szCs w:val="21"/>
              </w:rPr>
            </w:pPr>
          </w:p>
        </w:tc>
      </w:tr>
      <w:tr w14:paraId="76A2FCD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39116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4E2BE5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4F3AA9F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ECBBF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8BE98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149345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14FD88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3E3023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5C9F6D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11DFB9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29430E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1C102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D469F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586B63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0EE90B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5CAFB8E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45D8BE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35752E9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ED79D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AC490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DE2CC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B141E4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6050D21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F726ED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0C76B81">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B0E0C">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C1FF82E">
            <w:pPr>
              <w:widowControl/>
              <w:spacing w:line="360" w:lineRule="exact"/>
              <w:jc w:val="left"/>
              <w:rPr>
                <w:rFonts w:ascii="仿宋_GB2312" w:hAnsi="宋体" w:eastAsia="仿宋_GB2312" w:cs="宋体"/>
                <w:kern w:val="0"/>
                <w:szCs w:val="21"/>
              </w:rPr>
            </w:pPr>
          </w:p>
        </w:tc>
      </w:tr>
      <w:tr w14:paraId="68ED722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200EF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54782251">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173FE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508B0A6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0DE1E4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94EC5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E0B12D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46D3A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067BFF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996E3E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A9DF07A">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3CCFBB3">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032B01">
            <w:pPr>
              <w:widowControl/>
              <w:spacing w:line="360" w:lineRule="exact"/>
              <w:jc w:val="left"/>
              <w:rPr>
                <w:rFonts w:ascii="仿宋_GB2312" w:hAnsi="宋体" w:eastAsia="仿宋_GB2312" w:cs="宋体"/>
                <w:kern w:val="0"/>
                <w:szCs w:val="21"/>
              </w:rPr>
            </w:pPr>
          </w:p>
        </w:tc>
      </w:tr>
    </w:tbl>
    <w:p w14:paraId="0F9EF2D0"/>
    <w:p w14:paraId="54F1D9CC">
      <w:pPr>
        <w:rPr>
          <w:rFonts w:ascii="宋体" w:hAnsi="宋体" w:eastAsia="宋体" w:cs="宋体"/>
          <w:kern w:val="0"/>
          <w:sz w:val="24"/>
          <w:szCs w:val="24"/>
        </w:rPr>
      </w:pPr>
    </w:p>
    <w:p w14:paraId="3AB41757">
      <w:pPr>
        <w:rPr>
          <w:rFonts w:ascii="宋体" w:hAnsi="宋体" w:eastAsia="宋体" w:cs="宋体"/>
          <w:kern w:val="0"/>
          <w:sz w:val="24"/>
          <w:szCs w:val="24"/>
        </w:rPr>
      </w:pPr>
    </w:p>
    <w:tbl>
      <w:tblPr>
        <w:tblStyle w:val="8"/>
        <w:tblW w:w="9797" w:type="dxa"/>
        <w:tblInd w:w="93" w:type="dxa"/>
        <w:tblLayout w:type="fixed"/>
        <w:tblCellMar>
          <w:top w:w="0" w:type="dxa"/>
          <w:left w:w="108" w:type="dxa"/>
          <w:bottom w:w="0" w:type="dxa"/>
          <w:right w:w="108" w:type="dxa"/>
        </w:tblCellMar>
      </w:tblPr>
      <w:tblGrid>
        <w:gridCol w:w="582"/>
        <w:gridCol w:w="675"/>
        <w:gridCol w:w="705"/>
        <w:gridCol w:w="825"/>
        <w:gridCol w:w="555"/>
        <w:gridCol w:w="675"/>
        <w:gridCol w:w="645"/>
        <w:gridCol w:w="456"/>
        <w:gridCol w:w="174"/>
        <w:gridCol w:w="1785"/>
        <w:gridCol w:w="645"/>
        <w:gridCol w:w="645"/>
        <w:gridCol w:w="750"/>
        <w:gridCol w:w="680"/>
      </w:tblGrid>
      <w:tr w14:paraId="7386B0D4">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5068D22D">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33E46837">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4B4C249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785A20A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705" w:type="dxa"/>
            <w:vMerge w:val="restart"/>
            <w:tcBorders>
              <w:top w:val="nil"/>
              <w:left w:val="single" w:color="auto" w:sz="4" w:space="0"/>
              <w:bottom w:val="single" w:color="auto" w:sz="4" w:space="0"/>
              <w:right w:val="single" w:color="auto" w:sz="4" w:space="0"/>
            </w:tcBorders>
            <w:shd w:val="clear" w:color="000000" w:fill="FFFFFF"/>
            <w:vAlign w:val="center"/>
          </w:tcPr>
          <w:p w14:paraId="15D17BA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14:paraId="5401D95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1785" w:type="dxa"/>
            <w:vMerge w:val="restart"/>
            <w:tcBorders>
              <w:top w:val="nil"/>
              <w:left w:val="single" w:color="auto" w:sz="4" w:space="0"/>
              <w:bottom w:val="single" w:color="auto" w:sz="4" w:space="0"/>
              <w:right w:val="single" w:color="auto" w:sz="4" w:space="0"/>
            </w:tcBorders>
            <w:shd w:val="clear" w:color="auto" w:fill="auto"/>
            <w:vAlign w:val="center"/>
          </w:tcPr>
          <w:p w14:paraId="3D12CA5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14:paraId="4445806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14:paraId="1AE1681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50" w:type="dxa"/>
            <w:vMerge w:val="restart"/>
            <w:tcBorders>
              <w:top w:val="nil"/>
              <w:left w:val="single" w:color="auto" w:sz="4" w:space="0"/>
              <w:bottom w:val="single" w:color="auto" w:sz="4" w:space="0"/>
              <w:right w:val="single" w:color="auto" w:sz="4" w:space="0"/>
            </w:tcBorders>
            <w:shd w:val="clear" w:color="auto" w:fill="auto"/>
            <w:vAlign w:val="center"/>
          </w:tcPr>
          <w:p w14:paraId="06EBC02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5D13C2D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70ECE7">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32FC156B">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3C549873">
            <w:pPr>
              <w:widowControl/>
              <w:spacing w:line="360" w:lineRule="exact"/>
              <w:jc w:val="left"/>
              <w:rPr>
                <w:rFonts w:ascii="仿宋_GB2312" w:hAnsi="宋体" w:eastAsia="仿宋_GB2312" w:cs="宋体"/>
                <w:b/>
                <w:bCs/>
                <w:kern w:val="0"/>
                <w:szCs w:val="21"/>
              </w:rPr>
            </w:pPr>
          </w:p>
        </w:tc>
        <w:tc>
          <w:tcPr>
            <w:tcW w:w="705" w:type="dxa"/>
            <w:vMerge w:val="continue"/>
            <w:tcBorders>
              <w:top w:val="nil"/>
              <w:left w:val="single" w:color="auto" w:sz="4" w:space="0"/>
              <w:bottom w:val="single" w:color="auto" w:sz="4" w:space="0"/>
              <w:right w:val="single" w:color="auto" w:sz="4" w:space="0"/>
            </w:tcBorders>
            <w:vAlign w:val="center"/>
          </w:tcPr>
          <w:p w14:paraId="498E7820">
            <w:pPr>
              <w:widowControl/>
              <w:spacing w:line="360" w:lineRule="exact"/>
              <w:jc w:val="left"/>
              <w:rPr>
                <w:rFonts w:ascii="仿宋_GB2312" w:hAnsi="宋体" w:eastAsia="仿宋_GB2312" w:cs="宋体"/>
                <w:b/>
                <w:bCs/>
                <w:kern w:val="0"/>
                <w:szCs w:val="21"/>
              </w:rPr>
            </w:pPr>
          </w:p>
        </w:tc>
        <w:tc>
          <w:tcPr>
            <w:tcW w:w="825" w:type="dxa"/>
            <w:vMerge w:val="restart"/>
            <w:tcBorders>
              <w:top w:val="nil"/>
              <w:left w:val="single" w:color="auto" w:sz="4" w:space="0"/>
              <w:bottom w:val="single" w:color="auto" w:sz="4" w:space="0"/>
              <w:right w:val="single" w:color="auto" w:sz="4" w:space="0"/>
            </w:tcBorders>
            <w:shd w:val="clear" w:color="000000" w:fill="FFFFFF"/>
            <w:vAlign w:val="center"/>
          </w:tcPr>
          <w:p w14:paraId="49BA9E59">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14:paraId="1045299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505" w:type="dxa"/>
            <w:gridSpan w:val="5"/>
            <w:tcBorders>
              <w:top w:val="single" w:color="auto" w:sz="4" w:space="0"/>
              <w:left w:val="nil"/>
              <w:bottom w:val="single" w:color="auto" w:sz="4" w:space="0"/>
              <w:right w:val="single" w:color="auto" w:sz="4" w:space="0"/>
            </w:tcBorders>
            <w:shd w:val="clear" w:color="000000" w:fill="FFFFFF"/>
            <w:vAlign w:val="center"/>
          </w:tcPr>
          <w:p w14:paraId="0018168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1785" w:type="dxa"/>
            <w:vMerge w:val="continue"/>
            <w:tcBorders>
              <w:top w:val="nil"/>
              <w:left w:val="single" w:color="auto" w:sz="4" w:space="0"/>
              <w:bottom w:val="single" w:color="auto" w:sz="4" w:space="0"/>
              <w:right w:val="single" w:color="auto" w:sz="4" w:space="0"/>
            </w:tcBorders>
            <w:vAlign w:val="center"/>
          </w:tcPr>
          <w:p w14:paraId="6C042E52">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14:paraId="3699132E">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14:paraId="1D3BC937">
            <w:pPr>
              <w:widowControl/>
              <w:spacing w:line="360" w:lineRule="exact"/>
              <w:jc w:val="left"/>
              <w:rPr>
                <w:rFonts w:ascii="仿宋_GB2312" w:hAnsi="宋体" w:eastAsia="仿宋_GB2312" w:cs="宋体"/>
                <w:b/>
                <w:bCs/>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14:paraId="4B3DA577">
            <w:pPr>
              <w:widowControl/>
              <w:spacing w:line="360" w:lineRule="exact"/>
              <w:jc w:val="left"/>
              <w:rPr>
                <w:rFonts w:ascii="仿宋_GB2312" w:hAnsi="宋体" w:eastAsia="仿宋_GB2312" w:cs="宋体"/>
                <w:b/>
                <w:bCs/>
                <w:kern w:val="0"/>
                <w:szCs w:val="21"/>
              </w:rPr>
            </w:pPr>
          </w:p>
        </w:tc>
        <w:tc>
          <w:tcPr>
            <w:tcW w:w="680" w:type="dxa"/>
            <w:vMerge w:val="continue"/>
            <w:tcBorders>
              <w:top w:val="nil"/>
              <w:left w:val="single" w:color="auto" w:sz="4" w:space="0"/>
              <w:bottom w:val="single" w:color="auto" w:sz="4" w:space="0"/>
              <w:right w:val="single" w:color="auto" w:sz="4" w:space="0"/>
            </w:tcBorders>
            <w:vAlign w:val="center"/>
          </w:tcPr>
          <w:p w14:paraId="48A87C2E">
            <w:pPr>
              <w:widowControl/>
              <w:spacing w:line="360" w:lineRule="exact"/>
              <w:jc w:val="left"/>
              <w:rPr>
                <w:rFonts w:ascii="仿宋_GB2312" w:hAnsi="宋体" w:eastAsia="仿宋_GB2312" w:cs="宋体"/>
                <w:b/>
                <w:bCs/>
                <w:kern w:val="0"/>
                <w:szCs w:val="21"/>
              </w:rPr>
            </w:pPr>
          </w:p>
        </w:tc>
      </w:tr>
      <w:tr w14:paraId="71EDA474">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A2E5092">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2749A944">
            <w:pPr>
              <w:widowControl/>
              <w:spacing w:line="360" w:lineRule="exact"/>
              <w:jc w:val="left"/>
              <w:rPr>
                <w:rFonts w:ascii="仿宋_GB2312" w:hAnsi="宋体" w:eastAsia="仿宋_GB2312" w:cs="宋体"/>
                <w:b/>
                <w:bCs/>
                <w:kern w:val="0"/>
                <w:szCs w:val="21"/>
              </w:rPr>
            </w:pPr>
          </w:p>
        </w:tc>
        <w:tc>
          <w:tcPr>
            <w:tcW w:w="705" w:type="dxa"/>
            <w:vMerge w:val="continue"/>
            <w:tcBorders>
              <w:top w:val="nil"/>
              <w:left w:val="single" w:color="auto" w:sz="4" w:space="0"/>
              <w:bottom w:val="single" w:color="auto" w:sz="4" w:space="0"/>
              <w:right w:val="single" w:color="auto" w:sz="4" w:space="0"/>
            </w:tcBorders>
            <w:vAlign w:val="center"/>
          </w:tcPr>
          <w:p w14:paraId="542D97DD">
            <w:pPr>
              <w:widowControl/>
              <w:spacing w:line="360" w:lineRule="exact"/>
              <w:jc w:val="left"/>
              <w:rPr>
                <w:rFonts w:ascii="仿宋_GB2312" w:hAnsi="宋体" w:eastAsia="仿宋_GB2312" w:cs="宋体"/>
                <w:b/>
                <w:bCs/>
                <w:kern w:val="0"/>
                <w:szCs w:val="21"/>
              </w:rPr>
            </w:pPr>
          </w:p>
        </w:tc>
        <w:tc>
          <w:tcPr>
            <w:tcW w:w="825" w:type="dxa"/>
            <w:vMerge w:val="continue"/>
            <w:tcBorders>
              <w:top w:val="nil"/>
              <w:left w:val="single" w:color="auto" w:sz="4" w:space="0"/>
              <w:bottom w:val="single" w:color="auto" w:sz="4" w:space="0"/>
              <w:right w:val="single" w:color="auto" w:sz="4" w:space="0"/>
            </w:tcBorders>
            <w:vAlign w:val="center"/>
          </w:tcPr>
          <w:p w14:paraId="71D0806F">
            <w:pPr>
              <w:widowControl/>
              <w:spacing w:line="360" w:lineRule="exact"/>
              <w:jc w:val="left"/>
              <w:rPr>
                <w:rFonts w:ascii="仿宋_GB2312" w:hAnsi="宋体" w:eastAsia="仿宋_GB2312" w:cs="宋体"/>
                <w:b/>
                <w:bCs/>
                <w:kern w:val="0"/>
                <w:szCs w:val="21"/>
              </w:rPr>
            </w:pPr>
          </w:p>
        </w:tc>
        <w:tc>
          <w:tcPr>
            <w:tcW w:w="555" w:type="dxa"/>
            <w:tcBorders>
              <w:top w:val="nil"/>
              <w:left w:val="nil"/>
              <w:bottom w:val="single" w:color="auto" w:sz="4" w:space="0"/>
              <w:right w:val="single" w:color="auto" w:sz="4" w:space="0"/>
            </w:tcBorders>
            <w:shd w:val="clear" w:color="000000" w:fill="FFFFFF"/>
            <w:vAlign w:val="center"/>
          </w:tcPr>
          <w:p w14:paraId="2C7BC9B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675" w:type="dxa"/>
            <w:tcBorders>
              <w:top w:val="nil"/>
              <w:left w:val="nil"/>
              <w:bottom w:val="single" w:color="auto" w:sz="4" w:space="0"/>
              <w:right w:val="single" w:color="auto" w:sz="4" w:space="0"/>
            </w:tcBorders>
            <w:shd w:val="clear" w:color="000000" w:fill="FFFFFF"/>
            <w:vAlign w:val="center"/>
          </w:tcPr>
          <w:p w14:paraId="1CB22A3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45" w:type="dxa"/>
            <w:tcBorders>
              <w:top w:val="nil"/>
              <w:left w:val="nil"/>
              <w:bottom w:val="single" w:color="auto" w:sz="4" w:space="0"/>
              <w:right w:val="single" w:color="auto" w:sz="4" w:space="0"/>
            </w:tcBorders>
            <w:shd w:val="clear" w:color="000000" w:fill="FFFFFF"/>
            <w:vAlign w:val="center"/>
          </w:tcPr>
          <w:p w14:paraId="384543D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30" w:type="dxa"/>
            <w:gridSpan w:val="2"/>
            <w:tcBorders>
              <w:top w:val="nil"/>
              <w:left w:val="nil"/>
              <w:bottom w:val="single" w:color="auto" w:sz="4" w:space="0"/>
              <w:right w:val="single" w:color="auto" w:sz="4" w:space="0"/>
            </w:tcBorders>
            <w:shd w:val="clear" w:color="000000" w:fill="FFFFFF"/>
            <w:vAlign w:val="center"/>
          </w:tcPr>
          <w:p w14:paraId="599FC45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1785" w:type="dxa"/>
            <w:vMerge w:val="continue"/>
            <w:tcBorders>
              <w:top w:val="nil"/>
              <w:left w:val="single" w:color="auto" w:sz="4" w:space="0"/>
              <w:bottom w:val="single" w:color="auto" w:sz="4" w:space="0"/>
              <w:right w:val="single" w:color="auto" w:sz="4" w:space="0"/>
            </w:tcBorders>
            <w:vAlign w:val="center"/>
          </w:tcPr>
          <w:p w14:paraId="462C45A7">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14:paraId="666ACCDE">
            <w:pPr>
              <w:widowControl/>
              <w:spacing w:line="360" w:lineRule="exact"/>
              <w:jc w:val="left"/>
              <w:rPr>
                <w:rFonts w:ascii="仿宋_GB2312" w:hAnsi="宋体" w:eastAsia="仿宋_GB2312" w:cs="宋体"/>
                <w:b/>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14:paraId="336E1320">
            <w:pPr>
              <w:widowControl/>
              <w:spacing w:line="360" w:lineRule="exact"/>
              <w:jc w:val="left"/>
              <w:rPr>
                <w:rFonts w:ascii="仿宋_GB2312" w:hAnsi="宋体" w:eastAsia="仿宋_GB2312" w:cs="宋体"/>
                <w:b/>
                <w:bCs/>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14:paraId="75D8EB12">
            <w:pPr>
              <w:widowControl/>
              <w:spacing w:line="360" w:lineRule="exact"/>
              <w:jc w:val="left"/>
              <w:rPr>
                <w:rFonts w:ascii="仿宋_GB2312" w:hAnsi="宋体" w:eastAsia="仿宋_GB2312" w:cs="宋体"/>
                <w:b/>
                <w:bCs/>
                <w:kern w:val="0"/>
                <w:szCs w:val="21"/>
              </w:rPr>
            </w:pPr>
          </w:p>
        </w:tc>
        <w:tc>
          <w:tcPr>
            <w:tcW w:w="680" w:type="dxa"/>
            <w:vMerge w:val="continue"/>
            <w:tcBorders>
              <w:top w:val="nil"/>
              <w:left w:val="single" w:color="auto" w:sz="4" w:space="0"/>
              <w:bottom w:val="single" w:color="auto" w:sz="4" w:space="0"/>
              <w:right w:val="single" w:color="auto" w:sz="4" w:space="0"/>
            </w:tcBorders>
            <w:vAlign w:val="center"/>
          </w:tcPr>
          <w:p w14:paraId="49AC6548">
            <w:pPr>
              <w:widowControl/>
              <w:spacing w:line="360" w:lineRule="exact"/>
              <w:jc w:val="left"/>
              <w:rPr>
                <w:rFonts w:ascii="仿宋_GB2312" w:hAnsi="宋体" w:eastAsia="仿宋_GB2312" w:cs="宋体"/>
                <w:b/>
                <w:bCs/>
                <w:kern w:val="0"/>
                <w:szCs w:val="21"/>
              </w:rPr>
            </w:pPr>
          </w:p>
        </w:tc>
      </w:tr>
      <w:tr w14:paraId="70B6943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965C3B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57EDE43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705" w:type="dxa"/>
            <w:tcBorders>
              <w:top w:val="nil"/>
              <w:left w:val="nil"/>
              <w:bottom w:val="single" w:color="auto" w:sz="4" w:space="0"/>
              <w:right w:val="single" w:color="auto" w:sz="4" w:space="0"/>
            </w:tcBorders>
            <w:shd w:val="clear" w:color="000000" w:fill="FFFFFF"/>
            <w:vAlign w:val="center"/>
          </w:tcPr>
          <w:p w14:paraId="4FC5750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825" w:type="dxa"/>
            <w:tcBorders>
              <w:top w:val="nil"/>
              <w:left w:val="nil"/>
              <w:bottom w:val="single" w:color="auto" w:sz="4" w:space="0"/>
              <w:right w:val="single" w:color="auto" w:sz="4" w:space="0"/>
            </w:tcBorders>
            <w:shd w:val="clear" w:color="000000" w:fill="FFFFFF"/>
            <w:noWrap/>
            <w:vAlign w:val="center"/>
          </w:tcPr>
          <w:p w14:paraId="27880FA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14:paraId="64E6FF2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14:paraId="18D447E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45" w:type="dxa"/>
            <w:tcBorders>
              <w:top w:val="nil"/>
              <w:left w:val="nil"/>
              <w:bottom w:val="single" w:color="auto" w:sz="4" w:space="0"/>
              <w:right w:val="single" w:color="auto" w:sz="4" w:space="0"/>
            </w:tcBorders>
            <w:shd w:val="clear" w:color="000000" w:fill="FFFFFF"/>
            <w:noWrap/>
            <w:vAlign w:val="center"/>
          </w:tcPr>
          <w:p w14:paraId="3088346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30" w:type="dxa"/>
            <w:gridSpan w:val="2"/>
            <w:tcBorders>
              <w:top w:val="nil"/>
              <w:left w:val="nil"/>
              <w:bottom w:val="single" w:color="auto" w:sz="4" w:space="0"/>
              <w:right w:val="single" w:color="auto" w:sz="4" w:space="0"/>
            </w:tcBorders>
            <w:shd w:val="clear" w:color="000000" w:fill="FFFFFF"/>
            <w:noWrap/>
            <w:vAlign w:val="center"/>
          </w:tcPr>
          <w:p w14:paraId="4DFDA5D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1785" w:type="dxa"/>
            <w:tcBorders>
              <w:top w:val="nil"/>
              <w:left w:val="nil"/>
              <w:bottom w:val="single" w:color="auto" w:sz="4" w:space="0"/>
              <w:right w:val="single" w:color="auto" w:sz="4" w:space="0"/>
            </w:tcBorders>
            <w:shd w:val="clear" w:color="auto" w:fill="auto"/>
            <w:noWrap/>
            <w:vAlign w:val="center"/>
          </w:tcPr>
          <w:p w14:paraId="1481427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14:paraId="36F0D3C8">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14:paraId="197AB08A">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w:t>
            </w:r>
            <w:r>
              <w:rPr>
                <w:rFonts w:hint="default" w:ascii="仿宋_GB2312" w:hAnsi="宋体" w:eastAsia="仿宋_GB2312" w:cs="宋体"/>
                <w:b/>
                <w:bCs/>
                <w:kern w:val="0"/>
                <w:sz w:val="24"/>
                <w:szCs w:val="24"/>
                <w:lang w:eastAsia="zh-CN"/>
              </w:rPr>
              <w:t>8</w:t>
            </w:r>
            <w:r>
              <w:rPr>
                <w:rFonts w:hint="eastAsia" w:ascii="仿宋_GB2312" w:hAnsi="宋体" w:eastAsia="仿宋_GB2312" w:cs="宋体"/>
                <w:b/>
                <w:bCs/>
                <w:kern w:val="0"/>
                <w:sz w:val="24"/>
                <w:szCs w:val="24"/>
                <w:lang w:val="en-US" w:eastAsia="zh-CN"/>
              </w:rPr>
              <w:t>0</w:t>
            </w:r>
            <w:r>
              <w:rPr>
                <w:rFonts w:hint="eastAsia" w:ascii="仿宋_GB2312" w:hAnsi="宋体" w:eastAsia="仿宋_GB2312" w:cs="宋体"/>
                <w:b/>
                <w:bCs/>
                <w:kern w:val="0"/>
                <w:sz w:val="24"/>
                <w:szCs w:val="24"/>
              </w:rPr>
              <w:t>　</w:t>
            </w:r>
          </w:p>
        </w:tc>
        <w:tc>
          <w:tcPr>
            <w:tcW w:w="750" w:type="dxa"/>
            <w:vMerge w:val="restart"/>
            <w:tcBorders>
              <w:top w:val="nil"/>
              <w:left w:val="single" w:color="auto" w:sz="4" w:space="0"/>
              <w:bottom w:val="single" w:color="auto" w:sz="4" w:space="0"/>
              <w:right w:val="single" w:color="auto" w:sz="4" w:space="0"/>
            </w:tcBorders>
            <w:shd w:val="clear" w:color="auto" w:fill="auto"/>
            <w:noWrap/>
            <w:vAlign w:val="center"/>
          </w:tcPr>
          <w:p w14:paraId="77965F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2F1FC1A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5A51D2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1F3EE0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675" w:type="dxa"/>
            <w:vMerge w:val="continue"/>
            <w:tcBorders>
              <w:top w:val="nil"/>
              <w:left w:val="single" w:color="auto" w:sz="4" w:space="0"/>
              <w:bottom w:val="single" w:color="auto" w:sz="4" w:space="0"/>
              <w:right w:val="single" w:color="auto" w:sz="4" w:space="0"/>
            </w:tcBorders>
            <w:vAlign w:val="center"/>
          </w:tcPr>
          <w:p w14:paraId="73744AD1">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14:paraId="66D21FD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825" w:type="dxa"/>
            <w:tcBorders>
              <w:top w:val="nil"/>
              <w:left w:val="nil"/>
              <w:bottom w:val="single" w:color="auto" w:sz="4" w:space="0"/>
              <w:right w:val="single" w:color="auto" w:sz="4" w:space="0"/>
            </w:tcBorders>
            <w:shd w:val="clear" w:color="000000" w:fill="FFFFFF"/>
            <w:noWrap/>
            <w:vAlign w:val="center"/>
          </w:tcPr>
          <w:p w14:paraId="009329C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14:paraId="0DC1EAF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14:paraId="3B4398B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45" w:type="dxa"/>
            <w:tcBorders>
              <w:top w:val="nil"/>
              <w:left w:val="nil"/>
              <w:bottom w:val="single" w:color="auto" w:sz="4" w:space="0"/>
              <w:right w:val="single" w:color="auto" w:sz="4" w:space="0"/>
            </w:tcBorders>
            <w:shd w:val="clear" w:color="000000" w:fill="FFFFFF"/>
            <w:noWrap/>
            <w:vAlign w:val="center"/>
          </w:tcPr>
          <w:p w14:paraId="7450593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30" w:type="dxa"/>
            <w:gridSpan w:val="2"/>
            <w:tcBorders>
              <w:top w:val="nil"/>
              <w:left w:val="nil"/>
              <w:bottom w:val="single" w:color="auto" w:sz="4" w:space="0"/>
              <w:right w:val="single" w:color="auto" w:sz="4" w:space="0"/>
            </w:tcBorders>
            <w:shd w:val="clear" w:color="000000" w:fill="FFFFFF"/>
            <w:noWrap/>
            <w:vAlign w:val="center"/>
          </w:tcPr>
          <w:p w14:paraId="6C18814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1785" w:type="dxa"/>
            <w:tcBorders>
              <w:top w:val="nil"/>
              <w:left w:val="nil"/>
              <w:bottom w:val="single" w:color="auto" w:sz="4" w:space="0"/>
              <w:right w:val="single" w:color="auto" w:sz="4" w:space="0"/>
            </w:tcBorders>
            <w:shd w:val="clear" w:color="auto" w:fill="auto"/>
            <w:noWrap/>
            <w:vAlign w:val="center"/>
          </w:tcPr>
          <w:p w14:paraId="3CE85DE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14:paraId="39B80318">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14:paraId="7751CCF8">
            <w:pPr>
              <w:widowControl/>
              <w:spacing w:line="320" w:lineRule="exact"/>
              <w:jc w:val="left"/>
              <w:rPr>
                <w:rFonts w:ascii="仿宋_GB2312" w:hAnsi="宋体" w:eastAsia="仿宋_GB2312" w:cs="宋体"/>
                <w:b/>
                <w:bCs/>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14:paraId="5D104C4E">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2454D7E">
            <w:pPr>
              <w:widowControl/>
              <w:spacing w:line="320" w:lineRule="exact"/>
              <w:jc w:val="left"/>
              <w:rPr>
                <w:rFonts w:ascii="仿宋_GB2312" w:hAnsi="宋体" w:eastAsia="仿宋_GB2312" w:cs="宋体"/>
                <w:kern w:val="0"/>
                <w:sz w:val="24"/>
                <w:szCs w:val="24"/>
              </w:rPr>
            </w:pPr>
          </w:p>
        </w:tc>
      </w:tr>
      <w:tr w14:paraId="2FC17E1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13BC63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675" w:type="dxa"/>
            <w:vMerge w:val="continue"/>
            <w:tcBorders>
              <w:top w:val="nil"/>
              <w:left w:val="single" w:color="auto" w:sz="4" w:space="0"/>
              <w:bottom w:val="single" w:color="auto" w:sz="4" w:space="0"/>
              <w:right w:val="single" w:color="auto" w:sz="4" w:space="0"/>
            </w:tcBorders>
            <w:vAlign w:val="center"/>
          </w:tcPr>
          <w:p w14:paraId="6D1700D8">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14:paraId="512BDF6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825" w:type="dxa"/>
            <w:tcBorders>
              <w:top w:val="nil"/>
              <w:left w:val="nil"/>
              <w:bottom w:val="single" w:color="auto" w:sz="4" w:space="0"/>
              <w:right w:val="single" w:color="auto" w:sz="4" w:space="0"/>
            </w:tcBorders>
            <w:shd w:val="clear" w:color="000000" w:fill="FFFFFF"/>
            <w:noWrap/>
            <w:vAlign w:val="center"/>
          </w:tcPr>
          <w:p w14:paraId="159811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14:paraId="6389A8E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14:paraId="1623B6A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45" w:type="dxa"/>
            <w:tcBorders>
              <w:top w:val="nil"/>
              <w:left w:val="nil"/>
              <w:bottom w:val="single" w:color="auto" w:sz="4" w:space="0"/>
              <w:right w:val="single" w:color="auto" w:sz="4" w:space="0"/>
            </w:tcBorders>
            <w:shd w:val="clear" w:color="000000" w:fill="FFFFFF"/>
            <w:noWrap/>
            <w:vAlign w:val="center"/>
          </w:tcPr>
          <w:p w14:paraId="1CF9976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30" w:type="dxa"/>
            <w:gridSpan w:val="2"/>
            <w:tcBorders>
              <w:top w:val="nil"/>
              <w:left w:val="nil"/>
              <w:bottom w:val="single" w:color="auto" w:sz="4" w:space="0"/>
              <w:right w:val="single" w:color="auto" w:sz="4" w:space="0"/>
            </w:tcBorders>
            <w:shd w:val="clear" w:color="000000" w:fill="FFFFFF"/>
            <w:noWrap/>
            <w:vAlign w:val="center"/>
          </w:tcPr>
          <w:p w14:paraId="48A5417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1785" w:type="dxa"/>
            <w:tcBorders>
              <w:top w:val="nil"/>
              <w:left w:val="nil"/>
              <w:bottom w:val="single" w:color="auto" w:sz="4" w:space="0"/>
              <w:right w:val="single" w:color="auto" w:sz="4" w:space="0"/>
            </w:tcBorders>
            <w:shd w:val="clear" w:color="auto" w:fill="auto"/>
            <w:noWrap/>
            <w:vAlign w:val="center"/>
          </w:tcPr>
          <w:p w14:paraId="1D30B991">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ascii="仿宋_GB2312" w:hAnsi="宋体" w:eastAsia="仿宋_GB2312" w:cs="宋体"/>
                <w:b/>
                <w:bCs/>
                <w:kern w:val="0"/>
                <w:sz w:val="24"/>
                <w:szCs w:val="24"/>
              </w:rPr>
            </w:pPr>
            <w:r>
              <w:rPr>
                <w:rFonts w:hint="eastAsia" w:ascii="仿宋" w:hAnsi="仿宋" w:eastAsia="仿宋" w:cs="宋体"/>
                <w:b w:val="0"/>
                <w:bCs w:val="0"/>
                <w:color w:val="000000"/>
                <w:szCs w:val="21"/>
                <w:shd w:val="clear" w:color="auto" w:fill="FFFFFF"/>
                <w:lang w:val="en-US" w:eastAsia="zh-CN"/>
              </w:rPr>
              <w:t>二等奖1项：</w:t>
            </w:r>
            <w:r>
              <w:rPr>
                <w:rFonts w:hint="eastAsia" w:ascii="仿宋" w:hAnsi="仿宋" w:eastAsia="仿宋" w:cs="宋体"/>
                <w:b w:val="0"/>
                <w:bCs w:val="0"/>
                <w:color w:val="000000"/>
                <w:szCs w:val="21"/>
                <w:shd w:val="clear" w:color="auto" w:fill="FFFFFF"/>
              </w:rPr>
              <w:t>指导</w:t>
            </w:r>
            <w:r>
              <w:rPr>
                <w:rFonts w:hint="eastAsia" w:ascii="仿宋" w:hAnsi="仿宋" w:eastAsia="仿宋" w:cs="宋体"/>
                <w:b w:val="0"/>
                <w:bCs w:val="0"/>
                <w:color w:val="000000"/>
                <w:szCs w:val="21"/>
                <w:shd w:val="clear" w:color="auto" w:fill="FFFFFF"/>
                <w:lang w:eastAsia="zh-CN"/>
              </w:rPr>
              <w:t>获得</w:t>
            </w:r>
            <w:r>
              <w:rPr>
                <w:rFonts w:hint="eastAsia" w:ascii="仿宋" w:hAnsi="仿宋" w:eastAsia="仿宋" w:cs="宋体"/>
                <w:b w:val="0"/>
                <w:bCs w:val="0"/>
                <w:color w:val="000000"/>
                <w:szCs w:val="21"/>
                <w:shd w:val="clear" w:color="auto" w:fill="FFFFFF"/>
              </w:rPr>
              <w:t>2020年“中国高校计算机大赛-人工智能创意赛”全国复赛（</w:t>
            </w:r>
            <w:r>
              <w:rPr>
                <w:rFonts w:hint="eastAsia" w:ascii="仿宋" w:hAnsi="仿宋" w:eastAsia="仿宋" w:cs="宋体"/>
                <w:b w:val="0"/>
                <w:bCs w:val="0"/>
                <w:color w:val="000000"/>
                <w:szCs w:val="21"/>
                <w:shd w:val="clear" w:color="auto" w:fill="FFFFFF"/>
                <w:lang w:eastAsia="zh-CN"/>
              </w:rPr>
              <w:t>主办单位</w:t>
            </w:r>
            <w:r>
              <w:rPr>
                <w:rFonts w:hint="eastAsia" w:ascii="仿宋" w:hAnsi="仿宋" w:eastAsia="仿宋" w:cs="宋体"/>
                <w:b w:val="0"/>
                <w:bCs w:val="0"/>
                <w:color w:val="000000"/>
                <w:szCs w:val="21"/>
                <w:shd w:val="clear" w:color="auto" w:fill="FFFFFF"/>
                <w:lang w:val="en-US" w:eastAsia="zh-CN"/>
              </w:rPr>
              <w:t xml:space="preserve"> 全国高等学校计算机教育研究会</w:t>
            </w:r>
            <w:r>
              <w:rPr>
                <w:rFonts w:hint="eastAsia" w:ascii="仿宋" w:hAnsi="仿宋" w:eastAsia="仿宋" w:cs="宋体"/>
                <w:b w:val="0"/>
                <w:bCs w:val="0"/>
                <w:color w:val="000000"/>
                <w:szCs w:val="21"/>
                <w:shd w:val="clear" w:color="auto" w:fill="FFFFFF"/>
              </w:rPr>
              <w:t>）</w:t>
            </w:r>
            <w:r>
              <w:rPr>
                <w:rFonts w:hint="eastAsia" w:ascii="仿宋" w:hAnsi="仿宋" w:eastAsia="仿宋" w:cs="宋体"/>
                <w:b w:val="0"/>
                <w:bCs w:val="0"/>
                <w:color w:val="000000"/>
                <w:szCs w:val="21"/>
                <w:shd w:val="clear" w:color="auto" w:fill="FFFFFF"/>
                <w:lang w:eastAsia="zh-CN"/>
              </w:rPr>
              <w:t>，</w:t>
            </w:r>
            <w:r>
              <w:rPr>
                <w:rFonts w:hint="eastAsia" w:ascii="仿宋" w:hAnsi="仿宋" w:eastAsia="仿宋" w:cs="宋体"/>
                <w:b w:val="0"/>
                <w:bCs w:val="0"/>
                <w:color w:val="000000"/>
                <w:szCs w:val="21"/>
                <w:shd w:val="clear" w:color="auto" w:fill="FFFFFF"/>
              </w:rPr>
              <w:t>二等奖</w:t>
            </w:r>
            <w:r>
              <w:rPr>
                <w:rFonts w:hint="eastAsia" w:ascii="仿宋" w:hAnsi="仿宋" w:eastAsia="仿宋" w:cs="宋体"/>
                <w:b w:val="0"/>
                <w:bCs w:val="0"/>
                <w:color w:val="000000"/>
                <w:szCs w:val="21"/>
                <w:shd w:val="clear" w:color="auto" w:fill="FFFFFF"/>
                <w:lang w:eastAsia="zh-CN"/>
              </w:rPr>
              <w:t>；</w:t>
            </w:r>
          </w:p>
        </w:tc>
        <w:tc>
          <w:tcPr>
            <w:tcW w:w="645" w:type="dxa"/>
            <w:tcBorders>
              <w:top w:val="nil"/>
              <w:left w:val="nil"/>
              <w:bottom w:val="single" w:color="auto" w:sz="4" w:space="0"/>
              <w:right w:val="single" w:color="auto" w:sz="4" w:space="0"/>
            </w:tcBorders>
            <w:shd w:val="clear" w:color="auto" w:fill="auto"/>
            <w:noWrap/>
            <w:vAlign w:val="center"/>
          </w:tcPr>
          <w:p w14:paraId="38112950">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20</w:t>
            </w:r>
          </w:p>
        </w:tc>
        <w:tc>
          <w:tcPr>
            <w:tcW w:w="645" w:type="dxa"/>
            <w:vMerge w:val="continue"/>
            <w:tcBorders>
              <w:top w:val="nil"/>
              <w:left w:val="single" w:color="auto" w:sz="4" w:space="0"/>
              <w:bottom w:val="single" w:color="auto" w:sz="4" w:space="0"/>
              <w:right w:val="single" w:color="auto" w:sz="4" w:space="0"/>
            </w:tcBorders>
            <w:vAlign w:val="center"/>
          </w:tcPr>
          <w:p w14:paraId="75BE5FC3">
            <w:pPr>
              <w:widowControl/>
              <w:spacing w:line="320" w:lineRule="exact"/>
              <w:jc w:val="left"/>
              <w:rPr>
                <w:rFonts w:ascii="仿宋_GB2312" w:hAnsi="宋体" w:eastAsia="仿宋_GB2312" w:cs="宋体"/>
                <w:b/>
                <w:bCs/>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14:paraId="3367FFF1">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84ABCEC">
            <w:pPr>
              <w:widowControl/>
              <w:spacing w:line="320" w:lineRule="exact"/>
              <w:jc w:val="left"/>
              <w:rPr>
                <w:rFonts w:ascii="仿宋_GB2312" w:hAnsi="宋体" w:eastAsia="仿宋_GB2312" w:cs="宋体"/>
                <w:kern w:val="0"/>
                <w:sz w:val="24"/>
                <w:szCs w:val="24"/>
              </w:rPr>
            </w:pPr>
          </w:p>
        </w:tc>
      </w:tr>
      <w:tr w14:paraId="66ACA99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81B20A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675" w:type="dxa"/>
            <w:vMerge w:val="continue"/>
            <w:tcBorders>
              <w:top w:val="nil"/>
              <w:left w:val="single" w:color="auto" w:sz="4" w:space="0"/>
              <w:bottom w:val="single" w:color="auto" w:sz="4" w:space="0"/>
              <w:right w:val="single" w:color="auto" w:sz="4" w:space="0"/>
            </w:tcBorders>
            <w:vAlign w:val="center"/>
          </w:tcPr>
          <w:p w14:paraId="1977215C">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14:paraId="4569C25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825" w:type="dxa"/>
            <w:tcBorders>
              <w:top w:val="nil"/>
              <w:left w:val="nil"/>
              <w:bottom w:val="single" w:color="auto" w:sz="4" w:space="0"/>
              <w:right w:val="single" w:color="auto" w:sz="4" w:space="0"/>
            </w:tcBorders>
            <w:shd w:val="clear" w:color="000000" w:fill="FFFFFF"/>
            <w:noWrap/>
            <w:vAlign w:val="center"/>
          </w:tcPr>
          <w:p w14:paraId="303CEA0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55" w:type="dxa"/>
            <w:tcBorders>
              <w:top w:val="nil"/>
              <w:left w:val="nil"/>
              <w:bottom w:val="single" w:color="auto" w:sz="4" w:space="0"/>
              <w:right w:val="single" w:color="auto" w:sz="4" w:space="0"/>
            </w:tcBorders>
            <w:shd w:val="clear" w:color="000000" w:fill="FFFFFF"/>
            <w:noWrap/>
            <w:vAlign w:val="center"/>
          </w:tcPr>
          <w:p w14:paraId="376721F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675" w:type="dxa"/>
            <w:tcBorders>
              <w:top w:val="nil"/>
              <w:left w:val="nil"/>
              <w:bottom w:val="single" w:color="auto" w:sz="4" w:space="0"/>
              <w:right w:val="single" w:color="auto" w:sz="4" w:space="0"/>
            </w:tcBorders>
            <w:shd w:val="clear" w:color="000000" w:fill="FFFFFF"/>
            <w:noWrap/>
            <w:vAlign w:val="center"/>
          </w:tcPr>
          <w:p w14:paraId="6144034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45" w:type="dxa"/>
            <w:tcBorders>
              <w:top w:val="nil"/>
              <w:left w:val="nil"/>
              <w:bottom w:val="single" w:color="auto" w:sz="4" w:space="0"/>
              <w:right w:val="single" w:color="auto" w:sz="4" w:space="0"/>
            </w:tcBorders>
            <w:shd w:val="clear" w:color="000000" w:fill="FFFFFF"/>
            <w:noWrap/>
            <w:vAlign w:val="center"/>
          </w:tcPr>
          <w:p w14:paraId="0043409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30" w:type="dxa"/>
            <w:gridSpan w:val="2"/>
            <w:tcBorders>
              <w:top w:val="nil"/>
              <w:left w:val="nil"/>
              <w:bottom w:val="single" w:color="auto" w:sz="4" w:space="0"/>
              <w:right w:val="single" w:color="auto" w:sz="4" w:space="0"/>
            </w:tcBorders>
            <w:shd w:val="clear" w:color="000000" w:fill="FFFFFF"/>
            <w:noWrap/>
            <w:vAlign w:val="center"/>
          </w:tcPr>
          <w:p w14:paraId="61DC6AF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1785" w:type="dxa"/>
            <w:tcBorders>
              <w:top w:val="nil"/>
              <w:left w:val="nil"/>
              <w:bottom w:val="single" w:color="auto" w:sz="4" w:space="0"/>
              <w:right w:val="single" w:color="auto" w:sz="4" w:space="0"/>
            </w:tcBorders>
            <w:shd w:val="clear" w:color="auto" w:fill="auto"/>
            <w:noWrap/>
            <w:vAlign w:val="center"/>
          </w:tcPr>
          <w:p w14:paraId="1D403C7B">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仿宋" w:hAnsi="仿宋" w:eastAsia="仿宋" w:cs="宋体"/>
                <w:b w:val="0"/>
                <w:bCs w:val="0"/>
                <w:color w:val="000000"/>
                <w:szCs w:val="21"/>
                <w:shd w:val="clear" w:color="auto" w:fill="FFFFFF"/>
                <w:lang w:val="en-US" w:eastAsia="zh-CN"/>
              </w:rPr>
            </w:pPr>
            <w:r>
              <w:rPr>
                <w:rFonts w:hint="eastAsia" w:ascii="仿宋" w:hAnsi="仿宋" w:eastAsia="仿宋" w:cs="宋体"/>
                <w:b w:val="0"/>
                <w:bCs w:val="0"/>
                <w:color w:val="000000"/>
                <w:szCs w:val="21"/>
                <w:shd w:val="clear" w:color="auto" w:fill="FFFFFF"/>
                <w:lang w:val="en-US" w:eastAsia="zh-CN"/>
              </w:rPr>
              <w:t>一等奖</w:t>
            </w:r>
            <w:r>
              <w:rPr>
                <w:rFonts w:hint="default" w:ascii="仿宋" w:hAnsi="仿宋" w:eastAsia="仿宋" w:cs="宋体"/>
                <w:b w:val="0"/>
                <w:bCs w:val="0"/>
                <w:color w:val="000000"/>
                <w:szCs w:val="21"/>
                <w:shd w:val="clear" w:color="auto" w:fill="FFFFFF"/>
                <w:lang w:eastAsia="zh-CN"/>
              </w:rPr>
              <w:t>3</w:t>
            </w:r>
            <w:r>
              <w:rPr>
                <w:rFonts w:hint="eastAsia" w:ascii="仿宋" w:hAnsi="仿宋" w:eastAsia="仿宋" w:cs="宋体"/>
                <w:b w:val="0"/>
                <w:bCs w:val="0"/>
                <w:color w:val="000000"/>
                <w:szCs w:val="21"/>
                <w:shd w:val="clear" w:color="auto" w:fill="FFFFFF"/>
                <w:lang w:val="en-US" w:eastAsia="zh-CN"/>
              </w:rPr>
              <w:t>项，二等奖2项：</w:t>
            </w:r>
          </w:p>
          <w:p w14:paraId="13675FBA">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仿宋" w:hAnsi="仿宋" w:eastAsia="仿宋" w:cs="宋体"/>
                <w:b w:val="0"/>
                <w:bCs w:val="0"/>
                <w:color w:val="000000"/>
                <w:szCs w:val="21"/>
                <w:shd w:val="clear" w:color="auto" w:fill="FFFFFF"/>
                <w:lang w:val="en-US" w:eastAsia="zh-CN"/>
              </w:rPr>
            </w:pPr>
            <w:r>
              <w:rPr>
                <w:rFonts w:hint="eastAsia" w:ascii="仿宋" w:hAnsi="仿宋" w:eastAsia="仿宋" w:cs="宋体"/>
                <w:b w:val="0"/>
                <w:bCs w:val="0"/>
                <w:color w:val="000000"/>
                <w:szCs w:val="21"/>
                <w:shd w:val="clear" w:color="auto" w:fill="FFFFFF"/>
                <w:lang w:val="en-US" w:eastAsia="zh-CN"/>
              </w:rPr>
              <w:t>1）</w:t>
            </w:r>
            <w:r>
              <w:rPr>
                <w:rFonts w:hint="eastAsia" w:ascii="仿宋" w:hAnsi="仿宋" w:eastAsia="仿宋" w:cs="宋体"/>
                <w:b w:val="0"/>
                <w:bCs w:val="0"/>
                <w:color w:val="000000"/>
                <w:szCs w:val="21"/>
                <w:shd w:val="clear" w:color="auto" w:fill="FFFFFF"/>
              </w:rPr>
              <w:t>指导获202</w:t>
            </w:r>
            <w:r>
              <w:rPr>
                <w:rFonts w:hint="default" w:ascii="仿宋" w:hAnsi="仿宋" w:eastAsia="仿宋" w:cs="宋体"/>
                <w:b w:val="0"/>
                <w:bCs w:val="0"/>
                <w:color w:val="000000"/>
                <w:szCs w:val="21"/>
                <w:shd w:val="clear" w:color="auto" w:fill="FFFFFF"/>
              </w:rPr>
              <w:t>2</w:t>
            </w:r>
            <w:r>
              <w:rPr>
                <w:rFonts w:hint="eastAsia" w:ascii="仿宋" w:hAnsi="仿宋" w:eastAsia="仿宋" w:cs="宋体"/>
                <w:b w:val="0"/>
                <w:bCs w:val="0"/>
                <w:color w:val="000000"/>
                <w:szCs w:val="21"/>
                <w:shd w:val="clear" w:color="auto" w:fill="FFFFFF"/>
              </w:rPr>
              <w:t>年“中国高校计算机大赛-人工智能创意赛”</w:t>
            </w:r>
            <w:r>
              <w:rPr>
                <w:rFonts w:hint="eastAsia" w:ascii="仿宋" w:hAnsi="仿宋" w:eastAsia="仿宋" w:cs="宋体"/>
                <w:b w:val="0"/>
                <w:bCs w:val="0"/>
                <w:color w:val="000000"/>
                <w:szCs w:val="21"/>
                <w:shd w:val="clear" w:color="auto" w:fill="FFFFFF"/>
                <w:lang w:eastAsia="zh-CN"/>
              </w:rPr>
              <w:t>（海南赛区，主办单位海南省教育厅）</w:t>
            </w:r>
            <w:r>
              <w:rPr>
                <w:rFonts w:hint="eastAsia" w:ascii="仿宋" w:hAnsi="仿宋" w:eastAsia="仿宋" w:cs="宋体"/>
                <w:b w:val="0"/>
                <w:bCs w:val="0"/>
                <w:color w:val="000000"/>
                <w:szCs w:val="21"/>
                <w:shd w:val="clear" w:color="auto" w:fill="FFFFFF"/>
              </w:rPr>
              <w:t>一等奖</w:t>
            </w:r>
            <w:r>
              <w:rPr>
                <w:rFonts w:hint="eastAsia" w:ascii="仿宋" w:hAnsi="仿宋" w:eastAsia="仿宋" w:cs="宋体"/>
                <w:b w:val="0"/>
                <w:bCs w:val="0"/>
                <w:color w:val="000000"/>
                <w:szCs w:val="21"/>
                <w:shd w:val="clear" w:color="auto" w:fill="FFFFFF"/>
                <w:lang w:eastAsia="zh-CN"/>
              </w:rPr>
              <w:t>；</w:t>
            </w:r>
          </w:p>
          <w:p w14:paraId="63D5CF3C">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ascii="仿宋_GB2312" w:hAnsi="宋体" w:eastAsia="仿宋_GB2312" w:cs="宋体"/>
                <w:b/>
                <w:bCs/>
                <w:kern w:val="0"/>
                <w:sz w:val="24"/>
                <w:szCs w:val="24"/>
              </w:rPr>
            </w:pPr>
            <w:r>
              <w:rPr>
                <w:rFonts w:hint="default" w:ascii="仿宋" w:hAnsi="仿宋" w:eastAsia="仿宋" w:cs="宋体"/>
                <w:b w:val="0"/>
                <w:bCs w:val="0"/>
                <w:color w:val="000000"/>
                <w:szCs w:val="21"/>
                <w:shd w:val="clear" w:color="auto" w:fill="FFFFFF"/>
                <w:lang w:eastAsia="zh-CN"/>
              </w:rPr>
              <w:t>2</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rPr>
              <w:t>指导获2020年“中国高校计算机大赛-人工智能创意赛”</w:t>
            </w:r>
            <w:r>
              <w:rPr>
                <w:rFonts w:hint="eastAsia" w:ascii="仿宋" w:hAnsi="仿宋" w:eastAsia="仿宋" w:cs="宋体"/>
                <w:b w:val="0"/>
                <w:bCs w:val="0"/>
                <w:color w:val="000000"/>
                <w:szCs w:val="21"/>
                <w:shd w:val="clear" w:color="auto" w:fill="FFFFFF"/>
                <w:lang w:eastAsia="zh-CN"/>
              </w:rPr>
              <w:t>（海南赛区，主办单位海南省教育厅）</w:t>
            </w:r>
            <w:r>
              <w:rPr>
                <w:rFonts w:hint="eastAsia" w:ascii="仿宋" w:hAnsi="仿宋" w:eastAsia="仿宋" w:cs="宋体"/>
                <w:b w:val="0"/>
                <w:bCs w:val="0"/>
                <w:color w:val="000000"/>
                <w:szCs w:val="21"/>
                <w:shd w:val="clear" w:color="auto" w:fill="FFFFFF"/>
              </w:rPr>
              <w:t>一等奖</w:t>
            </w:r>
            <w:r>
              <w:rPr>
                <w:rFonts w:hint="eastAsia" w:ascii="仿宋" w:hAnsi="仿宋" w:eastAsia="仿宋" w:cs="宋体"/>
                <w:b w:val="0"/>
                <w:bCs w:val="0"/>
                <w:color w:val="000000"/>
                <w:szCs w:val="21"/>
                <w:shd w:val="clear" w:color="auto" w:fill="FFFFFF"/>
                <w:lang w:eastAsia="zh-CN"/>
              </w:rPr>
              <w:t>；</w:t>
            </w:r>
            <w:r>
              <w:rPr>
                <w:rFonts w:hint="default" w:ascii="仿宋" w:hAnsi="仿宋" w:eastAsia="仿宋" w:cs="宋体"/>
                <w:b w:val="0"/>
                <w:bCs w:val="0"/>
                <w:color w:val="000000"/>
                <w:szCs w:val="21"/>
                <w:shd w:val="clear" w:color="auto" w:fill="FFFFFF"/>
                <w:lang w:eastAsia="zh-CN"/>
              </w:rPr>
              <w:t>3</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rPr>
              <w:t>指导获2019年“中国高校计算机大赛-人工智能创意赛</w:t>
            </w:r>
            <w:r>
              <w:rPr>
                <w:rFonts w:hint="eastAsia" w:ascii="仿宋" w:hAnsi="仿宋" w:eastAsia="仿宋" w:cs="宋体"/>
                <w:b w:val="0"/>
                <w:bCs w:val="0"/>
                <w:color w:val="000000"/>
                <w:szCs w:val="21"/>
                <w:shd w:val="clear" w:color="auto" w:fill="FFFFFF"/>
                <w:lang w:eastAsia="zh-CN"/>
              </w:rPr>
              <w:t>（海南赛区，主办单位海南省教育厅）</w:t>
            </w:r>
            <w:r>
              <w:rPr>
                <w:rFonts w:hint="eastAsia" w:ascii="仿宋" w:hAnsi="仿宋" w:eastAsia="仿宋" w:cs="宋体"/>
                <w:b w:val="0"/>
                <w:bCs w:val="0"/>
                <w:color w:val="000000"/>
                <w:szCs w:val="21"/>
                <w:shd w:val="clear" w:color="auto" w:fill="FFFFFF"/>
              </w:rPr>
              <w:t>”一等奖</w:t>
            </w:r>
            <w:r>
              <w:rPr>
                <w:rFonts w:hint="eastAsia" w:ascii="仿宋" w:hAnsi="仿宋" w:eastAsia="仿宋" w:cs="宋体"/>
                <w:b w:val="0"/>
                <w:bCs w:val="0"/>
                <w:color w:val="000000"/>
                <w:szCs w:val="21"/>
                <w:shd w:val="clear" w:color="auto" w:fill="FFFFFF"/>
                <w:lang w:eastAsia="zh-CN"/>
              </w:rPr>
              <w:t>；</w:t>
            </w:r>
            <w:r>
              <w:rPr>
                <w:rFonts w:hint="default" w:ascii="仿宋" w:hAnsi="仿宋" w:eastAsia="仿宋" w:cs="宋体"/>
                <w:b w:val="0"/>
                <w:bCs w:val="0"/>
                <w:color w:val="000000"/>
                <w:szCs w:val="21"/>
                <w:shd w:val="clear" w:color="auto" w:fill="FFFFFF"/>
                <w:lang w:eastAsia="zh-CN"/>
              </w:rPr>
              <w:t>4</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rPr>
              <w:t>指导获</w:t>
            </w:r>
            <w:r>
              <w:rPr>
                <w:rFonts w:hint="eastAsia" w:ascii="仿宋" w:hAnsi="仿宋" w:eastAsia="仿宋" w:cs="宋体"/>
                <w:b w:val="0"/>
                <w:bCs w:val="0"/>
                <w:color w:val="000000"/>
                <w:szCs w:val="21"/>
                <w:shd w:val="clear" w:color="auto" w:fill="FFFFFF"/>
                <w:lang w:val="en-US" w:eastAsia="zh-CN"/>
              </w:rPr>
              <w:t>2021年</w:t>
            </w:r>
            <w:r>
              <w:rPr>
                <w:rFonts w:hint="eastAsia" w:ascii="仿宋" w:hAnsi="仿宋" w:eastAsia="仿宋" w:cs="宋体"/>
                <w:b w:val="0"/>
                <w:bCs w:val="0"/>
                <w:color w:val="000000"/>
                <w:szCs w:val="21"/>
                <w:shd w:val="clear" w:color="auto" w:fill="FFFFFF"/>
              </w:rPr>
              <w:t>第</w:t>
            </w:r>
            <w:r>
              <w:rPr>
                <w:rFonts w:hint="eastAsia" w:ascii="仿宋" w:hAnsi="仿宋" w:eastAsia="仿宋" w:cs="宋体"/>
                <w:b w:val="0"/>
                <w:bCs w:val="0"/>
                <w:color w:val="000000"/>
                <w:szCs w:val="21"/>
                <w:shd w:val="clear" w:color="auto" w:fill="FFFFFF"/>
                <w:lang w:eastAsia="zh-CN"/>
              </w:rPr>
              <w:t>十</w:t>
            </w:r>
            <w:r>
              <w:rPr>
                <w:rFonts w:hint="eastAsia" w:ascii="仿宋" w:hAnsi="仿宋" w:eastAsia="仿宋" w:cs="宋体"/>
                <w:b w:val="0"/>
                <w:bCs w:val="0"/>
                <w:color w:val="000000"/>
                <w:szCs w:val="21"/>
                <w:shd w:val="clear" w:color="auto" w:fill="FFFFFF"/>
              </w:rPr>
              <w:t>届“挑战杯”海南省大学生课外学术科技作品</w:t>
            </w:r>
            <w:r>
              <w:rPr>
                <w:rFonts w:hint="eastAsia" w:ascii="仿宋" w:hAnsi="仿宋" w:eastAsia="仿宋" w:cs="宋体"/>
                <w:b w:val="0"/>
                <w:bCs w:val="0"/>
                <w:color w:val="000000"/>
                <w:szCs w:val="21"/>
                <w:shd w:val="clear" w:color="auto" w:fill="FFFFFF"/>
                <w:lang w:val="en-US" w:eastAsia="zh-CN"/>
              </w:rPr>
              <w:t xml:space="preserve"> </w:t>
            </w:r>
            <w:r>
              <w:rPr>
                <w:rFonts w:hint="eastAsia" w:ascii="仿宋" w:hAnsi="仿宋" w:eastAsia="仿宋" w:cs="宋体"/>
                <w:b w:val="0"/>
                <w:bCs w:val="0"/>
                <w:color w:val="000000"/>
                <w:szCs w:val="21"/>
                <w:shd w:val="clear" w:color="auto" w:fill="FFFFFF"/>
                <w:lang w:eastAsia="zh-CN"/>
              </w:rPr>
              <w:t>二</w:t>
            </w:r>
            <w:r>
              <w:rPr>
                <w:rFonts w:hint="eastAsia" w:ascii="仿宋" w:hAnsi="仿宋" w:eastAsia="仿宋" w:cs="宋体"/>
                <w:b w:val="0"/>
                <w:bCs w:val="0"/>
                <w:color w:val="000000"/>
                <w:szCs w:val="21"/>
                <w:shd w:val="clear" w:color="auto" w:fill="FFFFFF"/>
              </w:rPr>
              <w:t>等奖</w:t>
            </w:r>
            <w:r>
              <w:rPr>
                <w:rFonts w:hint="eastAsia" w:ascii="仿宋" w:hAnsi="仿宋" w:eastAsia="仿宋" w:cs="宋体"/>
                <w:b w:val="0"/>
                <w:bCs w:val="0"/>
                <w:color w:val="000000"/>
                <w:szCs w:val="21"/>
                <w:shd w:val="clear" w:color="auto" w:fill="FFFFFF"/>
                <w:lang w:eastAsia="zh-CN"/>
              </w:rPr>
              <w:t>（主办方</w:t>
            </w:r>
            <w:r>
              <w:rPr>
                <w:rFonts w:hint="eastAsia" w:ascii="仿宋" w:hAnsi="仿宋" w:eastAsia="仿宋" w:cs="宋体"/>
                <w:b w:val="0"/>
                <w:bCs w:val="0"/>
                <w:color w:val="000000"/>
                <w:szCs w:val="21"/>
                <w:shd w:val="clear" w:color="auto" w:fill="FFFFFF"/>
                <w:lang w:val="en-US" w:eastAsia="zh-CN"/>
              </w:rPr>
              <w:t xml:space="preserve"> 省共青团/省教育厅/省科协</w:t>
            </w:r>
            <w:r>
              <w:rPr>
                <w:rFonts w:hint="eastAsia" w:ascii="仿宋" w:hAnsi="仿宋" w:eastAsia="仿宋" w:cs="宋体"/>
                <w:b w:val="0"/>
                <w:bCs w:val="0"/>
                <w:color w:val="000000"/>
                <w:szCs w:val="21"/>
                <w:shd w:val="clear" w:color="auto" w:fill="FFFFFF"/>
                <w:lang w:eastAsia="zh-CN"/>
              </w:rPr>
              <w:t>）；</w:t>
            </w:r>
            <w:r>
              <w:rPr>
                <w:rFonts w:hint="default" w:ascii="仿宋" w:hAnsi="仿宋" w:eastAsia="仿宋" w:cs="宋体"/>
                <w:b w:val="0"/>
                <w:bCs w:val="0"/>
                <w:color w:val="000000"/>
                <w:szCs w:val="21"/>
                <w:shd w:val="clear" w:color="auto" w:fill="FFFFFF"/>
                <w:lang w:eastAsia="zh-CN"/>
              </w:rPr>
              <w:t>5</w:t>
            </w:r>
            <w:r>
              <w:rPr>
                <w:rFonts w:hint="eastAsia" w:ascii="仿宋" w:hAnsi="仿宋" w:eastAsia="仿宋" w:cs="宋体"/>
                <w:b w:val="0"/>
                <w:bCs w:val="0"/>
                <w:color w:val="000000"/>
                <w:szCs w:val="21"/>
                <w:shd w:val="clear" w:color="auto" w:fill="FFFFFF"/>
                <w:lang w:val="en-US" w:eastAsia="zh-CN"/>
              </w:rPr>
              <w:t>）</w:t>
            </w:r>
            <w:r>
              <w:rPr>
                <w:rFonts w:hint="eastAsia" w:ascii="仿宋" w:hAnsi="仿宋" w:eastAsia="仿宋" w:cs="宋体"/>
                <w:b w:val="0"/>
                <w:bCs w:val="0"/>
                <w:color w:val="000000"/>
                <w:szCs w:val="21"/>
                <w:shd w:val="clear" w:color="auto" w:fill="FFFFFF"/>
                <w:lang w:eastAsia="zh-CN"/>
              </w:rPr>
              <w:t>指导</w:t>
            </w:r>
            <w:r>
              <w:rPr>
                <w:rFonts w:hint="eastAsia" w:ascii="仿宋" w:hAnsi="仿宋" w:eastAsia="仿宋" w:cs="宋体"/>
                <w:b w:val="0"/>
                <w:bCs w:val="0"/>
                <w:color w:val="000000"/>
                <w:szCs w:val="21"/>
                <w:shd w:val="clear" w:color="auto" w:fill="FFFFFF"/>
              </w:rPr>
              <w:t>获2017年第三届中国互联网+大学生创新创业大赛海南赛区 二等奖</w:t>
            </w:r>
            <w:r>
              <w:rPr>
                <w:rFonts w:hint="eastAsia" w:ascii="仿宋" w:hAnsi="仿宋" w:eastAsia="仿宋" w:cs="宋体"/>
                <w:b w:val="0"/>
                <w:bCs w:val="0"/>
                <w:color w:val="000000"/>
                <w:szCs w:val="21"/>
                <w:shd w:val="clear" w:color="auto" w:fill="FFFFFF"/>
                <w:lang w:eastAsia="zh-CN"/>
              </w:rPr>
              <w:t>（主办单位海南省教育厅</w:t>
            </w:r>
            <w:r>
              <w:rPr>
                <w:rFonts w:hint="eastAsia" w:ascii="仿宋" w:hAnsi="仿宋" w:eastAsia="仿宋" w:cs="宋体"/>
                <w:b w:val="0"/>
                <w:bCs w:val="0"/>
                <w:color w:val="000000"/>
                <w:szCs w:val="21"/>
                <w:shd w:val="clear" w:color="auto" w:fill="FFFFFF"/>
                <w:lang w:val="en-US" w:eastAsia="zh-CN"/>
              </w:rPr>
              <w:t>/工信厅</w:t>
            </w:r>
            <w:r>
              <w:rPr>
                <w:rFonts w:hint="eastAsia" w:ascii="仿宋" w:hAnsi="仿宋" w:eastAsia="仿宋" w:cs="宋体"/>
                <w:b w:val="0"/>
                <w:bCs w:val="0"/>
                <w:color w:val="000000"/>
                <w:szCs w:val="21"/>
                <w:shd w:val="clear" w:color="auto" w:fill="FFFFFF"/>
                <w:lang w:eastAsia="zh-CN"/>
              </w:rPr>
              <w:t>）</w:t>
            </w:r>
            <w:r>
              <w:rPr>
                <w:rFonts w:hint="eastAsia" w:ascii="仿宋" w:hAnsi="仿宋" w:eastAsia="仿宋" w:cs="宋体"/>
                <w:b w:val="0"/>
                <w:bCs w:val="0"/>
                <w:color w:val="000000"/>
                <w:szCs w:val="21"/>
                <w:shd w:val="clear" w:color="auto" w:fill="FFFFFF"/>
                <w:lang w:val="en-US" w:eastAsia="zh-CN"/>
              </w:rPr>
              <w:t>1项</w:t>
            </w:r>
          </w:p>
        </w:tc>
        <w:tc>
          <w:tcPr>
            <w:tcW w:w="645" w:type="dxa"/>
            <w:tcBorders>
              <w:top w:val="nil"/>
              <w:left w:val="nil"/>
              <w:bottom w:val="single" w:color="auto" w:sz="4" w:space="0"/>
              <w:right w:val="single" w:color="auto" w:sz="4" w:space="0"/>
            </w:tcBorders>
            <w:shd w:val="clear" w:color="auto" w:fill="auto"/>
            <w:noWrap/>
            <w:vAlign w:val="center"/>
          </w:tcPr>
          <w:p w14:paraId="74660ED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w:t>
            </w:r>
            <w:r>
              <w:rPr>
                <w:rFonts w:hint="default" w:ascii="仿宋_GB2312" w:hAnsi="宋体" w:eastAsia="仿宋_GB2312" w:cs="宋体"/>
                <w:b/>
                <w:bCs/>
                <w:kern w:val="0"/>
                <w:sz w:val="24"/>
                <w:szCs w:val="24"/>
                <w:lang w:eastAsia="zh-CN"/>
              </w:rPr>
              <w:t>6</w:t>
            </w:r>
            <w:r>
              <w:rPr>
                <w:rFonts w:hint="eastAsia" w:ascii="仿宋_GB2312" w:hAnsi="宋体" w:eastAsia="仿宋_GB2312" w:cs="宋体"/>
                <w:b/>
                <w:bCs/>
                <w:kern w:val="0"/>
                <w:sz w:val="24"/>
                <w:szCs w:val="24"/>
                <w:lang w:val="en-US" w:eastAsia="zh-CN"/>
              </w:rPr>
              <w:t>0</w:t>
            </w:r>
            <w:r>
              <w:rPr>
                <w:rFonts w:hint="eastAsia" w:ascii="仿宋_GB2312" w:hAnsi="宋体" w:eastAsia="仿宋_GB2312" w:cs="宋体"/>
                <w:b/>
                <w:bCs/>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14:paraId="3DB4B0BE">
            <w:pPr>
              <w:widowControl/>
              <w:spacing w:line="320" w:lineRule="exact"/>
              <w:jc w:val="left"/>
              <w:rPr>
                <w:rFonts w:ascii="仿宋_GB2312" w:hAnsi="宋体" w:eastAsia="仿宋_GB2312" w:cs="宋体"/>
                <w:b/>
                <w:bCs/>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14:paraId="004B0B98">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F2B6638">
            <w:pPr>
              <w:widowControl/>
              <w:spacing w:line="320" w:lineRule="exact"/>
              <w:jc w:val="left"/>
              <w:rPr>
                <w:rFonts w:ascii="仿宋_GB2312" w:hAnsi="宋体" w:eastAsia="仿宋_GB2312" w:cs="宋体"/>
                <w:kern w:val="0"/>
                <w:sz w:val="24"/>
                <w:szCs w:val="24"/>
              </w:rPr>
            </w:pPr>
          </w:p>
        </w:tc>
      </w:tr>
      <w:tr w14:paraId="4A814681">
        <w:tblPrEx>
          <w:tblCellMar>
            <w:top w:w="0" w:type="dxa"/>
            <w:left w:w="108" w:type="dxa"/>
            <w:bottom w:w="0" w:type="dxa"/>
            <w:right w:w="108" w:type="dxa"/>
          </w:tblCellMar>
        </w:tblPrEx>
        <w:trPr>
          <w:trHeight w:val="555" w:hRule="atLeast"/>
        </w:trPr>
        <w:tc>
          <w:tcPr>
            <w:tcW w:w="58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8201C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675" w:type="dxa"/>
            <w:tcBorders>
              <w:top w:val="single" w:color="auto" w:sz="4" w:space="0"/>
              <w:left w:val="nil"/>
              <w:bottom w:val="single" w:color="auto" w:sz="4" w:space="0"/>
              <w:right w:val="single" w:color="auto" w:sz="4" w:space="0"/>
            </w:tcBorders>
            <w:shd w:val="clear" w:color="auto" w:fill="auto"/>
            <w:vAlign w:val="center"/>
          </w:tcPr>
          <w:p w14:paraId="03725AF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705" w:type="dxa"/>
            <w:tcBorders>
              <w:top w:val="single" w:color="auto" w:sz="4" w:space="0"/>
              <w:left w:val="nil"/>
              <w:bottom w:val="single" w:color="auto" w:sz="4" w:space="0"/>
              <w:right w:val="single" w:color="auto" w:sz="4" w:space="0"/>
            </w:tcBorders>
            <w:shd w:val="clear" w:color="000000" w:fill="FFFFFF"/>
            <w:vAlign w:val="center"/>
          </w:tcPr>
          <w:p w14:paraId="1FF4B0D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14:paraId="62F9F33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1785" w:type="dxa"/>
            <w:tcBorders>
              <w:top w:val="single" w:color="auto" w:sz="4" w:space="0"/>
              <w:left w:val="nil"/>
              <w:bottom w:val="single" w:color="auto" w:sz="4" w:space="0"/>
              <w:right w:val="single" w:color="auto" w:sz="4" w:space="0"/>
            </w:tcBorders>
            <w:shd w:val="clear" w:color="auto" w:fill="auto"/>
            <w:vAlign w:val="center"/>
          </w:tcPr>
          <w:p w14:paraId="394523DF">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645" w:type="dxa"/>
            <w:tcBorders>
              <w:top w:val="single" w:color="auto" w:sz="4" w:space="0"/>
              <w:left w:val="nil"/>
              <w:bottom w:val="single" w:color="auto" w:sz="4" w:space="0"/>
              <w:right w:val="single" w:color="auto" w:sz="4" w:space="0"/>
            </w:tcBorders>
            <w:shd w:val="clear" w:color="auto" w:fill="auto"/>
            <w:noWrap/>
            <w:vAlign w:val="center"/>
          </w:tcPr>
          <w:p w14:paraId="37B28CA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tcBorders>
              <w:top w:val="single" w:color="auto" w:sz="4" w:space="0"/>
              <w:left w:val="nil"/>
              <w:bottom w:val="single" w:color="auto" w:sz="4" w:space="0"/>
              <w:right w:val="single" w:color="auto" w:sz="4" w:space="0"/>
            </w:tcBorders>
            <w:shd w:val="clear" w:color="auto" w:fill="auto"/>
            <w:noWrap/>
            <w:vAlign w:val="center"/>
          </w:tcPr>
          <w:p w14:paraId="539E6A6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50" w:type="dxa"/>
            <w:tcBorders>
              <w:top w:val="single" w:color="auto" w:sz="4" w:space="0"/>
              <w:left w:val="nil"/>
              <w:bottom w:val="single" w:color="auto" w:sz="4" w:space="0"/>
              <w:right w:val="single" w:color="auto" w:sz="4" w:space="0"/>
            </w:tcBorders>
            <w:shd w:val="clear" w:color="auto" w:fill="auto"/>
            <w:noWrap/>
            <w:vAlign w:val="center"/>
          </w:tcPr>
          <w:p w14:paraId="1058A28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tcBorders>
              <w:top w:val="single" w:color="auto" w:sz="4" w:space="0"/>
              <w:left w:val="nil"/>
              <w:bottom w:val="single" w:color="auto" w:sz="4" w:space="0"/>
              <w:right w:val="single" w:color="auto" w:sz="4" w:space="0"/>
            </w:tcBorders>
            <w:shd w:val="clear" w:color="auto" w:fill="auto"/>
            <w:noWrap/>
            <w:vAlign w:val="center"/>
          </w:tcPr>
          <w:p w14:paraId="52AB76B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202018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BFAF7E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675" w:type="dxa"/>
            <w:vMerge w:val="restart"/>
            <w:tcBorders>
              <w:top w:val="nil"/>
              <w:left w:val="single" w:color="auto" w:sz="4" w:space="0"/>
              <w:bottom w:val="single" w:color="auto" w:sz="4" w:space="0"/>
              <w:right w:val="single" w:color="auto" w:sz="4" w:space="0"/>
            </w:tcBorders>
            <w:shd w:val="clear" w:color="auto" w:fill="auto"/>
            <w:vAlign w:val="center"/>
          </w:tcPr>
          <w:p w14:paraId="59525EC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705" w:type="dxa"/>
            <w:tcBorders>
              <w:top w:val="nil"/>
              <w:left w:val="nil"/>
              <w:bottom w:val="single" w:color="auto" w:sz="4" w:space="0"/>
              <w:right w:val="single" w:color="auto" w:sz="4" w:space="0"/>
            </w:tcBorders>
            <w:shd w:val="clear" w:color="000000" w:fill="FFFFFF"/>
            <w:vAlign w:val="center"/>
          </w:tcPr>
          <w:p w14:paraId="354A96C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14:paraId="3512CD3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1785" w:type="dxa"/>
            <w:tcBorders>
              <w:top w:val="nil"/>
              <w:left w:val="nil"/>
              <w:bottom w:val="single" w:color="auto" w:sz="4" w:space="0"/>
              <w:right w:val="single" w:color="auto" w:sz="4" w:space="0"/>
            </w:tcBorders>
            <w:shd w:val="clear" w:color="auto" w:fill="auto"/>
            <w:noWrap/>
            <w:vAlign w:val="center"/>
          </w:tcPr>
          <w:p w14:paraId="3485D9C0">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14:paraId="4130F52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14:paraId="088943E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50" w:type="dxa"/>
            <w:vMerge w:val="restart"/>
            <w:tcBorders>
              <w:top w:val="nil"/>
              <w:left w:val="single" w:color="auto" w:sz="4" w:space="0"/>
              <w:bottom w:val="single" w:color="auto" w:sz="4" w:space="0"/>
              <w:right w:val="single" w:color="auto" w:sz="4" w:space="0"/>
            </w:tcBorders>
            <w:shd w:val="clear" w:color="auto" w:fill="auto"/>
            <w:noWrap/>
            <w:vAlign w:val="center"/>
          </w:tcPr>
          <w:p w14:paraId="1DAE698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21B2E3A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1861AB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61F663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675" w:type="dxa"/>
            <w:vMerge w:val="continue"/>
            <w:tcBorders>
              <w:top w:val="nil"/>
              <w:left w:val="single" w:color="auto" w:sz="4" w:space="0"/>
              <w:bottom w:val="single" w:color="auto" w:sz="4" w:space="0"/>
              <w:right w:val="single" w:color="auto" w:sz="4" w:space="0"/>
            </w:tcBorders>
            <w:vAlign w:val="center"/>
          </w:tcPr>
          <w:p w14:paraId="23EEB0C4">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14:paraId="42845C1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14:paraId="24412B7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1785" w:type="dxa"/>
            <w:tcBorders>
              <w:top w:val="nil"/>
              <w:left w:val="nil"/>
              <w:bottom w:val="single" w:color="auto" w:sz="4" w:space="0"/>
              <w:right w:val="single" w:color="auto" w:sz="4" w:space="0"/>
            </w:tcBorders>
            <w:shd w:val="clear" w:color="auto" w:fill="auto"/>
            <w:noWrap/>
            <w:vAlign w:val="center"/>
          </w:tcPr>
          <w:p w14:paraId="74AE37D3">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14:paraId="3AFBD0F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14:paraId="7851A4B5">
            <w:pPr>
              <w:widowControl/>
              <w:spacing w:line="320" w:lineRule="exact"/>
              <w:jc w:val="left"/>
              <w:rPr>
                <w:rFonts w:ascii="仿宋_GB2312" w:hAnsi="宋体" w:eastAsia="仿宋_GB2312" w:cs="宋体"/>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14:paraId="54A0FAA2">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0739763">
            <w:pPr>
              <w:widowControl/>
              <w:spacing w:line="320" w:lineRule="exact"/>
              <w:jc w:val="left"/>
              <w:rPr>
                <w:rFonts w:ascii="仿宋_GB2312" w:hAnsi="宋体" w:eastAsia="仿宋_GB2312" w:cs="宋体"/>
                <w:kern w:val="0"/>
                <w:sz w:val="24"/>
                <w:szCs w:val="24"/>
              </w:rPr>
            </w:pPr>
          </w:p>
        </w:tc>
      </w:tr>
      <w:tr w14:paraId="5932626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16DFB1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675" w:type="dxa"/>
            <w:vMerge w:val="continue"/>
            <w:tcBorders>
              <w:top w:val="nil"/>
              <w:left w:val="single" w:color="auto" w:sz="4" w:space="0"/>
              <w:bottom w:val="single" w:color="auto" w:sz="4" w:space="0"/>
              <w:right w:val="single" w:color="auto" w:sz="4" w:space="0"/>
            </w:tcBorders>
            <w:vAlign w:val="center"/>
          </w:tcPr>
          <w:p w14:paraId="549D7E44">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14:paraId="2C58238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14:paraId="29704ED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1785" w:type="dxa"/>
            <w:tcBorders>
              <w:top w:val="nil"/>
              <w:left w:val="nil"/>
              <w:bottom w:val="single" w:color="auto" w:sz="4" w:space="0"/>
              <w:right w:val="single" w:color="auto" w:sz="4" w:space="0"/>
            </w:tcBorders>
            <w:shd w:val="clear" w:color="auto" w:fill="auto"/>
            <w:noWrap/>
            <w:vAlign w:val="center"/>
          </w:tcPr>
          <w:p w14:paraId="507AB12B">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14:paraId="60E5A10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14:paraId="47CECA5D">
            <w:pPr>
              <w:widowControl/>
              <w:spacing w:line="320" w:lineRule="exact"/>
              <w:jc w:val="left"/>
              <w:rPr>
                <w:rFonts w:ascii="仿宋_GB2312" w:hAnsi="宋体" w:eastAsia="仿宋_GB2312" w:cs="宋体"/>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14:paraId="0F923346">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4507D75">
            <w:pPr>
              <w:widowControl/>
              <w:spacing w:line="320" w:lineRule="exact"/>
              <w:jc w:val="left"/>
              <w:rPr>
                <w:rFonts w:ascii="仿宋_GB2312" w:hAnsi="宋体" w:eastAsia="仿宋_GB2312" w:cs="宋体"/>
                <w:kern w:val="0"/>
                <w:sz w:val="24"/>
                <w:szCs w:val="24"/>
              </w:rPr>
            </w:pPr>
          </w:p>
        </w:tc>
      </w:tr>
      <w:tr w14:paraId="6E4BAF9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58AD5D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675" w:type="dxa"/>
            <w:vMerge w:val="continue"/>
            <w:tcBorders>
              <w:top w:val="nil"/>
              <w:left w:val="single" w:color="auto" w:sz="4" w:space="0"/>
              <w:bottom w:val="single" w:color="auto" w:sz="4" w:space="0"/>
              <w:right w:val="single" w:color="auto" w:sz="4" w:space="0"/>
            </w:tcBorders>
            <w:vAlign w:val="center"/>
          </w:tcPr>
          <w:p w14:paraId="5E82A951">
            <w:pPr>
              <w:widowControl/>
              <w:spacing w:line="320" w:lineRule="exact"/>
              <w:jc w:val="left"/>
              <w:rPr>
                <w:rFonts w:ascii="仿宋_GB2312" w:hAnsi="宋体" w:eastAsia="仿宋_GB2312" w:cs="宋体"/>
                <w:kern w:val="0"/>
                <w:sz w:val="24"/>
                <w:szCs w:val="24"/>
              </w:rPr>
            </w:pPr>
          </w:p>
        </w:tc>
        <w:tc>
          <w:tcPr>
            <w:tcW w:w="705" w:type="dxa"/>
            <w:tcBorders>
              <w:top w:val="nil"/>
              <w:left w:val="nil"/>
              <w:bottom w:val="single" w:color="auto" w:sz="4" w:space="0"/>
              <w:right w:val="single" w:color="auto" w:sz="4" w:space="0"/>
            </w:tcBorders>
            <w:shd w:val="clear" w:color="000000" w:fill="FFFFFF"/>
            <w:vAlign w:val="center"/>
          </w:tcPr>
          <w:p w14:paraId="4E026B7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330" w:type="dxa"/>
            <w:gridSpan w:val="6"/>
            <w:tcBorders>
              <w:top w:val="single" w:color="auto" w:sz="4" w:space="0"/>
              <w:left w:val="nil"/>
              <w:bottom w:val="single" w:color="auto" w:sz="4" w:space="0"/>
              <w:right w:val="single" w:color="auto" w:sz="4" w:space="0"/>
            </w:tcBorders>
            <w:shd w:val="clear" w:color="auto" w:fill="auto"/>
            <w:noWrap/>
            <w:vAlign w:val="center"/>
          </w:tcPr>
          <w:p w14:paraId="6D93C6C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1785" w:type="dxa"/>
            <w:tcBorders>
              <w:top w:val="nil"/>
              <w:left w:val="nil"/>
              <w:bottom w:val="single" w:color="auto" w:sz="4" w:space="0"/>
              <w:right w:val="single" w:color="auto" w:sz="4" w:space="0"/>
            </w:tcBorders>
            <w:shd w:val="clear" w:color="auto" w:fill="auto"/>
            <w:noWrap/>
            <w:vAlign w:val="center"/>
          </w:tcPr>
          <w:p w14:paraId="4D6BE652">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645" w:type="dxa"/>
            <w:tcBorders>
              <w:top w:val="nil"/>
              <w:left w:val="nil"/>
              <w:bottom w:val="single" w:color="auto" w:sz="4" w:space="0"/>
              <w:right w:val="single" w:color="auto" w:sz="4" w:space="0"/>
            </w:tcBorders>
            <w:shd w:val="clear" w:color="auto" w:fill="auto"/>
            <w:noWrap/>
            <w:vAlign w:val="center"/>
          </w:tcPr>
          <w:p w14:paraId="4BC6E4B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45" w:type="dxa"/>
            <w:vMerge w:val="continue"/>
            <w:tcBorders>
              <w:top w:val="nil"/>
              <w:left w:val="single" w:color="auto" w:sz="4" w:space="0"/>
              <w:bottom w:val="single" w:color="auto" w:sz="4" w:space="0"/>
              <w:right w:val="single" w:color="auto" w:sz="4" w:space="0"/>
            </w:tcBorders>
            <w:vAlign w:val="center"/>
          </w:tcPr>
          <w:p w14:paraId="3CEA751C">
            <w:pPr>
              <w:widowControl/>
              <w:spacing w:line="320" w:lineRule="exact"/>
              <w:jc w:val="left"/>
              <w:rPr>
                <w:rFonts w:ascii="仿宋_GB2312" w:hAnsi="宋体" w:eastAsia="仿宋_GB2312" w:cs="宋体"/>
                <w:kern w:val="0"/>
                <w:sz w:val="24"/>
                <w:szCs w:val="24"/>
              </w:rPr>
            </w:pPr>
          </w:p>
        </w:tc>
        <w:tc>
          <w:tcPr>
            <w:tcW w:w="750" w:type="dxa"/>
            <w:vMerge w:val="continue"/>
            <w:tcBorders>
              <w:top w:val="nil"/>
              <w:left w:val="single" w:color="auto" w:sz="4" w:space="0"/>
              <w:bottom w:val="single" w:color="auto" w:sz="4" w:space="0"/>
              <w:right w:val="single" w:color="auto" w:sz="4" w:space="0"/>
            </w:tcBorders>
            <w:vAlign w:val="center"/>
          </w:tcPr>
          <w:p w14:paraId="49CC5D42">
            <w:pPr>
              <w:widowControl/>
              <w:spacing w:line="320" w:lineRule="exact"/>
              <w:jc w:val="left"/>
              <w:rPr>
                <w:rFonts w:ascii="仿宋_GB2312" w:hAnsi="宋体" w:eastAsia="仿宋_GB2312"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6D3EB35">
            <w:pPr>
              <w:widowControl/>
              <w:spacing w:line="320" w:lineRule="exact"/>
              <w:jc w:val="left"/>
              <w:rPr>
                <w:rFonts w:ascii="仿宋_GB2312" w:hAnsi="宋体" w:eastAsia="仿宋_GB2312" w:cs="宋体"/>
                <w:kern w:val="0"/>
                <w:sz w:val="24"/>
                <w:szCs w:val="24"/>
              </w:rPr>
            </w:pPr>
          </w:p>
        </w:tc>
      </w:tr>
      <w:tr w14:paraId="10FD4250">
        <w:tblPrEx>
          <w:tblCellMar>
            <w:top w:w="0" w:type="dxa"/>
            <w:left w:w="108" w:type="dxa"/>
            <w:bottom w:w="0" w:type="dxa"/>
            <w:right w:w="108" w:type="dxa"/>
          </w:tblCellMar>
        </w:tblPrEx>
        <w:trPr>
          <w:trHeight w:val="645" w:hRule="atLeast"/>
        </w:trPr>
        <w:tc>
          <w:tcPr>
            <w:tcW w:w="7722"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26399B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645" w:type="dxa"/>
            <w:tcBorders>
              <w:top w:val="nil"/>
              <w:left w:val="nil"/>
              <w:bottom w:val="single" w:color="auto" w:sz="4" w:space="0"/>
              <w:right w:val="single" w:color="auto" w:sz="4" w:space="0"/>
            </w:tcBorders>
            <w:shd w:val="clear" w:color="auto" w:fill="auto"/>
            <w:noWrap/>
            <w:vAlign w:val="center"/>
          </w:tcPr>
          <w:p w14:paraId="747BCA4E">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w:t>
            </w:r>
            <w:r>
              <w:rPr>
                <w:rFonts w:hint="default" w:ascii="仿宋_GB2312" w:hAnsi="宋体" w:eastAsia="仿宋_GB2312" w:cs="宋体"/>
                <w:kern w:val="0"/>
                <w:sz w:val="24"/>
                <w:szCs w:val="24"/>
                <w:lang w:eastAsia="zh-CN"/>
              </w:rPr>
              <w:t>8</w:t>
            </w:r>
            <w:r>
              <w:rPr>
                <w:rFonts w:hint="eastAsia" w:ascii="仿宋_GB2312" w:hAnsi="宋体" w:eastAsia="仿宋_GB2312" w:cs="宋体"/>
                <w:kern w:val="0"/>
                <w:sz w:val="24"/>
                <w:szCs w:val="24"/>
                <w:lang w:val="en-US" w:eastAsia="zh-CN"/>
              </w:rPr>
              <w:t>0</w:t>
            </w:r>
          </w:p>
        </w:tc>
        <w:tc>
          <w:tcPr>
            <w:tcW w:w="750" w:type="dxa"/>
            <w:tcBorders>
              <w:top w:val="nil"/>
              <w:left w:val="nil"/>
              <w:bottom w:val="single" w:color="auto" w:sz="4" w:space="0"/>
              <w:right w:val="single" w:color="auto" w:sz="4" w:space="0"/>
            </w:tcBorders>
            <w:shd w:val="clear" w:color="auto" w:fill="auto"/>
            <w:noWrap/>
            <w:vAlign w:val="center"/>
          </w:tcPr>
          <w:p w14:paraId="476D43CD">
            <w:pPr>
              <w:widowControl/>
              <w:spacing w:line="320" w:lineRule="exact"/>
              <w:jc w:val="left"/>
              <w:rPr>
                <w:rFonts w:ascii="仿宋_GB2312" w:hAnsi="宋体" w:eastAsia="仿宋_GB2312" w:cs="宋体"/>
                <w:kern w:val="0"/>
                <w:sz w:val="24"/>
                <w:szCs w:val="24"/>
              </w:rPr>
            </w:pPr>
          </w:p>
        </w:tc>
        <w:tc>
          <w:tcPr>
            <w:tcW w:w="680" w:type="dxa"/>
            <w:tcBorders>
              <w:top w:val="nil"/>
              <w:left w:val="nil"/>
              <w:bottom w:val="single" w:color="auto" w:sz="4" w:space="0"/>
              <w:right w:val="single" w:color="auto" w:sz="4" w:space="0"/>
            </w:tcBorders>
            <w:shd w:val="clear" w:color="auto" w:fill="auto"/>
            <w:noWrap/>
            <w:vAlign w:val="center"/>
          </w:tcPr>
          <w:p w14:paraId="051FC68A">
            <w:pPr>
              <w:widowControl/>
              <w:spacing w:line="320" w:lineRule="exact"/>
              <w:jc w:val="left"/>
              <w:rPr>
                <w:rFonts w:ascii="仿宋_GB2312" w:hAnsi="宋体" w:eastAsia="仿宋_GB2312" w:cs="宋体"/>
                <w:kern w:val="0"/>
                <w:sz w:val="24"/>
                <w:szCs w:val="24"/>
              </w:rPr>
            </w:pPr>
          </w:p>
        </w:tc>
      </w:tr>
      <w:tr w14:paraId="47BB3E72">
        <w:tblPrEx>
          <w:tblCellMar>
            <w:top w:w="0" w:type="dxa"/>
            <w:left w:w="108" w:type="dxa"/>
            <w:bottom w:w="0" w:type="dxa"/>
            <w:right w:w="108" w:type="dxa"/>
          </w:tblCellMar>
        </w:tblPrEx>
        <w:trPr>
          <w:trHeight w:val="645" w:hRule="atLeast"/>
        </w:trPr>
        <w:tc>
          <w:tcPr>
            <w:tcW w:w="7722"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6907637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645" w:type="dxa"/>
            <w:tcBorders>
              <w:top w:val="nil"/>
              <w:left w:val="nil"/>
              <w:bottom w:val="single" w:color="auto" w:sz="4" w:space="0"/>
              <w:right w:val="single" w:color="auto" w:sz="4" w:space="0"/>
            </w:tcBorders>
            <w:shd w:val="clear" w:color="auto" w:fill="auto"/>
            <w:noWrap/>
            <w:vAlign w:val="center"/>
          </w:tcPr>
          <w:p w14:paraId="47C3740B">
            <w:pPr>
              <w:widowControl/>
              <w:spacing w:line="320" w:lineRule="exact"/>
              <w:jc w:val="left"/>
              <w:rPr>
                <w:rFonts w:hint="default" w:ascii="仿宋_GB2312" w:hAnsi="宋体" w:eastAsia="仿宋_GB2312" w:cs="宋体"/>
                <w:kern w:val="0"/>
                <w:sz w:val="24"/>
                <w:szCs w:val="24"/>
                <w:lang w:val="en-US" w:eastAsia="zh-CN"/>
              </w:rPr>
            </w:pPr>
            <w:r>
              <w:rPr>
                <w:rFonts w:hint="default" w:ascii="仿宋_GB2312" w:hAnsi="宋体" w:eastAsia="仿宋_GB2312" w:cs="宋体"/>
                <w:kern w:val="0"/>
                <w:sz w:val="24"/>
                <w:szCs w:val="24"/>
                <w:lang w:eastAsia="zh-CN"/>
              </w:rPr>
              <w:t>2</w:t>
            </w:r>
            <w:r>
              <w:rPr>
                <w:rFonts w:hint="eastAsia" w:ascii="仿宋_GB2312" w:hAnsi="宋体" w:eastAsia="仿宋_GB2312" w:cs="宋体"/>
                <w:kern w:val="0"/>
                <w:sz w:val="24"/>
                <w:szCs w:val="24"/>
                <w:lang w:val="en-US" w:eastAsia="zh-CN"/>
              </w:rPr>
              <w:t>00</w:t>
            </w:r>
          </w:p>
        </w:tc>
        <w:tc>
          <w:tcPr>
            <w:tcW w:w="750" w:type="dxa"/>
            <w:tcBorders>
              <w:top w:val="nil"/>
              <w:left w:val="nil"/>
              <w:bottom w:val="single" w:color="auto" w:sz="4" w:space="0"/>
              <w:right w:val="single" w:color="auto" w:sz="4" w:space="0"/>
            </w:tcBorders>
            <w:shd w:val="clear" w:color="auto" w:fill="auto"/>
            <w:noWrap/>
            <w:vAlign w:val="center"/>
          </w:tcPr>
          <w:p w14:paraId="0A736741">
            <w:pPr>
              <w:widowControl/>
              <w:spacing w:line="320" w:lineRule="exact"/>
              <w:jc w:val="left"/>
              <w:rPr>
                <w:rFonts w:ascii="仿宋_GB2312" w:hAnsi="宋体" w:eastAsia="仿宋_GB2312" w:cs="宋体"/>
                <w:kern w:val="0"/>
                <w:sz w:val="24"/>
                <w:szCs w:val="24"/>
              </w:rPr>
            </w:pPr>
          </w:p>
        </w:tc>
        <w:tc>
          <w:tcPr>
            <w:tcW w:w="680" w:type="dxa"/>
            <w:tcBorders>
              <w:top w:val="nil"/>
              <w:left w:val="nil"/>
              <w:bottom w:val="single" w:color="auto" w:sz="4" w:space="0"/>
              <w:right w:val="single" w:color="auto" w:sz="4" w:space="0"/>
            </w:tcBorders>
            <w:shd w:val="clear" w:color="auto" w:fill="auto"/>
            <w:noWrap/>
            <w:vAlign w:val="center"/>
          </w:tcPr>
          <w:p w14:paraId="01766734">
            <w:pPr>
              <w:widowControl/>
              <w:spacing w:line="320" w:lineRule="exact"/>
              <w:jc w:val="left"/>
              <w:rPr>
                <w:rFonts w:ascii="仿宋_GB2312" w:hAnsi="宋体" w:eastAsia="仿宋_GB2312" w:cs="宋体"/>
                <w:kern w:val="0"/>
                <w:sz w:val="24"/>
                <w:szCs w:val="24"/>
              </w:rPr>
            </w:pPr>
          </w:p>
        </w:tc>
      </w:tr>
      <w:tr w14:paraId="1524A431">
        <w:tblPrEx>
          <w:tblCellMar>
            <w:top w:w="0" w:type="dxa"/>
            <w:left w:w="108" w:type="dxa"/>
            <w:bottom w:w="0" w:type="dxa"/>
            <w:right w:w="108" w:type="dxa"/>
          </w:tblCellMar>
        </w:tblPrEx>
        <w:trPr>
          <w:trHeight w:val="645" w:hRule="atLeast"/>
        </w:trPr>
        <w:tc>
          <w:tcPr>
            <w:tcW w:w="5118" w:type="dxa"/>
            <w:gridSpan w:val="8"/>
            <w:tcBorders>
              <w:top w:val="single" w:color="auto" w:sz="4" w:space="0"/>
              <w:left w:val="single" w:color="auto" w:sz="4" w:space="0"/>
              <w:bottom w:val="single" w:color="auto" w:sz="4" w:space="0"/>
              <w:right w:val="single" w:color="000000" w:sz="4" w:space="0"/>
            </w:tcBorders>
            <w:shd w:val="clear" w:color="auto" w:fill="auto"/>
            <w:noWrap/>
            <w:vAlign w:val="center"/>
          </w:tcPr>
          <w:p w14:paraId="47CCD957">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04" w:type="dxa"/>
            <w:gridSpan w:val="3"/>
            <w:tcBorders>
              <w:top w:val="single" w:color="auto" w:sz="4" w:space="0"/>
              <w:left w:val="nil"/>
              <w:bottom w:val="single" w:color="auto" w:sz="4" w:space="0"/>
              <w:right w:val="single" w:color="auto" w:sz="4" w:space="0"/>
            </w:tcBorders>
            <w:shd w:val="clear" w:color="auto" w:fill="auto"/>
            <w:noWrap/>
            <w:vAlign w:val="center"/>
          </w:tcPr>
          <w:p w14:paraId="12444EB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645" w:type="dxa"/>
            <w:tcBorders>
              <w:top w:val="nil"/>
              <w:left w:val="nil"/>
              <w:bottom w:val="single" w:color="auto" w:sz="4" w:space="0"/>
              <w:right w:val="single" w:color="auto" w:sz="4" w:space="0"/>
            </w:tcBorders>
            <w:shd w:val="clear" w:color="auto" w:fill="auto"/>
            <w:noWrap/>
            <w:vAlign w:val="center"/>
          </w:tcPr>
          <w:p w14:paraId="6E54AD52">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rPr>
              <w:t>　</w:t>
            </w:r>
            <w:r>
              <w:rPr>
                <w:rFonts w:hint="default" w:ascii="仿宋_GB2312" w:hAnsi="宋体" w:eastAsia="仿宋_GB2312" w:cs="宋体"/>
                <w:kern w:val="0"/>
                <w:sz w:val="24"/>
                <w:szCs w:val="24"/>
                <w:lang w:eastAsia="zh-CN"/>
              </w:rPr>
              <w:t>38</w:t>
            </w:r>
            <w:r>
              <w:rPr>
                <w:rFonts w:hint="eastAsia" w:ascii="仿宋_GB2312" w:hAnsi="宋体" w:eastAsia="仿宋_GB2312" w:cs="宋体"/>
                <w:kern w:val="0"/>
                <w:sz w:val="24"/>
                <w:szCs w:val="24"/>
                <w:lang w:val="en-US" w:eastAsia="zh-CN"/>
              </w:rPr>
              <w:t>0</w:t>
            </w:r>
          </w:p>
        </w:tc>
        <w:tc>
          <w:tcPr>
            <w:tcW w:w="750" w:type="dxa"/>
            <w:tcBorders>
              <w:top w:val="nil"/>
              <w:left w:val="nil"/>
              <w:bottom w:val="single" w:color="auto" w:sz="4" w:space="0"/>
              <w:right w:val="single" w:color="auto" w:sz="4" w:space="0"/>
            </w:tcBorders>
            <w:shd w:val="clear" w:color="auto" w:fill="auto"/>
            <w:noWrap/>
            <w:vAlign w:val="center"/>
          </w:tcPr>
          <w:p w14:paraId="08EC9437">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680" w:type="dxa"/>
            <w:tcBorders>
              <w:top w:val="nil"/>
              <w:left w:val="nil"/>
              <w:bottom w:val="single" w:color="auto" w:sz="4" w:space="0"/>
              <w:right w:val="single" w:color="auto" w:sz="4" w:space="0"/>
            </w:tcBorders>
            <w:shd w:val="clear" w:color="auto" w:fill="auto"/>
            <w:noWrap/>
            <w:vAlign w:val="center"/>
          </w:tcPr>
          <w:p w14:paraId="449D159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5E0A7D9F">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4232AA4F">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3E1D0B4E">
      <w:pPr>
        <w:spacing w:line="360" w:lineRule="exact"/>
        <w:rPr>
          <w:rFonts w:ascii="宋体" w:hAnsi="宋体" w:eastAsia="宋体" w:cs="宋体"/>
          <w:kern w:val="0"/>
          <w:sz w:val="24"/>
          <w:szCs w:val="24"/>
        </w:rPr>
      </w:pPr>
    </w:p>
    <w:p w14:paraId="61CDFC48">
      <w:pPr>
        <w:spacing w:line="360" w:lineRule="exact"/>
      </w:pPr>
      <w:r>
        <w:rPr>
          <w:rFonts w:hint="eastAsia" w:ascii="宋体" w:hAnsi="宋体" w:eastAsia="宋体" w:cs="宋体"/>
          <w:kern w:val="0"/>
          <w:sz w:val="24"/>
          <w:szCs w:val="24"/>
        </w:rPr>
        <w:t>二级单位审核者签名：                     职能部门审核者签名：</w:t>
      </w:r>
    </w:p>
    <w:p w14:paraId="4CC70059"/>
    <w:p w14:paraId="7C6171C1">
      <w:pPr>
        <w:widowControl/>
        <w:jc w:val="left"/>
      </w:pPr>
      <w:r>
        <w:br w:type="page"/>
      </w:r>
    </w:p>
    <w:p w14:paraId="51E5C476">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584"/>
        <w:gridCol w:w="1065"/>
        <w:gridCol w:w="434"/>
      </w:tblGrid>
      <w:tr w14:paraId="427215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35E2E4A">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2941FB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4A3532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5954FC9">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2E8A622C">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A0DB2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7D2504EC">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8A108E">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5A1A01B5">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95B1EA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584" w:type="dxa"/>
            <w:tcBorders>
              <w:right w:val="single" w:color="auto" w:sz="4" w:space="0"/>
            </w:tcBorders>
            <w:vAlign w:val="center"/>
          </w:tcPr>
          <w:p w14:paraId="6CDF201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9F1DBE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065" w:type="dxa"/>
            <w:tcBorders>
              <w:right w:val="single" w:color="auto" w:sz="4" w:space="0"/>
            </w:tcBorders>
            <w:vAlign w:val="center"/>
          </w:tcPr>
          <w:p w14:paraId="55E9CC4C">
            <w:pPr>
              <w:jc w:val="center"/>
              <w:rPr>
                <w:rFonts w:cs="宋体" w:asciiTheme="minorEastAsia" w:hAnsiTheme="minorEastAsia"/>
                <w:kern w:val="0"/>
                <w:szCs w:val="21"/>
              </w:rPr>
            </w:pPr>
            <w:r>
              <w:rPr>
                <w:rFonts w:hint="eastAsia" w:cs="宋体" w:asciiTheme="minorEastAsia" w:hAnsiTheme="minorEastAsia"/>
                <w:kern w:val="0"/>
                <w:szCs w:val="21"/>
              </w:rPr>
              <w:t>获奖</w:t>
            </w:r>
          </w:p>
          <w:p w14:paraId="4F38597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434" w:type="dxa"/>
            <w:tcBorders>
              <w:left w:val="single" w:color="auto" w:sz="4" w:space="0"/>
            </w:tcBorders>
            <w:vAlign w:val="center"/>
          </w:tcPr>
          <w:p w14:paraId="29846D6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AF9F8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7EC0AA6">
            <w:pPr>
              <w:rPr>
                <w:rFonts w:hint="eastAsia" w:cs="宋体" w:asciiTheme="minorEastAsia" w:hAnsiTheme="minorEastAsia" w:eastAsiaTheme="minorEastAsia"/>
                <w:b w:val="0"/>
                <w:bCs w:val="0"/>
                <w:kern w:val="0"/>
                <w:szCs w:val="21"/>
                <w:lang w:val="en-US" w:eastAsia="zh-CN"/>
              </w:rPr>
            </w:pPr>
            <w:r>
              <w:rPr>
                <w:rFonts w:hint="eastAsia" w:cs="宋体" w:asciiTheme="minorEastAsia" w:hAnsiTheme="minorEastAsia"/>
                <w:b w:val="0"/>
                <w:bCs w:val="0"/>
                <w:kern w:val="0"/>
                <w:szCs w:val="21"/>
                <w:lang w:val="en-US" w:eastAsia="zh-CN"/>
              </w:rPr>
              <w:t>1</w:t>
            </w:r>
          </w:p>
          <w:p w14:paraId="1346AA61">
            <w:pPr>
              <w:rPr>
                <w:rFonts w:cs="宋体" w:asciiTheme="minorEastAsia" w:hAnsiTheme="minorEastAsia"/>
                <w:b w:val="0"/>
                <w:bCs w:val="0"/>
                <w:kern w:val="0"/>
                <w:szCs w:val="21"/>
              </w:rPr>
            </w:pPr>
          </w:p>
        </w:tc>
        <w:tc>
          <w:tcPr>
            <w:tcW w:w="3119" w:type="dxa"/>
          </w:tcPr>
          <w:p w14:paraId="7A330A83">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海南省基础教育教学成果奖</w:t>
            </w:r>
            <w:r>
              <w:rPr>
                <w:rFonts w:hint="eastAsia" w:cs="宋体" w:asciiTheme="minorEastAsia" w:hAnsiTheme="minorEastAsia"/>
                <w:b w:val="0"/>
                <w:bCs w:val="0"/>
                <w:kern w:val="0"/>
                <w:szCs w:val="21"/>
                <w:lang w:val="en-US" w:eastAsia="zh-CN"/>
              </w:rPr>
              <w:t>---“</w:t>
            </w:r>
            <w:r>
              <w:rPr>
                <w:rFonts w:hint="eastAsia" w:cs="宋体" w:asciiTheme="minorEastAsia" w:hAnsiTheme="minorEastAsia"/>
                <w:b w:val="0"/>
                <w:bCs w:val="0"/>
                <w:kern w:val="0"/>
                <w:szCs w:val="21"/>
                <w:lang w:eastAsia="zh-CN"/>
              </w:rPr>
              <w:t>基于创造潜能培养的高中创意教学模式构建与实践”</w:t>
            </w:r>
          </w:p>
        </w:tc>
        <w:tc>
          <w:tcPr>
            <w:tcW w:w="708" w:type="dxa"/>
          </w:tcPr>
          <w:p w14:paraId="3A956C7F">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省级</w:t>
            </w:r>
          </w:p>
        </w:tc>
        <w:tc>
          <w:tcPr>
            <w:tcW w:w="709" w:type="dxa"/>
          </w:tcPr>
          <w:p w14:paraId="1B47AEDA">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特等奖</w:t>
            </w:r>
          </w:p>
        </w:tc>
        <w:tc>
          <w:tcPr>
            <w:tcW w:w="1418" w:type="dxa"/>
          </w:tcPr>
          <w:p w14:paraId="701E6A35">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第四</w:t>
            </w:r>
          </w:p>
        </w:tc>
        <w:tc>
          <w:tcPr>
            <w:tcW w:w="1584" w:type="dxa"/>
            <w:tcBorders>
              <w:right w:val="single" w:color="auto" w:sz="4" w:space="0"/>
            </w:tcBorders>
          </w:tcPr>
          <w:p w14:paraId="37DB8C38">
            <w:pPr>
              <w:rPr>
                <w:rFonts w:hint="eastAsia" w:cs="宋体" w:asciiTheme="minorEastAsia" w:hAnsiTheme="minorEastAsia" w:eastAsiaTheme="minorEastAsia"/>
                <w:b w:val="0"/>
                <w:bCs w:val="0"/>
                <w:kern w:val="0"/>
                <w:szCs w:val="21"/>
                <w:lang w:eastAsia="zh-CN"/>
              </w:rPr>
            </w:pPr>
            <w:r>
              <w:rPr>
                <w:rFonts w:hint="eastAsia" w:cs="宋体" w:asciiTheme="minorEastAsia" w:hAnsiTheme="minorEastAsia"/>
                <w:b w:val="0"/>
                <w:bCs w:val="0"/>
                <w:kern w:val="0"/>
                <w:szCs w:val="21"/>
                <w:lang w:eastAsia="zh-CN"/>
              </w:rPr>
              <w:t>海南省教育厅</w:t>
            </w:r>
          </w:p>
        </w:tc>
        <w:tc>
          <w:tcPr>
            <w:tcW w:w="1065" w:type="dxa"/>
            <w:tcBorders>
              <w:right w:val="single" w:color="auto" w:sz="4" w:space="0"/>
            </w:tcBorders>
          </w:tcPr>
          <w:p w14:paraId="14A71658">
            <w:pPr>
              <w:rPr>
                <w:rFonts w:hint="default" w:cs="宋体" w:asciiTheme="minorEastAsia" w:hAnsiTheme="minorEastAsia" w:eastAsiaTheme="minorEastAsia"/>
                <w:b w:val="0"/>
                <w:bCs w:val="0"/>
                <w:kern w:val="0"/>
                <w:szCs w:val="21"/>
                <w:lang w:val="en-US" w:eastAsia="zh-CN"/>
              </w:rPr>
            </w:pPr>
            <w:r>
              <w:rPr>
                <w:rFonts w:hint="eastAsia" w:cs="宋体" w:asciiTheme="minorEastAsia" w:hAnsiTheme="minorEastAsia"/>
                <w:b w:val="0"/>
                <w:bCs w:val="0"/>
                <w:kern w:val="0"/>
                <w:szCs w:val="21"/>
                <w:lang w:val="en-US" w:eastAsia="zh-CN"/>
              </w:rPr>
              <w:t>2022.9</w:t>
            </w:r>
          </w:p>
        </w:tc>
        <w:tc>
          <w:tcPr>
            <w:tcW w:w="434" w:type="dxa"/>
            <w:tcBorders>
              <w:left w:val="single" w:color="auto" w:sz="4" w:space="0"/>
            </w:tcBorders>
          </w:tcPr>
          <w:p w14:paraId="67A6F369">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w:t>
            </w:r>
          </w:p>
        </w:tc>
      </w:tr>
    </w:tbl>
    <w:p w14:paraId="36775EA2">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70994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3EF0AD85">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444E6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77BFA9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1EAA3C7F">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0927A9E5">
            <w:pPr>
              <w:jc w:val="center"/>
              <w:rPr>
                <w:rFonts w:cs="宋体" w:asciiTheme="minorEastAsia" w:hAnsiTheme="minorEastAsia"/>
                <w:kern w:val="0"/>
                <w:szCs w:val="21"/>
              </w:rPr>
            </w:pPr>
            <w:r>
              <w:rPr>
                <w:rFonts w:hint="eastAsia" w:cs="宋体" w:asciiTheme="minorEastAsia" w:hAnsiTheme="minorEastAsia"/>
                <w:kern w:val="0"/>
                <w:szCs w:val="21"/>
              </w:rPr>
              <w:t>获奖</w:t>
            </w:r>
          </w:p>
          <w:p w14:paraId="3FC170F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24BA5A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FE4397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06A55C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62412E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BB70C7C">
            <w:pPr>
              <w:jc w:val="center"/>
              <w:rPr>
                <w:rFonts w:cs="宋体" w:asciiTheme="minorEastAsia" w:hAnsiTheme="minorEastAsia"/>
                <w:kern w:val="0"/>
                <w:szCs w:val="21"/>
              </w:rPr>
            </w:pPr>
            <w:r>
              <w:rPr>
                <w:rFonts w:hint="eastAsia" w:cs="宋体" w:asciiTheme="minorEastAsia" w:hAnsiTheme="minorEastAsia"/>
                <w:kern w:val="0"/>
                <w:szCs w:val="21"/>
              </w:rPr>
              <w:t>获奖</w:t>
            </w:r>
          </w:p>
          <w:p w14:paraId="5AC5535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AADEA9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D49A5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639CD7E">
            <w:pPr>
              <w:jc w:val="center"/>
              <w:rPr>
                <w:rFonts w:cs="宋体" w:asciiTheme="minorEastAsia" w:hAnsiTheme="minorEastAsia"/>
                <w:kern w:val="0"/>
                <w:szCs w:val="21"/>
              </w:rPr>
            </w:pPr>
          </w:p>
          <w:p w14:paraId="0802766F">
            <w:pPr>
              <w:jc w:val="center"/>
              <w:rPr>
                <w:rFonts w:cs="宋体" w:asciiTheme="minorEastAsia" w:hAnsiTheme="minorEastAsia"/>
                <w:kern w:val="0"/>
                <w:szCs w:val="21"/>
              </w:rPr>
            </w:pPr>
          </w:p>
        </w:tc>
        <w:tc>
          <w:tcPr>
            <w:tcW w:w="4111" w:type="dxa"/>
            <w:vAlign w:val="center"/>
          </w:tcPr>
          <w:p w14:paraId="457F551B">
            <w:pPr>
              <w:jc w:val="center"/>
              <w:rPr>
                <w:rFonts w:cs="宋体" w:asciiTheme="minorEastAsia" w:hAnsiTheme="minorEastAsia"/>
                <w:kern w:val="0"/>
                <w:szCs w:val="21"/>
              </w:rPr>
            </w:pPr>
          </w:p>
        </w:tc>
        <w:tc>
          <w:tcPr>
            <w:tcW w:w="709" w:type="dxa"/>
            <w:vAlign w:val="center"/>
          </w:tcPr>
          <w:p w14:paraId="66CA82B3">
            <w:pPr>
              <w:jc w:val="center"/>
              <w:rPr>
                <w:rFonts w:cs="宋体" w:asciiTheme="minorEastAsia" w:hAnsiTheme="minorEastAsia"/>
                <w:kern w:val="0"/>
                <w:szCs w:val="21"/>
              </w:rPr>
            </w:pPr>
          </w:p>
        </w:tc>
        <w:tc>
          <w:tcPr>
            <w:tcW w:w="1417" w:type="dxa"/>
            <w:vAlign w:val="center"/>
          </w:tcPr>
          <w:p w14:paraId="7751FF9D">
            <w:pPr>
              <w:jc w:val="center"/>
              <w:rPr>
                <w:rFonts w:cs="宋体" w:asciiTheme="minorEastAsia" w:hAnsiTheme="minorEastAsia"/>
                <w:kern w:val="0"/>
                <w:szCs w:val="21"/>
              </w:rPr>
            </w:pPr>
          </w:p>
        </w:tc>
        <w:tc>
          <w:tcPr>
            <w:tcW w:w="1276" w:type="dxa"/>
            <w:tcBorders>
              <w:right w:val="single" w:color="auto" w:sz="4" w:space="0"/>
            </w:tcBorders>
            <w:vAlign w:val="center"/>
          </w:tcPr>
          <w:p w14:paraId="3C90866B">
            <w:pPr>
              <w:jc w:val="center"/>
              <w:rPr>
                <w:rFonts w:cs="宋体" w:asciiTheme="minorEastAsia" w:hAnsiTheme="minorEastAsia"/>
                <w:kern w:val="0"/>
                <w:szCs w:val="21"/>
              </w:rPr>
            </w:pPr>
          </w:p>
        </w:tc>
        <w:tc>
          <w:tcPr>
            <w:tcW w:w="992" w:type="dxa"/>
            <w:tcBorders>
              <w:right w:val="single" w:color="auto" w:sz="4" w:space="0"/>
            </w:tcBorders>
            <w:vAlign w:val="center"/>
          </w:tcPr>
          <w:p w14:paraId="50798A2E">
            <w:pPr>
              <w:jc w:val="center"/>
              <w:rPr>
                <w:rFonts w:cs="宋体" w:asciiTheme="minorEastAsia" w:hAnsiTheme="minorEastAsia"/>
                <w:kern w:val="0"/>
                <w:szCs w:val="21"/>
              </w:rPr>
            </w:pPr>
          </w:p>
        </w:tc>
        <w:tc>
          <w:tcPr>
            <w:tcW w:w="532" w:type="dxa"/>
            <w:tcBorders>
              <w:left w:val="single" w:color="auto" w:sz="4" w:space="0"/>
            </w:tcBorders>
            <w:vAlign w:val="center"/>
          </w:tcPr>
          <w:p w14:paraId="50B6D765">
            <w:pPr>
              <w:jc w:val="center"/>
              <w:rPr>
                <w:rFonts w:cs="宋体" w:asciiTheme="minorEastAsia" w:hAnsiTheme="minorEastAsia"/>
                <w:kern w:val="0"/>
                <w:szCs w:val="21"/>
              </w:rPr>
            </w:pPr>
          </w:p>
        </w:tc>
      </w:tr>
    </w:tbl>
    <w:p w14:paraId="034ED89F">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04023D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719CB265">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5C2671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E78D12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139FA2BA">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604D093D">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D64259">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658E4A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E40FD8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639EAA2">
            <w:pPr>
              <w:jc w:val="center"/>
              <w:rPr>
                <w:rFonts w:cs="宋体" w:asciiTheme="minorEastAsia" w:hAnsiTheme="minorEastAsia"/>
                <w:kern w:val="0"/>
                <w:szCs w:val="21"/>
              </w:rPr>
            </w:pPr>
            <w:r>
              <w:rPr>
                <w:rFonts w:hint="eastAsia" w:cs="宋体" w:asciiTheme="minorEastAsia" w:hAnsiTheme="minorEastAsia"/>
                <w:kern w:val="0"/>
                <w:szCs w:val="21"/>
              </w:rPr>
              <w:t>获奖</w:t>
            </w:r>
          </w:p>
          <w:p w14:paraId="14EC9B8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CB3DA1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CDE22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8C74C8F">
            <w:pPr>
              <w:jc w:val="center"/>
              <w:rPr>
                <w:rFonts w:cs="宋体" w:asciiTheme="minorEastAsia" w:hAnsiTheme="minorEastAsia"/>
                <w:kern w:val="0"/>
                <w:szCs w:val="21"/>
              </w:rPr>
            </w:pPr>
          </w:p>
          <w:p w14:paraId="3B0976FB">
            <w:pPr>
              <w:jc w:val="center"/>
              <w:rPr>
                <w:rFonts w:cs="宋体" w:asciiTheme="minorEastAsia" w:hAnsiTheme="minorEastAsia"/>
                <w:kern w:val="0"/>
                <w:szCs w:val="21"/>
              </w:rPr>
            </w:pPr>
          </w:p>
        </w:tc>
        <w:tc>
          <w:tcPr>
            <w:tcW w:w="4253" w:type="dxa"/>
            <w:vAlign w:val="center"/>
          </w:tcPr>
          <w:p w14:paraId="69461513">
            <w:pPr>
              <w:jc w:val="center"/>
              <w:rPr>
                <w:rFonts w:cs="宋体" w:asciiTheme="minorEastAsia" w:hAnsiTheme="minorEastAsia"/>
                <w:kern w:val="0"/>
                <w:szCs w:val="21"/>
              </w:rPr>
            </w:pPr>
          </w:p>
        </w:tc>
        <w:tc>
          <w:tcPr>
            <w:tcW w:w="850" w:type="dxa"/>
            <w:vAlign w:val="center"/>
          </w:tcPr>
          <w:p w14:paraId="511023D9">
            <w:pPr>
              <w:jc w:val="center"/>
              <w:rPr>
                <w:rFonts w:cs="宋体" w:asciiTheme="minorEastAsia" w:hAnsiTheme="minorEastAsia"/>
                <w:kern w:val="0"/>
                <w:szCs w:val="21"/>
              </w:rPr>
            </w:pPr>
          </w:p>
        </w:tc>
        <w:tc>
          <w:tcPr>
            <w:tcW w:w="2410" w:type="dxa"/>
            <w:tcBorders>
              <w:right w:val="single" w:color="auto" w:sz="4" w:space="0"/>
            </w:tcBorders>
            <w:vAlign w:val="center"/>
          </w:tcPr>
          <w:p w14:paraId="5BA728D9">
            <w:pPr>
              <w:jc w:val="center"/>
              <w:rPr>
                <w:rFonts w:cs="宋体" w:asciiTheme="minorEastAsia" w:hAnsiTheme="minorEastAsia"/>
                <w:kern w:val="0"/>
                <w:szCs w:val="21"/>
              </w:rPr>
            </w:pPr>
          </w:p>
        </w:tc>
        <w:tc>
          <w:tcPr>
            <w:tcW w:w="992" w:type="dxa"/>
            <w:tcBorders>
              <w:right w:val="single" w:color="auto" w:sz="4" w:space="0"/>
            </w:tcBorders>
            <w:vAlign w:val="center"/>
          </w:tcPr>
          <w:p w14:paraId="31292F3F">
            <w:pPr>
              <w:jc w:val="center"/>
              <w:rPr>
                <w:rFonts w:cs="宋体" w:asciiTheme="minorEastAsia" w:hAnsiTheme="minorEastAsia"/>
                <w:kern w:val="0"/>
                <w:szCs w:val="21"/>
              </w:rPr>
            </w:pPr>
          </w:p>
        </w:tc>
        <w:tc>
          <w:tcPr>
            <w:tcW w:w="532" w:type="dxa"/>
            <w:tcBorders>
              <w:left w:val="single" w:color="auto" w:sz="4" w:space="0"/>
            </w:tcBorders>
            <w:vAlign w:val="center"/>
          </w:tcPr>
          <w:p w14:paraId="38C47B5B">
            <w:pPr>
              <w:jc w:val="center"/>
              <w:rPr>
                <w:rFonts w:cs="宋体" w:asciiTheme="minorEastAsia" w:hAnsiTheme="minorEastAsia"/>
                <w:kern w:val="0"/>
                <w:szCs w:val="21"/>
              </w:rPr>
            </w:pPr>
          </w:p>
        </w:tc>
      </w:tr>
    </w:tbl>
    <w:p w14:paraId="25FE9663">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004705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D04C5A0">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D4630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BFCF29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0F8CA76">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15BEFFA">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61F9E41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8076B6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240FDD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920943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2DDEA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26E4AAC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4DC06E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884BC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1A2E537">
            <w:pPr>
              <w:jc w:val="center"/>
              <w:rPr>
                <w:rFonts w:cs="宋体" w:asciiTheme="minorEastAsia" w:hAnsiTheme="minorEastAsia"/>
                <w:kern w:val="0"/>
                <w:szCs w:val="21"/>
              </w:rPr>
            </w:pPr>
          </w:p>
          <w:p w14:paraId="3CB6645F">
            <w:pPr>
              <w:jc w:val="center"/>
              <w:rPr>
                <w:rFonts w:cs="宋体" w:asciiTheme="minorEastAsia" w:hAnsiTheme="minorEastAsia"/>
                <w:kern w:val="0"/>
                <w:szCs w:val="21"/>
              </w:rPr>
            </w:pPr>
          </w:p>
        </w:tc>
        <w:tc>
          <w:tcPr>
            <w:tcW w:w="3119" w:type="dxa"/>
            <w:vAlign w:val="center"/>
          </w:tcPr>
          <w:p w14:paraId="77BCBCD6">
            <w:pPr>
              <w:jc w:val="center"/>
              <w:rPr>
                <w:rFonts w:cs="宋体" w:asciiTheme="minorEastAsia" w:hAnsiTheme="minorEastAsia"/>
                <w:kern w:val="0"/>
                <w:szCs w:val="21"/>
              </w:rPr>
            </w:pPr>
          </w:p>
        </w:tc>
        <w:tc>
          <w:tcPr>
            <w:tcW w:w="1559" w:type="dxa"/>
            <w:vAlign w:val="center"/>
          </w:tcPr>
          <w:p w14:paraId="18354618">
            <w:pPr>
              <w:jc w:val="center"/>
              <w:rPr>
                <w:rFonts w:cs="宋体" w:asciiTheme="minorEastAsia" w:hAnsiTheme="minorEastAsia"/>
                <w:kern w:val="0"/>
                <w:szCs w:val="21"/>
              </w:rPr>
            </w:pPr>
          </w:p>
        </w:tc>
        <w:tc>
          <w:tcPr>
            <w:tcW w:w="1417" w:type="dxa"/>
            <w:vAlign w:val="center"/>
          </w:tcPr>
          <w:p w14:paraId="2E603C81">
            <w:pPr>
              <w:jc w:val="center"/>
              <w:rPr>
                <w:rFonts w:cs="宋体" w:asciiTheme="minorEastAsia" w:hAnsiTheme="minorEastAsia"/>
                <w:kern w:val="0"/>
                <w:szCs w:val="21"/>
              </w:rPr>
            </w:pPr>
          </w:p>
        </w:tc>
        <w:tc>
          <w:tcPr>
            <w:tcW w:w="1418" w:type="dxa"/>
            <w:tcBorders>
              <w:right w:val="single" w:color="auto" w:sz="4" w:space="0"/>
            </w:tcBorders>
            <w:vAlign w:val="center"/>
          </w:tcPr>
          <w:p w14:paraId="3510D033">
            <w:pPr>
              <w:jc w:val="center"/>
              <w:rPr>
                <w:rFonts w:cs="宋体" w:asciiTheme="minorEastAsia" w:hAnsiTheme="minorEastAsia"/>
                <w:kern w:val="0"/>
                <w:szCs w:val="21"/>
              </w:rPr>
            </w:pPr>
          </w:p>
        </w:tc>
        <w:tc>
          <w:tcPr>
            <w:tcW w:w="992" w:type="dxa"/>
            <w:tcBorders>
              <w:right w:val="single" w:color="auto" w:sz="4" w:space="0"/>
            </w:tcBorders>
            <w:vAlign w:val="center"/>
          </w:tcPr>
          <w:p w14:paraId="7CAE422B">
            <w:pPr>
              <w:jc w:val="center"/>
              <w:rPr>
                <w:rFonts w:cs="宋体" w:asciiTheme="minorEastAsia" w:hAnsiTheme="minorEastAsia"/>
                <w:kern w:val="0"/>
                <w:szCs w:val="21"/>
              </w:rPr>
            </w:pPr>
          </w:p>
        </w:tc>
        <w:tc>
          <w:tcPr>
            <w:tcW w:w="532" w:type="dxa"/>
            <w:tcBorders>
              <w:left w:val="single" w:color="auto" w:sz="4" w:space="0"/>
            </w:tcBorders>
            <w:vAlign w:val="center"/>
          </w:tcPr>
          <w:p w14:paraId="52D937C8">
            <w:pPr>
              <w:jc w:val="center"/>
              <w:rPr>
                <w:rFonts w:cs="宋体" w:asciiTheme="minorEastAsia" w:hAnsiTheme="minorEastAsia"/>
                <w:kern w:val="0"/>
                <w:szCs w:val="21"/>
              </w:rPr>
            </w:pPr>
          </w:p>
        </w:tc>
      </w:tr>
    </w:tbl>
    <w:p w14:paraId="2EA751B4">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53CF0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9C9B220">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7640FC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12F4F9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03FFBE9">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73CD6DE6">
            <w:pPr>
              <w:jc w:val="center"/>
              <w:rPr>
                <w:rFonts w:cs="宋体" w:asciiTheme="minorEastAsia" w:hAnsiTheme="minorEastAsia"/>
                <w:kern w:val="0"/>
                <w:szCs w:val="21"/>
              </w:rPr>
            </w:pPr>
            <w:r>
              <w:rPr>
                <w:rFonts w:hint="eastAsia" w:cs="宋体" w:asciiTheme="minorEastAsia" w:hAnsiTheme="minorEastAsia"/>
                <w:kern w:val="0"/>
                <w:szCs w:val="21"/>
              </w:rPr>
              <w:t>获奖</w:t>
            </w:r>
          </w:p>
          <w:p w14:paraId="2B7F1F9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26F676CF">
            <w:pPr>
              <w:jc w:val="center"/>
              <w:rPr>
                <w:rFonts w:cs="宋体" w:asciiTheme="minorEastAsia" w:hAnsiTheme="minorEastAsia"/>
                <w:kern w:val="0"/>
                <w:szCs w:val="21"/>
              </w:rPr>
            </w:pPr>
            <w:r>
              <w:rPr>
                <w:rFonts w:hint="eastAsia" w:cs="宋体" w:asciiTheme="minorEastAsia" w:hAnsiTheme="minorEastAsia"/>
                <w:kern w:val="0"/>
                <w:szCs w:val="21"/>
              </w:rPr>
              <w:t>获奖</w:t>
            </w:r>
          </w:p>
          <w:p w14:paraId="06115B15">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9A9A99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CCEE061">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B4DF7B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AB68F7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C3E3C96">
            <w:pPr>
              <w:jc w:val="center"/>
              <w:rPr>
                <w:rFonts w:cs="宋体" w:asciiTheme="minorEastAsia" w:hAnsiTheme="minorEastAsia"/>
                <w:kern w:val="0"/>
                <w:szCs w:val="21"/>
              </w:rPr>
            </w:pPr>
            <w:r>
              <w:rPr>
                <w:rFonts w:hint="eastAsia" w:cs="宋体" w:asciiTheme="minorEastAsia" w:hAnsiTheme="minorEastAsia"/>
                <w:kern w:val="0"/>
                <w:szCs w:val="21"/>
              </w:rPr>
              <w:t>获奖</w:t>
            </w:r>
          </w:p>
          <w:p w14:paraId="1100F5F4">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E2C898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E2391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56F534">
            <w:pPr>
              <w:jc w:val="center"/>
              <w:rPr>
                <w:rFonts w:cs="宋体" w:asciiTheme="minorEastAsia" w:hAnsiTheme="minorEastAsia"/>
                <w:kern w:val="0"/>
                <w:szCs w:val="21"/>
              </w:rPr>
            </w:pPr>
          </w:p>
          <w:p w14:paraId="725B6502">
            <w:pPr>
              <w:jc w:val="center"/>
              <w:rPr>
                <w:rFonts w:cs="宋体" w:asciiTheme="minorEastAsia" w:hAnsiTheme="minorEastAsia"/>
                <w:kern w:val="0"/>
                <w:szCs w:val="21"/>
              </w:rPr>
            </w:pPr>
          </w:p>
        </w:tc>
        <w:tc>
          <w:tcPr>
            <w:tcW w:w="3119" w:type="dxa"/>
            <w:vAlign w:val="center"/>
          </w:tcPr>
          <w:p w14:paraId="0C72EF70">
            <w:pPr>
              <w:jc w:val="center"/>
              <w:rPr>
                <w:rFonts w:cs="宋体" w:asciiTheme="minorEastAsia" w:hAnsiTheme="minorEastAsia"/>
                <w:kern w:val="0"/>
                <w:szCs w:val="21"/>
              </w:rPr>
            </w:pPr>
          </w:p>
        </w:tc>
        <w:tc>
          <w:tcPr>
            <w:tcW w:w="708" w:type="dxa"/>
            <w:vAlign w:val="center"/>
          </w:tcPr>
          <w:p w14:paraId="13A77E0C">
            <w:pPr>
              <w:jc w:val="center"/>
              <w:rPr>
                <w:rFonts w:cs="宋体" w:asciiTheme="minorEastAsia" w:hAnsiTheme="minorEastAsia"/>
                <w:kern w:val="0"/>
                <w:szCs w:val="21"/>
              </w:rPr>
            </w:pPr>
          </w:p>
        </w:tc>
        <w:tc>
          <w:tcPr>
            <w:tcW w:w="851" w:type="dxa"/>
            <w:vAlign w:val="center"/>
          </w:tcPr>
          <w:p w14:paraId="531A2D51">
            <w:pPr>
              <w:jc w:val="center"/>
              <w:rPr>
                <w:rFonts w:cs="宋体" w:asciiTheme="minorEastAsia" w:hAnsiTheme="minorEastAsia"/>
                <w:kern w:val="0"/>
                <w:szCs w:val="21"/>
              </w:rPr>
            </w:pPr>
          </w:p>
        </w:tc>
        <w:tc>
          <w:tcPr>
            <w:tcW w:w="1417" w:type="dxa"/>
            <w:vAlign w:val="center"/>
          </w:tcPr>
          <w:p w14:paraId="31710604">
            <w:pPr>
              <w:jc w:val="center"/>
              <w:rPr>
                <w:rFonts w:cs="宋体" w:asciiTheme="minorEastAsia" w:hAnsiTheme="minorEastAsia"/>
                <w:kern w:val="0"/>
                <w:szCs w:val="21"/>
              </w:rPr>
            </w:pPr>
          </w:p>
        </w:tc>
        <w:tc>
          <w:tcPr>
            <w:tcW w:w="1418" w:type="dxa"/>
            <w:tcBorders>
              <w:right w:val="single" w:color="auto" w:sz="4" w:space="0"/>
            </w:tcBorders>
            <w:vAlign w:val="center"/>
          </w:tcPr>
          <w:p w14:paraId="06A9F9EA">
            <w:pPr>
              <w:jc w:val="center"/>
              <w:rPr>
                <w:rFonts w:cs="宋体" w:asciiTheme="minorEastAsia" w:hAnsiTheme="minorEastAsia"/>
                <w:kern w:val="0"/>
                <w:szCs w:val="21"/>
              </w:rPr>
            </w:pPr>
          </w:p>
        </w:tc>
        <w:tc>
          <w:tcPr>
            <w:tcW w:w="992" w:type="dxa"/>
            <w:tcBorders>
              <w:right w:val="single" w:color="auto" w:sz="4" w:space="0"/>
            </w:tcBorders>
            <w:vAlign w:val="center"/>
          </w:tcPr>
          <w:p w14:paraId="37886F0D">
            <w:pPr>
              <w:jc w:val="center"/>
              <w:rPr>
                <w:rFonts w:cs="宋体" w:asciiTheme="minorEastAsia" w:hAnsiTheme="minorEastAsia"/>
                <w:kern w:val="0"/>
                <w:szCs w:val="21"/>
              </w:rPr>
            </w:pPr>
          </w:p>
        </w:tc>
        <w:tc>
          <w:tcPr>
            <w:tcW w:w="532" w:type="dxa"/>
            <w:tcBorders>
              <w:left w:val="single" w:color="auto" w:sz="4" w:space="0"/>
            </w:tcBorders>
            <w:vAlign w:val="center"/>
          </w:tcPr>
          <w:p w14:paraId="3E67040C">
            <w:pPr>
              <w:jc w:val="center"/>
              <w:rPr>
                <w:rFonts w:cs="宋体" w:asciiTheme="minorEastAsia" w:hAnsiTheme="minorEastAsia"/>
                <w:kern w:val="0"/>
                <w:szCs w:val="21"/>
              </w:rPr>
            </w:pPr>
          </w:p>
        </w:tc>
      </w:tr>
    </w:tbl>
    <w:p w14:paraId="7ED16DDA">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05483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19CBA1B1">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4F9EC6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D01D52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AD6550B">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0C47D17F">
            <w:pPr>
              <w:jc w:val="center"/>
              <w:rPr>
                <w:rFonts w:cs="宋体" w:asciiTheme="minorEastAsia" w:hAnsiTheme="minorEastAsia"/>
                <w:kern w:val="0"/>
                <w:szCs w:val="21"/>
              </w:rPr>
            </w:pPr>
            <w:r>
              <w:rPr>
                <w:rFonts w:hint="eastAsia" w:cs="宋体" w:asciiTheme="minorEastAsia" w:hAnsiTheme="minorEastAsia"/>
                <w:kern w:val="0"/>
                <w:szCs w:val="21"/>
              </w:rPr>
              <w:t>获奖</w:t>
            </w:r>
          </w:p>
          <w:p w14:paraId="012D8A5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ED5FBD6">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473170">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3602C4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275454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45D860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63B081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EF6E7BF">
            <w:pPr>
              <w:jc w:val="center"/>
              <w:rPr>
                <w:rFonts w:cs="宋体" w:asciiTheme="minorEastAsia" w:hAnsiTheme="minorEastAsia"/>
                <w:kern w:val="0"/>
                <w:szCs w:val="21"/>
              </w:rPr>
            </w:pPr>
            <w:r>
              <w:rPr>
                <w:rFonts w:hint="eastAsia" w:cs="宋体" w:asciiTheme="minorEastAsia" w:hAnsiTheme="minorEastAsia"/>
                <w:kern w:val="0"/>
                <w:szCs w:val="21"/>
              </w:rPr>
              <w:t>获奖</w:t>
            </w:r>
          </w:p>
          <w:p w14:paraId="5451553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8CD942B">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76FF9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E758207">
            <w:pPr>
              <w:jc w:val="center"/>
              <w:rPr>
                <w:rFonts w:cs="宋体" w:asciiTheme="minorEastAsia" w:hAnsiTheme="minorEastAsia"/>
                <w:kern w:val="0"/>
                <w:szCs w:val="21"/>
              </w:rPr>
            </w:pPr>
          </w:p>
          <w:p w14:paraId="7CAF898B">
            <w:pPr>
              <w:jc w:val="center"/>
              <w:rPr>
                <w:rFonts w:cs="宋体" w:asciiTheme="minorEastAsia" w:hAnsiTheme="minorEastAsia"/>
                <w:kern w:val="0"/>
                <w:szCs w:val="21"/>
              </w:rPr>
            </w:pPr>
          </w:p>
        </w:tc>
        <w:tc>
          <w:tcPr>
            <w:tcW w:w="3119" w:type="dxa"/>
            <w:vAlign w:val="center"/>
          </w:tcPr>
          <w:p w14:paraId="7FADE127">
            <w:pPr>
              <w:jc w:val="center"/>
              <w:rPr>
                <w:rFonts w:cs="宋体" w:asciiTheme="minorEastAsia" w:hAnsiTheme="minorEastAsia"/>
                <w:kern w:val="0"/>
                <w:szCs w:val="21"/>
              </w:rPr>
            </w:pPr>
          </w:p>
        </w:tc>
        <w:tc>
          <w:tcPr>
            <w:tcW w:w="708" w:type="dxa"/>
            <w:vAlign w:val="center"/>
          </w:tcPr>
          <w:p w14:paraId="10627ED9">
            <w:pPr>
              <w:jc w:val="center"/>
              <w:rPr>
                <w:rFonts w:cs="宋体" w:asciiTheme="minorEastAsia" w:hAnsiTheme="minorEastAsia"/>
                <w:kern w:val="0"/>
                <w:szCs w:val="21"/>
              </w:rPr>
            </w:pPr>
          </w:p>
        </w:tc>
        <w:tc>
          <w:tcPr>
            <w:tcW w:w="851" w:type="dxa"/>
            <w:vAlign w:val="center"/>
          </w:tcPr>
          <w:p w14:paraId="486397CF">
            <w:pPr>
              <w:jc w:val="center"/>
              <w:rPr>
                <w:rFonts w:cs="宋体" w:asciiTheme="minorEastAsia" w:hAnsiTheme="minorEastAsia"/>
                <w:kern w:val="0"/>
                <w:szCs w:val="21"/>
              </w:rPr>
            </w:pPr>
          </w:p>
        </w:tc>
        <w:tc>
          <w:tcPr>
            <w:tcW w:w="1417" w:type="dxa"/>
            <w:vAlign w:val="center"/>
          </w:tcPr>
          <w:p w14:paraId="7D45C8CD">
            <w:pPr>
              <w:jc w:val="center"/>
              <w:rPr>
                <w:rFonts w:cs="宋体" w:asciiTheme="minorEastAsia" w:hAnsiTheme="minorEastAsia"/>
                <w:kern w:val="0"/>
                <w:szCs w:val="21"/>
              </w:rPr>
            </w:pPr>
          </w:p>
        </w:tc>
        <w:tc>
          <w:tcPr>
            <w:tcW w:w="1418" w:type="dxa"/>
            <w:tcBorders>
              <w:right w:val="single" w:color="auto" w:sz="4" w:space="0"/>
            </w:tcBorders>
            <w:vAlign w:val="center"/>
          </w:tcPr>
          <w:p w14:paraId="6702CD04">
            <w:pPr>
              <w:jc w:val="center"/>
              <w:rPr>
                <w:rFonts w:cs="宋体" w:asciiTheme="minorEastAsia" w:hAnsiTheme="minorEastAsia"/>
                <w:kern w:val="0"/>
                <w:szCs w:val="21"/>
              </w:rPr>
            </w:pPr>
          </w:p>
        </w:tc>
        <w:tc>
          <w:tcPr>
            <w:tcW w:w="992" w:type="dxa"/>
            <w:tcBorders>
              <w:right w:val="single" w:color="auto" w:sz="4" w:space="0"/>
            </w:tcBorders>
            <w:vAlign w:val="center"/>
          </w:tcPr>
          <w:p w14:paraId="0877DB01">
            <w:pPr>
              <w:jc w:val="center"/>
              <w:rPr>
                <w:rFonts w:cs="宋体" w:asciiTheme="minorEastAsia" w:hAnsiTheme="minorEastAsia"/>
                <w:kern w:val="0"/>
                <w:szCs w:val="21"/>
              </w:rPr>
            </w:pPr>
          </w:p>
        </w:tc>
        <w:tc>
          <w:tcPr>
            <w:tcW w:w="532" w:type="dxa"/>
            <w:tcBorders>
              <w:left w:val="single" w:color="auto" w:sz="4" w:space="0"/>
            </w:tcBorders>
            <w:vAlign w:val="center"/>
          </w:tcPr>
          <w:p w14:paraId="55FDC24D">
            <w:pPr>
              <w:jc w:val="center"/>
              <w:rPr>
                <w:rFonts w:cs="宋体" w:asciiTheme="minorEastAsia" w:hAnsiTheme="minorEastAsia"/>
                <w:kern w:val="0"/>
                <w:szCs w:val="21"/>
              </w:rPr>
            </w:pPr>
          </w:p>
        </w:tc>
      </w:tr>
    </w:tbl>
    <w:p w14:paraId="78103A17">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E9098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3964498B">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128BF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99B0EF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7F47AD7">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2AAAE46C">
            <w:pPr>
              <w:jc w:val="center"/>
              <w:rPr>
                <w:rFonts w:cs="宋体" w:asciiTheme="minorEastAsia" w:hAnsiTheme="minorEastAsia"/>
                <w:kern w:val="0"/>
                <w:szCs w:val="21"/>
              </w:rPr>
            </w:pPr>
            <w:r>
              <w:rPr>
                <w:rFonts w:hint="eastAsia" w:cs="宋体" w:asciiTheme="minorEastAsia" w:hAnsiTheme="minorEastAsia"/>
                <w:kern w:val="0"/>
                <w:szCs w:val="21"/>
              </w:rPr>
              <w:t>获奖</w:t>
            </w:r>
          </w:p>
          <w:p w14:paraId="1A1289E5">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3E28301">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5C1DFD">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6966B95">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350E03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3948E2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11D8E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9D3FEE6">
            <w:pPr>
              <w:jc w:val="center"/>
              <w:rPr>
                <w:rFonts w:cs="宋体" w:asciiTheme="minorEastAsia" w:hAnsiTheme="minorEastAsia"/>
                <w:kern w:val="0"/>
                <w:szCs w:val="21"/>
              </w:rPr>
            </w:pPr>
            <w:r>
              <w:rPr>
                <w:rFonts w:hint="eastAsia" w:cs="宋体" w:asciiTheme="minorEastAsia" w:hAnsiTheme="minorEastAsia"/>
                <w:kern w:val="0"/>
                <w:szCs w:val="21"/>
              </w:rPr>
              <w:t>获奖</w:t>
            </w:r>
          </w:p>
          <w:p w14:paraId="135FBBA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275F3E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9FACE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7A9030A">
            <w:pPr>
              <w:jc w:val="center"/>
              <w:rPr>
                <w:rFonts w:cs="宋体" w:asciiTheme="minorEastAsia" w:hAnsiTheme="minorEastAsia"/>
                <w:kern w:val="0"/>
                <w:szCs w:val="21"/>
              </w:rPr>
            </w:pPr>
          </w:p>
          <w:p w14:paraId="58AD4DBE">
            <w:pPr>
              <w:jc w:val="center"/>
              <w:rPr>
                <w:rFonts w:cs="宋体" w:asciiTheme="minorEastAsia" w:hAnsiTheme="minorEastAsia"/>
                <w:kern w:val="0"/>
                <w:szCs w:val="21"/>
              </w:rPr>
            </w:pPr>
          </w:p>
        </w:tc>
        <w:tc>
          <w:tcPr>
            <w:tcW w:w="3119" w:type="dxa"/>
            <w:vAlign w:val="center"/>
          </w:tcPr>
          <w:p w14:paraId="53B2E756">
            <w:pPr>
              <w:jc w:val="center"/>
              <w:rPr>
                <w:rFonts w:cs="宋体" w:asciiTheme="minorEastAsia" w:hAnsiTheme="minorEastAsia"/>
                <w:kern w:val="0"/>
                <w:szCs w:val="21"/>
              </w:rPr>
            </w:pPr>
          </w:p>
        </w:tc>
        <w:tc>
          <w:tcPr>
            <w:tcW w:w="708" w:type="dxa"/>
            <w:vAlign w:val="center"/>
          </w:tcPr>
          <w:p w14:paraId="4C70A76C">
            <w:pPr>
              <w:jc w:val="center"/>
              <w:rPr>
                <w:rFonts w:cs="宋体" w:asciiTheme="minorEastAsia" w:hAnsiTheme="minorEastAsia"/>
                <w:kern w:val="0"/>
                <w:szCs w:val="21"/>
              </w:rPr>
            </w:pPr>
          </w:p>
        </w:tc>
        <w:tc>
          <w:tcPr>
            <w:tcW w:w="851" w:type="dxa"/>
            <w:vAlign w:val="center"/>
          </w:tcPr>
          <w:p w14:paraId="0FFEDE59">
            <w:pPr>
              <w:jc w:val="center"/>
              <w:rPr>
                <w:rFonts w:cs="宋体" w:asciiTheme="minorEastAsia" w:hAnsiTheme="minorEastAsia"/>
                <w:kern w:val="0"/>
                <w:szCs w:val="21"/>
              </w:rPr>
            </w:pPr>
          </w:p>
        </w:tc>
        <w:tc>
          <w:tcPr>
            <w:tcW w:w="1417" w:type="dxa"/>
            <w:vAlign w:val="center"/>
          </w:tcPr>
          <w:p w14:paraId="5BC7C64A">
            <w:pPr>
              <w:jc w:val="center"/>
              <w:rPr>
                <w:rFonts w:cs="宋体" w:asciiTheme="minorEastAsia" w:hAnsiTheme="minorEastAsia"/>
                <w:kern w:val="0"/>
                <w:szCs w:val="21"/>
              </w:rPr>
            </w:pPr>
          </w:p>
        </w:tc>
        <w:tc>
          <w:tcPr>
            <w:tcW w:w="1418" w:type="dxa"/>
            <w:tcBorders>
              <w:right w:val="single" w:color="auto" w:sz="4" w:space="0"/>
            </w:tcBorders>
            <w:vAlign w:val="center"/>
          </w:tcPr>
          <w:p w14:paraId="3881EC54">
            <w:pPr>
              <w:jc w:val="center"/>
              <w:rPr>
                <w:rFonts w:cs="宋体" w:asciiTheme="minorEastAsia" w:hAnsiTheme="minorEastAsia"/>
                <w:kern w:val="0"/>
                <w:szCs w:val="21"/>
              </w:rPr>
            </w:pPr>
          </w:p>
        </w:tc>
        <w:tc>
          <w:tcPr>
            <w:tcW w:w="992" w:type="dxa"/>
            <w:tcBorders>
              <w:right w:val="single" w:color="auto" w:sz="4" w:space="0"/>
            </w:tcBorders>
            <w:vAlign w:val="center"/>
          </w:tcPr>
          <w:p w14:paraId="074AD8E2">
            <w:pPr>
              <w:jc w:val="center"/>
              <w:rPr>
                <w:rFonts w:cs="宋体" w:asciiTheme="minorEastAsia" w:hAnsiTheme="minorEastAsia"/>
                <w:kern w:val="0"/>
                <w:szCs w:val="21"/>
              </w:rPr>
            </w:pPr>
          </w:p>
        </w:tc>
        <w:tc>
          <w:tcPr>
            <w:tcW w:w="532" w:type="dxa"/>
            <w:tcBorders>
              <w:left w:val="single" w:color="auto" w:sz="4" w:space="0"/>
            </w:tcBorders>
            <w:vAlign w:val="center"/>
          </w:tcPr>
          <w:p w14:paraId="44EBE8DF">
            <w:pPr>
              <w:jc w:val="center"/>
              <w:rPr>
                <w:rFonts w:cs="宋体" w:asciiTheme="minorEastAsia" w:hAnsiTheme="minorEastAsia"/>
                <w:kern w:val="0"/>
                <w:szCs w:val="21"/>
              </w:rPr>
            </w:pPr>
          </w:p>
        </w:tc>
      </w:tr>
    </w:tbl>
    <w:p w14:paraId="3ECCC230">
      <w:pPr>
        <w:rPr>
          <w:rFonts w:cs="宋体" w:asciiTheme="minorEastAsia" w:hAnsiTheme="minorEastAsia"/>
          <w:kern w:val="0"/>
          <w:szCs w:val="21"/>
        </w:rPr>
      </w:pPr>
    </w:p>
    <w:p w14:paraId="38B052B8">
      <w:pPr>
        <w:widowControl/>
        <w:jc w:val="left"/>
        <w:rPr>
          <w:rFonts w:cs="宋体" w:asciiTheme="minorEastAsia" w:hAnsiTheme="minorEastAsia"/>
          <w:kern w:val="0"/>
          <w:szCs w:val="21"/>
        </w:rPr>
      </w:pPr>
      <w:r>
        <w:rPr>
          <w:rFonts w:cs="宋体" w:asciiTheme="minorEastAsia" w:hAnsiTheme="minorEastAsia"/>
          <w:kern w:val="0"/>
          <w:szCs w:val="21"/>
        </w:rPr>
        <w:br w:type="page"/>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55"/>
        <w:gridCol w:w="3525"/>
        <w:gridCol w:w="825"/>
        <w:gridCol w:w="855"/>
        <w:gridCol w:w="1381"/>
        <w:gridCol w:w="1235"/>
        <w:gridCol w:w="951"/>
        <w:gridCol w:w="527"/>
      </w:tblGrid>
      <w:tr w14:paraId="64B7F1BB">
        <w:tblPrEx>
          <w:tblCellMar>
            <w:top w:w="0" w:type="dxa"/>
            <w:left w:w="108" w:type="dxa"/>
            <w:bottom w:w="0" w:type="dxa"/>
            <w:right w:w="108" w:type="dxa"/>
          </w:tblCellMar>
        </w:tblPrEx>
        <w:trPr>
          <w:trHeight w:val="578" w:hRule="atLeast"/>
        </w:trPr>
        <w:tc>
          <w:tcPr>
            <w:tcW w:w="9854" w:type="dxa"/>
            <w:gridSpan w:val="8"/>
          </w:tcPr>
          <w:p w14:paraId="6CABD512">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48C5B3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7F6A4BF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525" w:type="dxa"/>
            <w:vAlign w:val="center"/>
          </w:tcPr>
          <w:p w14:paraId="3F731F5F">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825" w:type="dxa"/>
            <w:vAlign w:val="center"/>
          </w:tcPr>
          <w:p w14:paraId="6EC07F5F">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6DF7A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5" w:type="dxa"/>
            <w:vAlign w:val="center"/>
          </w:tcPr>
          <w:p w14:paraId="174ED44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571B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381" w:type="dxa"/>
            <w:vAlign w:val="center"/>
          </w:tcPr>
          <w:p w14:paraId="3D770DC7">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13B1E1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35" w:type="dxa"/>
            <w:tcBorders>
              <w:right w:val="single" w:color="auto" w:sz="4" w:space="0"/>
            </w:tcBorders>
            <w:vAlign w:val="center"/>
          </w:tcPr>
          <w:p w14:paraId="538C906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EDECF0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51" w:type="dxa"/>
            <w:tcBorders>
              <w:right w:val="single" w:color="auto" w:sz="4" w:space="0"/>
            </w:tcBorders>
            <w:vAlign w:val="center"/>
          </w:tcPr>
          <w:p w14:paraId="5FBA1368">
            <w:pPr>
              <w:jc w:val="center"/>
              <w:rPr>
                <w:rFonts w:cs="宋体" w:asciiTheme="minorEastAsia" w:hAnsiTheme="minorEastAsia"/>
                <w:kern w:val="0"/>
                <w:szCs w:val="21"/>
              </w:rPr>
            </w:pPr>
            <w:r>
              <w:rPr>
                <w:rFonts w:hint="eastAsia" w:cs="宋体" w:asciiTheme="minorEastAsia" w:hAnsiTheme="minorEastAsia"/>
                <w:kern w:val="0"/>
                <w:szCs w:val="21"/>
              </w:rPr>
              <w:t>获奖</w:t>
            </w:r>
          </w:p>
          <w:p w14:paraId="6F75A5C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27" w:type="dxa"/>
            <w:tcBorders>
              <w:left w:val="single" w:color="auto" w:sz="4" w:space="0"/>
            </w:tcBorders>
            <w:vAlign w:val="center"/>
          </w:tcPr>
          <w:p w14:paraId="7B615FB6">
            <w:pPr>
              <w:jc w:val="center"/>
              <w:rPr>
                <w:rFonts w:cs="宋体" w:asciiTheme="minorEastAsia" w:hAnsiTheme="minorEastAsia"/>
                <w:kern w:val="0"/>
                <w:szCs w:val="21"/>
              </w:rPr>
            </w:pPr>
            <w:r>
              <w:rPr>
                <w:rFonts w:hint="eastAsia" w:cs="宋体" w:asciiTheme="minorEastAsia" w:hAnsiTheme="minorEastAsia"/>
                <w:b/>
                <w:bCs/>
                <w:kern w:val="0"/>
                <w:szCs w:val="21"/>
              </w:rPr>
              <w:t>得分</w:t>
            </w:r>
          </w:p>
        </w:tc>
      </w:tr>
      <w:tr w14:paraId="0586C3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34B6F025">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3525" w:type="dxa"/>
            <w:vAlign w:val="center"/>
          </w:tcPr>
          <w:p w14:paraId="1A546ED2">
            <w:pPr>
              <w:jc w:val="center"/>
              <w:rPr>
                <w:rFonts w:hint="default" w:ascii="仿宋" w:hAnsi="仿宋" w:eastAsia="仿宋" w:cs="宋体"/>
                <w:color w:val="000000" w:themeColor="text1"/>
                <w:szCs w:val="21"/>
                <w:shd w:val="clear" w:color="auto" w:fill="FFFFFF"/>
                <w:lang w:val="en-US" w:eastAsia="zh-CN"/>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2021本王瑷琳等，获第二十四届中国机器人及人工智能大赛 总决赛（</w:t>
            </w:r>
            <w:r>
              <w:rPr>
                <w:rFonts w:hint="eastAsia" w:ascii="仿宋" w:hAnsi="仿宋" w:eastAsia="仿宋" w:cs="宋体"/>
                <w:b/>
                <w:bCs/>
                <w:color w:val="000000" w:themeColor="text1"/>
                <w:szCs w:val="21"/>
                <w:shd w:val="clear" w:color="auto" w:fill="FFFFFF"/>
                <w:lang w:val="en-US" w:eastAsia="zh-CN"/>
                <w14:textFill>
                  <w14:solidFill>
                    <w14:schemeClr w14:val="tx1"/>
                  </w14:solidFill>
                </w14:textFill>
              </w:rPr>
              <w:t>主办单位 中国人工智能学会</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），三等奖</w:t>
            </w:r>
          </w:p>
        </w:tc>
        <w:tc>
          <w:tcPr>
            <w:tcW w:w="825" w:type="dxa"/>
            <w:vAlign w:val="center"/>
          </w:tcPr>
          <w:p w14:paraId="762E3474">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全国</w:t>
            </w:r>
            <w:r>
              <w:rPr>
                <w:rFonts w:hint="eastAsia" w:cs="宋体" w:asciiTheme="minorEastAsia" w:hAnsiTheme="minorEastAsia"/>
                <w:color w:val="000000" w:themeColor="text1"/>
                <w:kern w:val="0"/>
                <w:szCs w:val="21"/>
                <w:lang w:val="en-US" w:eastAsia="zh-CN"/>
                <w14:textFill>
                  <w14:solidFill>
                    <w14:schemeClr w14:val="tx1"/>
                  </w14:solidFill>
                </w14:textFill>
              </w:rPr>
              <w:t>C类指导奖</w:t>
            </w:r>
          </w:p>
        </w:tc>
        <w:tc>
          <w:tcPr>
            <w:tcW w:w="855" w:type="dxa"/>
            <w:vAlign w:val="center"/>
          </w:tcPr>
          <w:p w14:paraId="249F86B3">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三等奖</w:t>
            </w:r>
          </w:p>
        </w:tc>
        <w:tc>
          <w:tcPr>
            <w:tcW w:w="1381" w:type="dxa"/>
            <w:vAlign w:val="center"/>
          </w:tcPr>
          <w:p w14:paraId="273D4E94">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/1，彭鸿雁</w:t>
            </w:r>
          </w:p>
        </w:tc>
        <w:tc>
          <w:tcPr>
            <w:tcW w:w="1235" w:type="dxa"/>
            <w:tcBorders>
              <w:right w:val="single" w:color="auto" w:sz="4" w:space="0"/>
            </w:tcBorders>
            <w:vAlign w:val="center"/>
          </w:tcPr>
          <w:p w14:paraId="4531F3DB">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中国人工智能学会</w:t>
            </w:r>
            <w:r>
              <w:rPr>
                <w:rFonts w:hint="eastAsia" w:cs="宋体" w:asciiTheme="minorEastAsia" w:hAnsiTheme="minorEastAsia"/>
                <w:color w:val="000000" w:themeColor="text1"/>
                <w:kern w:val="0"/>
                <w:szCs w:val="21"/>
                <w:lang w:val="en-US" w:eastAsia="zh-CN"/>
                <w14:textFill>
                  <w14:solidFill>
                    <w14:schemeClr w14:val="tx1"/>
                  </w14:solidFill>
                </w14:textFill>
              </w:rPr>
              <w:t>/中国机器人及人工智能大赛组委会</w:t>
            </w:r>
          </w:p>
        </w:tc>
        <w:tc>
          <w:tcPr>
            <w:tcW w:w="951" w:type="dxa"/>
            <w:tcBorders>
              <w:right w:val="single" w:color="auto" w:sz="4" w:space="0"/>
            </w:tcBorders>
            <w:vAlign w:val="center"/>
          </w:tcPr>
          <w:p w14:paraId="4965B937">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2022.8</w:t>
            </w:r>
          </w:p>
        </w:tc>
        <w:tc>
          <w:tcPr>
            <w:tcW w:w="527" w:type="dxa"/>
            <w:tcBorders>
              <w:left w:val="single" w:color="auto" w:sz="4" w:space="0"/>
            </w:tcBorders>
            <w:vAlign w:val="center"/>
          </w:tcPr>
          <w:p w14:paraId="4D93834C">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64050F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4BE71734">
            <w:pPr>
              <w:jc w:val="center"/>
              <w:rPr>
                <w:rFonts w:cs="宋体" w:asciiTheme="minorEastAsia" w:hAnsiTheme="minorEastAsia"/>
                <w:color w:val="000000" w:themeColor="text1"/>
                <w:kern w:val="0"/>
                <w:szCs w:val="21"/>
                <w14:textFill>
                  <w14:solidFill>
                    <w14:schemeClr w14:val="tx1"/>
                  </w14:solidFill>
                </w14:textFill>
              </w:rPr>
            </w:pPr>
          </w:p>
          <w:p w14:paraId="1AD6A53F">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w:t>
            </w:r>
          </w:p>
        </w:tc>
        <w:tc>
          <w:tcPr>
            <w:tcW w:w="3525" w:type="dxa"/>
            <w:vAlign w:val="center"/>
          </w:tcPr>
          <w:p w14:paraId="62826401">
            <w:pPr>
              <w:jc w:val="center"/>
              <w:rPr>
                <w:rFonts w:cs="宋体" w:asciiTheme="minorEastAsia" w:hAnsiTheme="minorEastAsia"/>
                <w:color w:val="000000" w:themeColor="text1"/>
                <w:kern w:val="0"/>
                <w:szCs w:val="21"/>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，“基于飞浆的驾驶员行车玩手机的监测与报警系统”</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2020年“中国高校计算机大赛-人工智能创意赛” 创新组全国总决赛</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b/>
                <w:bCs/>
                <w:color w:val="000000" w:themeColor="text1"/>
                <w:szCs w:val="21"/>
                <w:shd w:val="clear" w:color="auto" w:fill="FFFFFF"/>
                <w:lang w:eastAsia="zh-CN"/>
                <w14:textFill>
                  <w14:solidFill>
                    <w14:schemeClr w14:val="tx1"/>
                  </w14:solidFill>
                </w14:textFill>
              </w:rPr>
              <w:t>主办单位</w:t>
            </w:r>
            <w:r>
              <w:rPr>
                <w:rFonts w:hint="eastAsia" w:ascii="仿宋" w:hAnsi="仿宋" w:eastAsia="仿宋" w:cs="宋体"/>
                <w:b/>
                <w:bCs/>
                <w:color w:val="000000" w:themeColor="text1"/>
                <w:szCs w:val="21"/>
                <w:shd w:val="clear" w:color="auto" w:fill="FFFFFF"/>
                <w:lang w:val="en-US" w:eastAsia="zh-CN"/>
                <w14:textFill>
                  <w14:solidFill>
                    <w14:schemeClr w14:val="tx1"/>
                  </w14:solidFill>
                </w14:textFill>
              </w:rPr>
              <w:t xml:space="preserve"> 全国高等学校计算机教育研究会</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b/>
                <w:bCs/>
                <w:color w:val="000000" w:themeColor="text1"/>
                <w:szCs w:val="21"/>
                <w:shd w:val="clear" w:color="auto" w:fill="FFFFFF"/>
                <w14:textFill>
                  <w14:solidFill>
                    <w14:schemeClr w14:val="tx1"/>
                  </w14:solidFill>
                </w14:textFill>
              </w:rPr>
              <w:t>三等奖</w:t>
            </w:r>
            <w:r>
              <w:rPr>
                <w:rFonts w:hint="eastAsia" w:ascii="仿宋" w:hAnsi="仿宋" w:eastAsia="仿宋" w:cs="宋体"/>
                <w:color w:val="000000" w:themeColor="text1"/>
                <w:szCs w:val="21"/>
                <w:shd w:val="clear" w:color="auto" w:fill="FFFFFF"/>
                <w14:textFill>
                  <w14:solidFill>
                    <w14:schemeClr w14:val="tx1"/>
                  </w14:solidFill>
                </w14:textFill>
              </w:rPr>
              <w:t>与最佳案例奖</w:t>
            </w:r>
          </w:p>
        </w:tc>
        <w:tc>
          <w:tcPr>
            <w:tcW w:w="825" w:type="dxa"/>
            <w:vAlign w:val="center"/>
          </w:tcPr>
          <w:p w14:paraId="3A13ABA1">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全国</w:t>
            </w:r>
            <w:r>
              <w:rPr>
                <w:rFonts w:hint="eastAsia" w:cs="宋体" w:asciiTheme="minorEastAsia" w:hAnsiTheme="minorEastAsia"/>
                <w:color w:val="000000" w:themeColor="text1"/>
                <w:kern w:val="0"/>
                <w:szCs w:val="21"/>
                <w:lang w:val="en-US" w:eastAsia="zh-CN"/>
                <w14:textFill>
                  <w14:solidFill>
                    <w14:schemeClr w14:val="tx1"/>
                  </w14:solidFill>
                </w14:textFill>
              </w:rPr>
              <w:t>C类指导奖</w:t>
            </w:r>
          </w:p>
        </w:tc>
        <w:tc>
          <w:tcPr>
            <w:tcW w:w="855" w:type="dxa"/>
            <w:vAlign w:val="center"/>
          </w:tcPr>
          <w:p w14:paraId="7D6C101B">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三等奖与最佳案例奖</w:t>
            </w:r>
          </w:p>
        </w:tc>
        <w:tc>
          <w:tcPr>
            <w:tcW w:w="1381" w:type="dxa"/>
            <w:vAlign w:val="center"/>
          </w:tcPr>
          <w:p w14:paraId="12E9C7CB">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5B875F21">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教育部</w:t>
            </w:r>
          </w:p>
        </w:tc>
        <w:tc>
          <w:tcPr>
            <w:tcW w:w="951" w:type="dxa"/>
            <w:tcBorders>
              <w:right w:val="single" w:color="auto" w:sz="4" w:space="0"/>
            </w:tcBorders>
            <w:vAlign w:val="center"/>
          </w:tcPr>
          <w:p w14:paraId="20DD1844">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2020.12</w:t>
            </w:r>
          </w:p>
        </w:tc>
        <w:tc>
          <w:tcPr>
            <w:tcW w:w="527" w:type="dxa"/>
            <w:tcBorders>
              <w:left w:val="single" w:color="auto" w:sz="4" w:space="0"/>
            </w:tcBorders>
            <w:vAlign w:val="center"/>
          </w:tcPr>
          <w:p w14:paraId="3655B4F0">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377D9F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50740097">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3</w:t>
            </w:r>
          </w:p>
        </w:tc>
        <w:tc>
          <w:tcPr>
            <w:tcW w:w="3525" w:type="dxa"/>
            <w:vAlign w:val="center"/>
          </w:tcPr>
          <w:p w14:paraId="0B952E08">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w:t>
            </w:r>
            <w:r>
              <w:rPr>
                <w:rFonts w:hint="eastAsia" w:ascii="仿宋" w:hAnsi="仿宋" w:eastAsia="仿宋" w:cs="宋体"/>
                <w:color w:val="000000" w:themeColor="text1"/>
                <w:szCs w:val="21"/>
                <w:shd w:val="clear" w:color="auto" w:fill="FFFFFF"/>
                <w:lang w:eastAsia="zh-CN"/>
                <w14:textFill>
                  <w14:solidFill>
                    <w14:schemeClr w14:val="tx1"/>
                  </w14:solidFill>
                </w14:textFill>
              </w:rPr>
              <w:t>“驾驶员行车安全监测与报警系统”，获</w:t>
            </w:r>
            <w:r>
              <w:rPr>
                <w:rFonts w:hint="eastAsia" w:ascii="仿宋" w:hAnsi="仿宋" w:eastAsia="仿宋" w:cs="宋体"/>
                <w:color w:val="000000" w:themeColor="text1"/>
                <w:szCs w:val="21"/>
                <w:shd w:val="clear" w:color="auto" w:fill="FFFFFF"/>
                <w14:textFill>
                  <w14:solidFill>
                    <w14:schemeClr w14:val="tx1"/>
                  </w14:solidFill>
                </w14:textFill>
              </w:rPr>
              <w:t>2020年“中国高校计算机大赛-人工智能创意赛”</w:t>
            </w:r>
            <w:r>
              <w:rPr>
                <w:rFonts w:hint="eastAsia" w:ascii="仿宋" w:hAnsi="仿宋" w:eastAsia="仿宋" w:cs="宋体"/>
                <w:b/>
                <w:bCs/>
                <w:color w:val="000000" w:themeColor="text1"/>
                <w:szCs w:val="21"/>
                <w:shd w:val="clear" w:color="auto" w:fill="FFFFFF"/>
                <w14:textFill>
                  <w14:solidFill>
                    <w14:schemeClr w14:val="tx1"/>
                  </w14:solidFill>
                </w14:textFill>
              </w:rPr>
              <w:t>全国复赛</w:t>
            </w:r>
            <w:r>
              <w:rPr>
                <w:rFonts w:hint="eastAsia" w:ascii="仿宋" w:hAnsi="仿宋" w:eastAsia="仿宋" w:cs="宋体"/>
                <w:b/>
                <w:bCs/>
                <w:color w:val="000000" w:themeColor="text1"/>
                <w:szCs w:val="21"/>
                <w:shd w:val="clear" w:color="auto" w:fill="FFFFFF"/>
                <w:lang w:eastAsia="zh-CN"/>
                <w14:textFill>
                  <w14:solidFill>
                    <w14:schemeClr w14:val="tx1"/>
                  </w14:solidFill>
                </w14:textFill>
              </w:rPr>
              <w:t>（主办单位</w:t>
            </w:r>
            <w:r>
              <w:rPr>
                <w:rFonts w:hint="eastAsia" w:ascii="仿宋" w:hAnsi="仿宋" w:eastAsia="仿宋" w:cs="宋体"/>
                <w:b/>
                <w:bCs/>
                <w:color w:val="000000" w:themeColor="text1"/>
                <w:szCs w:val="21"/>
                <w:shd w:val="clear" w:color="auto" w:fill="FFFFFF"/>
                <w:lang w:val="en-US" w:eastAsia="zh-CN"/>
                <w14:textFill>
                  <w14:solidFill>
                    <w14:schemeClr w14:val="tx1"/>
                  </w14:solidFill>
                </w14:textFill>
              </w:rPr>
              <w:t xml:space="preserve"> 全国高等学校计算机教育研究会</w:t>
            </w:r>
            <w:r>
              <w:rPr>
                <w:rFonts w:hint="eastAsia" w:ascii="仿宋" w:hAnsi="仿宋" w:eastAsia="仿宋" w:cs="宋体"/>
                <w:b/>
                <w:bCs/>
                <w:color w:val="000000" w:themeColor="text1"/>
                <w:szCs w:val="21"/>
                <w:shd w:val="clear" w:color="auto" w:fill="FFFFFF"/>
                <w:lang w:eastAsia="zh-CN"/>
                <w14:textFill>
                  <w14:solidFill>
                    <w14:schemeClr w14:val="tx1"/>
                  </w14:solidFill>
                </w14:textFill>
              </w:rPr>
              <w:t>），</w:t>
            </w:r>
            <w:r>
              <w:rPr>
                <w:rFonts w:hint="eastAsia" w:ascii="仿宋" w:hAnsi="仿宋" w:eastAsia="仿宋" w:cs="宋体"/>
                <w:b/>
                <w:bCs/>
                <w:color w:val="000000" w:themeColor="text1"/>
                <w:szCs w:val="21"/>
                <w:shd w:val="clear" w:color="auto" w:fill="FFFFFF"/>
                <w14:textFill>
                  <w14:solidFill>
                    <w14:schemeClr w14:val="tx1"/>
                  </w14:solidFill>
                </w14:textFill>
              </w:rPr>
              <w:t>二等奖</w:t>
            </w:r>
          </w:p>
        </w:tc>
        <w:tc>
          <w:tcPr>
            <w:tcW w:w="825" w:type="dxa"/>
            <w:vAlign w:val="center"/>
          </w:tcPr>
          <w:p w14:paraId="2EEC5F7D">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全国</w:t>
            </w:r>
            <w:r>
              <w:rPr>
                <w:rFonts w:hint="eastAsia" w:cs="宋体" w:asciiTheme="minorEastAsia" w:hAnsiTheme="minorEastAsia"/>
                <w:color w:val="000000" w:themeColor="text1"/>
                <w:kern w:val="0"/>
                <w:szCs w:val="21"/>
                <w:lang w:val="en-US" w:eastAsia="zh-CN"/>
                <w14:textFill>
                  <w14:solidFill>
                    <w14:schemeClr w14:val="tx1"/>
                  </w14:solidFill>
                </w14:textFill>
              </w:rPr>
              <w:t>C类指导奖</w:t>
            </w:r>
          </w:p>
        </w:tc>
        <w:tc>
          <w:tcPr>
            <w:tcW w:w="855" w:type="dxa"/>
            <w:vAlign w:val="center"/>
          </w:tcPr>
          <w:p w14:paraId="6C026A44">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二等奖</w:t>
            </w:r>
          </w:p>
        </w:tc>
        <w:tc>
          <w:tcPr>
            <w:tcW w:w="1381" w:type="dxa"/>
            <w:vAlign w:val="center"/>
          </w:tcPr>
          <w:p w14:paraId="6EBF5519">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484AF9F3">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教育部</w:t>
            </w:r>
          </w:p>
        </w:tc>
        <w:tc>
          <w:tcPr>
            <w:tcW w:w="951" w:type="dxa"/>
            <w:tcBorders>
              <w:right w:val="single" w:color="auto" w:sz="4" w:space="0"/>
            </w:tcBorders>
            <w:vAlign w:val="center"/>
          </w:tcPr>
          <w:p w14:paraId="5F1484A5">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2020.09</w:t>
            </w:r>
          </w:p>
        </w:tc>
        <w:tc>
          <w:tcPr>
            <w:tcW w:w="527" w:type="dxa"/>
            <w:tcBorders>
              <w:left w:val="single" w:color="auto" w:sz="4" w:space="0"/>
            </w:tcBorders>
            <w:vAlign w:val="center"/>
          </w:tcPr>
          <w:p w14:paraId="15006303">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20</w:t>
            </w:r>
          </w:p>
        </w:tc>
      </w:tr>
      <w:tr w14:paraId="218BE23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056114B9">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4</w:t>
            </w:r>
          </w:p>
        </w:tc>
        <w:tc>
          <w:tcPr>
            <w:tcW w:w="3525" w:type="dxa"/>
            <w:vAlign w:val="center"/>
          </w:tcPr>
          <w:p w14:paraId="7C73932E">
            <w:pPr>
              <w:pStyle w:val="16"/>
              <w:numPr>
                <w:ilvl w:val="0"/>
                <w:numId w:val="0"/>
              </w:numPr>
              <w:snapToGrid w:val="0"/>
              <w:spacing w:line="300" w:lineRule="auto"/>
              <w:ind w:left="0" w:leftChars="0" w:firstLine="0" w:firstLineChars="0"/>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w:t>
            </w:r>
            <w:r>
              <w:rPr>
                <w:rFonts w:hint="eastAsia" w:ascii="仿宋" w:hAnsi="仿宋" w:eastAsia="仿宋" w:cs="宋体"/>
                <w:color w:val="000000"/>
                <w:szCs w:val="21"/>
                <w:shd w:val="clear" w:color="auto" w:fill="FFFFFF"/>
                <w:lang w:val="en-US" w:eastAsia="zh-Hans"/>
              </w:rPr>
              <w:t>项目名称“智能导航机器人”</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w:t>
            </w:r>
            <w:r>
              <w:rPr>
                <w:rFonts w:hint="default" w:ascii="仿宋" w:hAnsi="仿宋" w:eastAsia="仿宋" w:cs="宋体"/>
                <w:color w:val="000000" w:themeColor="text1"/>
                <w:szCs w:val="21"/>
                <w:shd w:val="clear" w:color="auto" w:fill="FFFFFF"/>
                <w:lang w:eastAsia="zh-CN"/>
                <w14:textFill>
                  <w14:solidFill>
                    <w14:schemeClr w14:val="tx1"/>
                  </w14:solidFill>
                </w14:textFill>
              </w:rPr>
              <w:t>3</w:t>
            </w:r>
            <w:r>
              <w:rPr>
                <w:rFonts w:hint="eastAsia" w:ascii="仿宋" w:hAnsi="仿宋" w:eastAsia="仿宋" w:cs="宋体"/>
                <w:color w:val="000000" w:themeColor="text1"/>
                <w:szCs w:val="21"/>
                <w:shd w:val="clear" w:color="auto" w:fill="FFFFFF"/>
                <w14:textFill>
                  <w14:solidFill>
                    <w14:schemeClr w14:val="tx1"/>
                  </w14:solidFill>
                </w14:textFill>
              </w:rPr>
              <w:t>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14:paraId="0086B39A">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2A3C1A09">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14:paraId="2E5A4A2E">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Hans"/>
                <w14:textFill>
                  <w14:solidFill>
                    <w14:schemeClr w14:val="tx1"/>
                  </w14:solidFill>
                </w14:textFill>
              </w:rPr>
              <w:t>邓正杰</w:t>
            </w:r>
            <w:r>
              <w:rPr>
                <w:rFonts w:hint="default" w:cs="宋体" w:asciiTheme="minorEastAsia" w:hAnsiTheme="minorEastAsia"/>
                <w:color w:val="000000" w:themeColor="text1"/>
                <w:kern w:val="0"/>
                <w:szCs w:val="21"/>
                <w:lang w:eastAsia="zh-Hans"/>
                <w14:textFill>
                  <w14:solidFill>
                    <w14:schemeClr w14:val="tx1"/>
                  </w14:solidFill>
                </w14:textFill>
              </w:rPr>
              <w:t>、</w:t>
            </w: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w:t>
            </w:r>
            <w:r>
              <w:rPr>
                <w:rFonts w:hint="default" w:cs="宋体" w:asciiTheme="minorEastAsia" w:hAnsiTheme="minorEastAsia"/>
                <w:color w:val="000000" w:themeColor="text1"/>
                <w:kern w:val="0"/>
                <w:szCs w:val="21"/>
                <w:lang w:eastAsia="zh-CN"/>
                <w14:textFill>
                  <w14:solidFill>
                    <w14:schemeClr w14:val="tx1"/>
                  </w14:solidFill>
                </w14:textFill>
              </w:rPr>
              <w:t>2</w:t>
            </w:r>
          </w:p>
        </w:tc>
        <w:tc>
          <w:tcPr>
            <w:tcW w:w="1235" w:type="dxa"/>
            <w:tcBorders>
              <w:right w:val="single" w:color="auto" w:sz="4" w:space="0"/>
            </w:tcBorders>
            <w:vAlign w:val="center"/>
          </w:tcPr>
          <w:p w14:paraId="7B89FB15">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628C46B2">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2023</w:t>
            </w:r>
            <w:r>
              <w:rPr>
                <w:rFonts w:hint="eastAsia" w:cs="宋体" w:asciiTheme="minorEastAsia" w:hAnsiTheme="minorEastAsia"/>
                <w:color w:val="000000" w:themeColor="text1"/>
                <w:kern w:val="0"/>
                <w:szCs w:val="21"/>
                <w:lang w:val="en-US" w:eastAsia="zh-Hans"/>
                <w14:textFill>
                  <w14:solidFill>
                    <w14:schemeClr w14:val="tx1"/>
                  </w14:solidFill>
                </w14:textFill>
              </w:rPr>
              <w:t>.</w:t>
            </w:r>
            <w:r>
              <w:rPr>
                <w:rFonts w:hint="default" w:cs="宋体" w:asciiTheme="minorEastAsia" w:hAnsiTheme="minorEastAsia"/>
                <w:color w:val="000000" w:themeColor="text1"/>
                <w:kern w:val="0"/>
                <w:szCs w:val="21"/>
                <w:lang w:eastAsia="zh-Hans"/>
                <w14:textFill>
                  <w14:solidFill>
                    <w14:schemeClr w14:val="tx1"/>
                  </w14:solidFill>
                </w14:textFill>
              </w:rPr>
              <w:t>07</w:t>
            </w:r>
          </w:p>
        </w:tc>
        <w:tc>
          <w:tcPr>
            <w:tcW w:w="527" w:type="dxa"/>
            <w:tcBorders>
              <w:left w:val="single" w:color="auto" w:sz="4" w:space="0"/>
            </w:tcBorders>
            <w:vAlign w:val="center"/>
          </w:tcPr>
          <w:p w14:paraId="2995308D">
            <w:pPr>
              <w:jc w:val="center"/>
              <w:rPr>
                <w:rFonts w:hint="default" w:cs="宋体" w:asciiTheme="minorEastAsia" w:hAnsiTheme="minorEastAsia" w:eastAsiaTheme="minorEastAsia"/>
                <w:color w:val="000000" w:themeColor="text1"/>
                <w:kern w:val="0"/>
                <w:sz w:val="21"/>
                <w:szCs w:val="21"/>
                <w:lang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w:t>
            </w:r>
          </w:p>
        </w:tc>
      </w:tr>
      <w:tr w14:paraId="57E2B0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46802D90">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5</w:t>
            </w:r>
          </w:p>
        </w:tc>
        <w:tc>
          <w:tcPr>
            <w:tcW w:w="3525" w:type="dxa"/>
            <w:vAlign w:val="center"/>
          </w:tcPr>
          <w:p w14:paraId="11C3B700">
            <w:pPr>
              <w:pStyle w:val="16"/>
              <w:numPr>
                <w:ilvl w:val="0"/>
                <w:numId w:val="0"/>
              </w:numPr>
              <w:snapToGrid w:val="0"/>
              <w:spacing w:line="300" w:lineRule="auto"/>
              <w:ind w:left="0" w:leftChars="0" w:firstLine="0" w:firstLineChars="0"/>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w:t>
            </w:r>
            <w:r>
              <w:rPr>
                <w:rFonts w:hint="eastAsia" w:ascii="仿宋" w:hAnsi="仿宋" w:eastAsia="仿宋" w:cs="宋体"/>
                <w:color w:val="000000"/>
                <w:szCs w:val="21"/>
                <w:shd w:val="clear" w:color="auto" w:fill="FFFFFF"/>
                <w:lang w:val="en-US" w:eastAsia="zh-Hans"/>
              </w:rPr>
              <w:t>项目名称“基于深度学习对裂缝检测的研究”</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w:t>
            </w:r>
            <w:r>
              <w:rPr>
                <w:rFonts w:hint="default" w:ascii="仿宋" w:hAnsi="仿宋" w:eastAsia="仿宋" w:cs="宋体"/>
                <w:color w:val="000000" w:themeColor="text1"/>
                <w:szCs w:val="21"/>
                <w:shd w:val="clear" w:color="auto" w:fill="FFFFFF"/>
                <w:lang w:eastAsia="zh-CN"/>
                <w14:textFill>
                  <w14:solidFill>
                    <w14:schemeClr w14:val="tx1"/>
                  </w14:solidFill>
                </w14:textFill>
              </w:rPr>
              <w:t>3</w:t>
            </w:r>
            <w:r>
              <w:rPr>
                <w:rFonts w:hint="eastAsia" w:ascii="仿宋" w:hAnsi="仿宋" w:eastAsia="仿宋" w:cs="宋体"/>
                <w:color w:val="000000" w:themeColor="text1"/>
                <w:szCs w:val="21"/>
                <w:shd w:val="clear" w:color="auto" w:fill="FFFFFF"/>
                <w14:textFill>
                  <w14:solidFill>
                    <w14:schemeClr w14:val="tx1"/>
                  </w14:solidFill>
                </w14:textFill>
              </w:rPr>
              <w:t>年“中国高校计算机大赛-人工智能创意赛”（海南赛区）</w:t>
            </w:r>
            <w:r>
              <w:rPr>
                <w:rFonts w:hint="eastAsia" w:ascii="仿宋" w:hAnsi="仿宋" w:eastAsia="仿宋" w:cs="宋体"/>
                <w:b/>
                <w:bCs/>
                <w:color w:val="000000" w:themeColor="text1"/>
                <w:szCs w:val="21"/>
                <w:shd w:val="clear" w:color="auto" w:fill="FFFFFF"/>
                <w:lang w:val="en-US" w:eastAsia="zh-Hans"/>
                <w14:textFill>
                  <w14:solidFill>
                    <w14:schemeClr w14:val="tx1"/>
                  </w14:solidFill>
                </w14:textFill>
              </w:rPr>
              <w:t>三</w:t>
            </w:r>
            <w:r>
              <w:rPr>
                <w:rFonts w:hint="eastAsia" w:ascii="仿宋" w:hAnsi="仿宋" w:eastAsia="仿宋" w:cs="宋体"/>
                <w:b/>
                <w:bCs/>
                <w:color w:val="000000" w:themeColor="text1"/>
                <w:szCs w:val="21"/>
                <w:shd w:val="clear" w:color="auto" w:fill="FFFFFF"/>
                <w14:textFill>
                  <w14:solidFill>
                    <w14:schemeClr w14:val="tx1"/>
                  </w14:solidFill>
                </w14:textFill>
              </w:rPr>
              <w:t>等奖</w:t>
            </w:r>
          </w:p>
        </w:tc>
        <w:tc>
          <w:tcPr>
            <w:tcW w:w="825" w:type="dxa"/>
            <w:vAlign w:val="center"/>
          </w:tcPr>
          <w:p w14:paraId="16B9438C">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24131159">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Hans"/>
                <w14:textFill>
                  <w14:solidFill>
                    <w14:schemeClr w14:val="tx1"/>
                  </w14:solidFill>
                </w14:textFill>
              </w:rPr>
              <w:t>三</w:t>
            </w:r>
            <w:r>
              <w:rPr>
                <w:rFonts w:hint="eastAsia" w:cs="宋体" w:asciiTheme="minorEastAsia" w:hAnsiTheme="minorEastAsia"/>
                <w:color w:val="000000" w:themeColor="text1"/>
                <w:kern w:val="0"/>
                <w:szCs w:val="21"/>
                <w:lang w:eastAsia="zh-CN"/>
                <w14:textFill>
                  <w14:solidFill>
                    <w14:schemeClr w14:val="tx1"/>
                  </w14:solidFill>
                </w14:textFill>
              </w:rPr>
              <w:t>等奖</w:t>
            </w:r>
          </w:p>
        </w:tc>
        <w:tc>
          <w:tcPr>
            <w:tcW w:w="1381" w:type="dxa"/>
            <w:vAlign w:val="center"/>
          </w:tcPr>
          <w:p w14:paraId="1316B8A5">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default" w:cs="宋体" w:asciiTheme="minorEastAsia" w:hAnsiTheme="minorEastAsia"/>
                <w:color w:val="000000" w:themeColor="text1"/>
                <w:kern w:val="0"/>
                <w:szCs w:val="21"/>
                <w:lang w:eastAsia="zh-CN"/>
                <w14:textFill>
                  <w14:solidFill>
                    <w14:schemeClr w14:val="tx1"/>
                  </w14:solidFill>
                </w14:textFill>
              </w:rPr>
              <w:t>/1，</w:t>
            </w:r>
            <w:r>
              <w:rPr>
                <w:rFonts w:hint="eastAsia" w:cs="宋体" w:asciiTheme="minorEastAsia" w:hAnsiTheme="minorEastAsia"/>
                <w:color w:val="000000" w:themeColor="text1"/>
                <w:kern w:val="0"/>
                <w:szCs w:val="21"/>
                <w:lang w:val="en-US" w:eastAsia="zh-Hans"/>
                <w14:textFill>
                  <w14:solidFill>
                    <w14:schemeClr w14:val="tx1"/>
                  </w14:solidFill>
                </w14:textFill>
              </w:rPr>
              <w:t>邓正杰</w:t>
            </w:r>
          </w:p>
        </w:tc>
        <w:tc>
          <w:tcPr>
            <w:tcW w:w="1235" w:type="dxa"/>
            <w:tcBorders>
              <w:right w:val="single" w:color="auto" w:sz="4" w:space="0"/>
            </w:tcBorders>
            <w:vAlign w:val="center"/>
          </w:tcPr>
          <w:p w14:paraId="450004B4">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154F3B71">
            <w:pPr>
              <w:jc w:val="cente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2023</w:t>
            </w:r>
            <w:r>
              <w:rPr>
                <w:rFonts w:hint="eastAsia" w:cs="宋体" w:asciiTheme="minorEastAsia" w:hAnsiTheme="minorEastAsia"/>
                <w:color w:val="000000" w:themeColor="text1"/>
                <w:kern w:val="0"/>
                <w:szCs w:val="21"/>
                <w:lang w:val="en-US" w:eastAsia="zh-Hans"/>
                <w14:textFill>
                  <w14:solidFill>
                    <w14:schemeClr w14:val="tx1"/>
                  </w14:solidFill>
                </w14:textFill>
              </w:rPr>
              <w:t>.</w:t>
            </w:r>
            <w:r>
              <w:rPr>
                <w:rFonts w:hint="default" w:cs="宋体" w:asciiTheme="minorEastAsia" w:hAnsiTheme="minorEastAsia"/>
                <w:color w:val="000000" w:themeColor="text1"/>
                <w:kern w:val="0"/>
                <w:szCs w:val="21"/>
                <w:lang w:eastAsia="zh-Hans"/>
                <w14:textFill>
                  <w14:solidFill>
                    <w14:schemeClr w14:val="tx1"/>
                  </w14:solidFill>
                </w14:textFill>
              </w:rPr>
              <w:t>07</w:t>
            </w:r>
          </w:p>
        </w:tc>
        <w:tc>
          <w:tcPr>
            <w:tcW w:w="527" w:type="dxa"/>
            <w:tcBorders>
              <w:left w:val="single" w:color="auto" w:sz="4" w:space="0"/>
            </w:tcBorders>
            <w:vAlign w:val="center"/>
          </w:tcPr>
          <w:p w14:paraId="25BF5D8F">
            <w:pPr>
              <w:jc w:val="center"/>
              <w:rPr>
                <w:rFonts w:hint="default" w:cs="宋体" w:asciiTheme="minorEastAsia" w:hAnsiTheme="minorEastAsia" w:eastAsiaTheme="minorEastAsia"/>
                <w:color w:val="000000" w:themeColor="text1"/>
                <w:kern w:val="0"/>
                <w:sz w:val="21"/>
                <w:szCs w:val="21"/>
                <w:lang w:eastAsia="zh-CN" w:bidi="ar-SA"/>
                <w14:textFill>
                  <w14:solidFill>
                    <w14:schemeClr w14:val="tx1"/>
                  </w14:solidFill>
                </w14:textFill>
              </w:rPr>
            </w:pPr>
            <w:r>
              <w:rPr>
                <w:rFonts w:hint="default" w:cs="宋体" w:asciiTheme="minorEastAsia" w:hAnsiTheme="minorEastAsia"/>
                <w:color w:val="000000" w:themeColor="text1"/>
                <w:kern w:val="0"/>
                <w:szCs w:val="21"/>
                <w:lang w:eastAsia="zh-CN"/>
                <w14:textFill>
                  <w14:solidFill>
                    <w14:schemeClr w14:val="tx1"/>
                  </w14:solidFill>
                </w14:textFill>
              </w:rPr>
              <w:t>--</w:t>
            </w:r>
          </w:p>
        </w:tc>
      </w:tr>
      <w:tr w14:paraId="52194A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796D158A">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6</w:t>
            </w:r>
          </w:p>
        </w:tc>
        <w:tc>
          <w:tcPr>
            <w:tcW w:w="3525" w:type="dxa"/>
            <w:vAlign w:val="center"/>
          </w:tcPr>
          <w:p w14:paraId="0AB0FD84">
            <w:pPr>
              <w:pStyle w:val="16"/>
              <w:numPr>
                <w:ilvl w:val="0"/>
                <w:numId w:val="0"/>
              </w:numPr>
              <w:snapToGrid w:val="0"/>
              <w:spacing w:line="300" w:lineRule="auto"/>
              <w:ind w:leftChars="0"/>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指导海南师范大学</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2021本王瑷琳等，项目名称“水下智能巡检机器鱼”，获</w:t>
            </w:r>
            <w:r>
              <w:rPr>
                <w:rFonts w:hint="eastAsia" w:ascii="仿宋" w:hAnsi="仿宋" w:eastAsia="仿宋" w:cs="宋体"/>
                <w:color w:val="000000" w:themeColor="text1"/>
                <w:szCs w:val="21"/>
                <w:shd w:val="clear" w:color="auto" w:fill="FFFFFF"/>
                <w14:textFill>
                  <w14:solidFill>
                    <w14:schemeClr w14:val="tx1"/>
                  </w14:solidFill>
                </w14:textFill>
              </w:rPr>
              <w:t>202</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w:t>
            </w:r>
            <w:r>
              <w:rPr>
                <w:rFonts w:hint="eastAsia" w:ascii="仿宋" w:hAnsi="仿宋" w:eastAsia="仿宋" w:cs="宋体"/>
                <w:color w:val="000000" w:themeColor="text1"/>
                <w:szCs w:val="21"/>
                <w:shd w:val="clear" w:color="auto" w:fill="FFFFFF"/>
                <w14:textFill>
                  <w14:solidFill>
                    <w14:schemeClr w14:val="tx1"/>
                  </w14:solidFill>
                </w14:textFill>
              </w:rPr>
              <w:t>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14:paraId="79C6651A">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3A484935">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14:paraId="2023428C">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/1，彭鸿雁</w:t>
            </w:r>
          </w:p>
        </w:tc>
        <w:tc>
          <w:tcPr>
            <w:tcW w:w="1235" w:type="dxa"/>
            <w:tcBorders>
              <w:right w:val="single" w:color="auto" w:sz="4" w:space="0"/>
            </w:tcBorders>
            <w:vAlign w:val="center"/>
          </w:tcPr>
          <w:p w14:paraId="1249F70D">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2E4B1A8A">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2022.07</w:t>
            </w:r>
          </w:p>
        </w:tc>
        <w:tc>
          <w:tcPr>
            <w:tcW w:w="527" w:type="dxa"/>
            <w:tcBorders>
              <w:left w:val="single" w:color="auto" w:sz="4" w:space="0"/>
            </w:tcBorders>
            <w:vAlign w:val="center"/>
          </w:tcPr>
          <w:p w14:paraId="300CF238">
            <w:pPr>
              <w:jc w:val="center"/>
              <w:rPr>
                <w:rFonts w:hint="default" w:cs="宋体" w:asciiTheme="minorEastAsia" w:hAnsiTheme="minorEastAsia"/>
                <w:color w:val="000000" w:themeColor="text1"/>
                <w:kern w:val="0"/>
                <w:szCs w:val="21"/>
                <w:lang w:eastAsia="zh-CN"/>
                <w14:textFill>
                  <w14:solidFill>
                    <w14:schemeClr w14:val="tx1"/>
                  </w14:solidFill>
                </w14:textFill>
              </w:rPr>
            </w:pPr>
            <w:r>
              <w:rPr>
                <w:rFonts w:hint="default" w:cs="宋体" w:asciiTheme="minorEastAsia" w:hAnsiTheme="minorEastAsia"/>
                <w:b/>
                <w:bCs/>
                <w:color w:val="000000" w:themeColor="text1"/>
                <w:kern w:val="0"/>
                <w:szCs w:val="21"/>
                <w:lang w:eastAsia="zh-CN"/>
                <w14:textFill>
                  <w14:solidFill>
                    <w14:schemeClr w14:val="tx1"/>
                  </w14:solidFill>
                </w14:textFill>
              </w:rPr>
              <w:t>40</w:t>
            </w:r>
          </w:p>
        </w:tc>
      </w:tr>
      <w:tr w14:paraId="0AB10C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5A0A3714">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7</w:t>
            </w:r>
          </w:p>
        </w:tc>
        <w:tc>
          <w:tcPr>
            <w:tcW w:w="3525" w:type="dxa"/>
            <w:vAlign w:val="center"/>
          </w:tcPr>
          <w:p w14:paraId="066C9A67">
            <w:pPr>
              <w:pStyle w:val="16"/>
              <w:numPr>
                <w:ilvl w:val="0"/>
                <w:numId w:val="0"/>
              </w:numPr>
              <w:snapToGrid w:val="0"/>
              <w:spacing w:line="300" w:lineRule="auto"/>
              <w:ind w:leftChars="0"/>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w:t>
            </w:r>
            <w:r>
              <w:rPr>
                <w:rFonts w:hint="eastAsia" w:ascii="仿宋" w:hAnsi="仿宋" w:eastAsia="仿宋" w:cs="宋体"/>
                <w:color w:val="000000" w:themeColor="text1"/>
                <w:szCs w:val="21"/>
                <w:shd w:val="clear" w:color="auto" w:fill="FFFFFF"/>
                <w:lang w:eastAsia="zh-CN"/>
                <w14:textFill>
                  <w14:solidFill>
                    <w14:schemeClr w14:val="tx1"/>
                  </w14:solidFill>
                </w14:textFill>
              </w:rPr>
              <w:t>“驾驶员行车安全监测与报警系统”</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2020年“中国高校计算机大赛-人工智能创意赛”（海南赛区）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14:paraId="18E10F35">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6F5F6D57">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14:paraId="7B7E743C">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0B06F577">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1BA530C5">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2020.06</w:t>
            </w:r>
          </w:p>
        </w:tc>
        <w:tc>
          <w:tcPr>
            <w:tcW w:w="527" w:type="dxa"/>
            <w:tcBorders>
              <w:left w:val="single" w:color="auto" w:sz="4" w:space="0"/>
            </w:tcBorders>
            <w:vAlign w:val="center"/>
          </w:tcPr>
          <w:p w14:paraId="6449455B">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40</w:t>
            </w:r>
          </w:p>
        </w:tc>
      </w:tr>
      <w:tr w14:paraId="65C2C9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39FA9187">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8</w:t>
            </w:r>
          </w:p>
        </w:tc>
        <w:tc>
          <w:tcPr>
            <w:tcW w:w="3525" w:type="dxa"/>
            <w:vAlign w:val="center"/>
          </w:tcPr>
          <w:p w14:paraId="45B59F6C">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，“生活垃圾智能识别与分拣系统”</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，获</w:t>
            </w:r>
            <w:r>
              <w:rPr>
                <w:rFonts w:hint="eastAsia" w:ascii="仿宋" w:hAnsi="仿宋" w:eastAsia="仿宋" w:cs="宋体"/>
                <w:color w:val="000000" w:themeColor="text1"/>
                <w:szCs w:val="21"/>
                <w:shd w:val="clear" w:color="auto" w:fill="FFFFFF"/>
                <w14:textFill>
                  <w14:solidFill>
                    <w14:schemeClr w14:val="tx1"/>
                  </w14:solidFill>
                </w14:textFill>
              </w:rPr>
              <w:t>2019年“中国高校计算机大赛-人工智能创意赛”（海南赛区）</w:t>
            </w:r>
            <w:r>
              <w:rPr>
                <w:rFonts w:hint="eastAsia" w:ascii="仿宋" w:hAnsi="仿宋" w:eastAsia="仿宋" w:cs="宋体"/>
                <w:b/>
                <w:bCs/>
                <w:color w:val="000000" w:themeColor="text1"/>
                <w:szCs w:val="21"/>
                <w:shd w:val="clear" w:color="auto" w:fill="FFFFFF"/>
                <w14:textFill>
                  <w14:solidFill>
                    <w14:schemeClr w14:val="tx1"/>
                  </w14:solidFill>
                </w14:textFill>
              </w:rPr>
              <w:t>一等奖</w:t>
            </w:r>
          </w:p>
        </w:tc>
        <w:tc>
          <w:tcPr>
            <w:tcW w:w="825" w:type="dxa"/>
            <w:vAlign w:val="center"/>
          </w:tcPr>
          <w:p w14:paraId="0D0E7904">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0FB88FC3">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一等奖</w:t>
            </w:r>
          </w:p>
        </w:tc>
        <w:tc>
          <w:tcPr>
            <w:tcW w:w="1381" w:type="dxa"/>
            <w:vAlign w:val="center"/>
          </w:tcPr>
          <w:p w14:paraId="24DC3EB6">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29346F7D">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6E026DD7">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2019.06</w:t>
            </w:r>
          </w:p>
        </w:tc>
        <w:tc>
          <w:tcPr>
            <w:tcW w:w="527" w:type="dxa"/>
            <w:tcBorders>
              <w:left w:val="single" w:color="auto" w:sz="4" w:space="0"/>
            </w:tcBorders>
            <w:vAlign w:val="center"/>
          </w:tcPr>
          <w:p w14:paraId="3301EC48">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40</w:t>
            </w:r>
          </w:p>
        </w:tc>
      </w:tr>
      <w:tr w14:paraId="76F110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7C21B715">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9</w:t>
            </w:r>
          </w:p>
        </w:tc>
        <w:tc>
          <w:tcPr>
            <w:tcW w:w="3525" w:type="dxa"/>
            <w:vAlign w:val="center"/>
          </w:tcPr>
          <w:p w14:paraId="6CBDD1ED">
            <w:pPr>
              <w:jc w:val="center"/>
              <w:rPr>
                <w:rFonts w:hint="eastAsia" w:ascii="仿宋" w:hAnsi="仿宋" w:eastAsia="仿宋" w:cs="宋体"/>
                <w:b w:val="0"/>
                <w:bCs/>
                <w:color w:val="000000" w:themeColor="text1"/>
                <w:szCs w:val="21"/>
                <w:shd w:val="clear" w:color="auto" w:fill="FFFFFF"/>
                <w:lang w:eastAsia="zh-CN"/>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指导海南师范大学自动化本候继旭等</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项目名称---“</w:t>
            </w:r>
            <w:r>
              <w:rPr>
                <w:rFonts w:hint="eastAsia" w:ascii="仿宋" w:hAnsi="仿宋" w:eastAsia="仿宋" w:cs="宋体"/>
                <w:color w:val="000000" w:themeColor="text1"/>
                <w:szCs w:val="21"/>
                <w:shd w:val="clear" w:color="auto" w:fill="FFFFFF"/>
                <w:lang w:eastAsia="zh-CN"/>
                <w14:textFill>
                  <w14:solidFill>
                    <w14:schemeClr w14:val="tx1"/>
                  </w14:solidFill>
                </w14:textFill>
              </w:rPr>
              <w:t>‘驾驶安全管家’</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---面向汽车行驶的危险行为预警系统</w:t>
            </w:r>
            <w:r>
              <w:rPr>
                <w:rFonts w:hint="eastAsia" w:ascii="仿宋" w:hAnsi="仿宋" w:eastAsia="仿宋" w:cs="宋体"/>
                <w:color w:val="000000" w:themeColor="text1"/>
                <w:szCs w:val="21"/>
                <w:shd w:val="clear" w:color="auto" w:fill="FFFFFF"/>
                <w14:textFill>
                  <w14:solidFill>
                    <w14:schemeClr w14:val="tx1"/>
                  </w14:solidFill>
                </w14:textFill>
              </w:rPr>
              <w:t>”</w:t>
            </w:r>
            <w:r>
              <w:rPr>
                <w:rFonts w:hint="eastAsia" w:ascii="仿宋" w:hAnsi="仿宋" w:eastAsia="仿宋" w:cs="宋体"/>
                <w:color w:val="000000" w:themeColor="text1"/>
                <w:szCs w:val="21"/>
                <w:shd w:val="clear" w:color="auto" w:fill="FFFFFF"/>
                <w:lang w:eastAsia="zh-CN"/>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第</w:t>
            </w:r>
            <w:r>
              <w:rPr>
                <w:rFonts w:hint="eastAsia" w:ascii="仿宋" w:hAnsi="仿宋" w:eastAsia="仿宋" w:cs="宋体"/>
                <w:b/>
                <w:color w:val="000000" w:themeColor="text1"/>
                <w:szCs w:val="21"/>
                <w:shd w:val="clear" w:color="auto" w:fill="FFFFFF"/>
                <w:lang w:eastAsia="zh-CN"/>
                <w14:textFill>
                  <w14:solidFill>
                    <w14:schemeClr w14:val="tx1"/>
                  </w14:solidFill>
                </w14:textFill>
              </w:rPr>
              <w:t>十</w:t>
            </w:r>
            <w:r>
              <w:rPr>
                <w:rFonts w:hint="eastAsia" w:ascii="仿宋" w:hAnsi="仿宋" w:eastAsia="仿宋" w:cs="宋体"/>
                <w:b/>
                <w:color w:val="000000" w:themeColor="text1"/>
                <w:szCs w:val="21"/>
                <w:shd w:val="clear" w:color="auto" w:fill="FFFFFF"/>
                <w14:textFill>
                  <w14:solidFill>
                    <w14:schemeClr w14:val="tx1"/>
                  </w14:solidFill>
                </w14:textFill>
              </w:rPr>
              <w:t>届“挑战杯”海南省大学生课外学术科技作品</w:t>
            </w:r>
            <w:r>
              <w:rPr>
                <w:rFonts w:hint="eastAsia" w:ascii="仿宋" w:hAnsi="仿宋" w:eastAsia="仿宋" w:cs="宋体"/>
                <w:b/>
                <w:color w:val="000000" w:themeColor="text1"/>
                <w:szCs w:val="21"/>
                <w:shd w:val="clear" w:color="auto" w:fill="FFFFFF"/>
                <w:lang w:val="en-US" w:eastAsia="zh-CN"/>
                <w14:textFill>
                  <w14:solidFill>
                    <w14:schemeClr w14:val="tx1"/>
                  </w14:solidFill>
                </w14:textFill>
              </w:rPr>
              <w:t xml:space="preserve"> </w:t>
            </w:r>
            <w:r>
              <w:rPr>
                <w:rFonts w:hint="eastAsia" w:ascii="仿宋" w:hAnsi="仿宋" w:eastAsia="仿宋" w:cs="宋体"/>
                <w:b/>
                <w:color w:val="000000" w:themeColor="text1"/>
                <w:szCs w:val="21"/>
                <w:shd w:val="clear" w:color="auto" w:fill="FFFFFF"/>
                <w:lang w:eastAsia="zh-CN"/>
                <w14:textFill>
                  <w14:solidFill>
                    <w14:schemeClr w14:val="tx1"/>
                  </w14:solidFill>
                </w14:textFill>
              </w:rPr>
              <w:t>二</w:t>
            </w:r>
            <w:r>
              <w:rPr>
                <w:rFonts w:hint="eastAsia" w:ascii="仿宋" w:hAnsi="仿宋" w:eastAsia="仿宋" w:cs="宋体"/>
                <w:b/>
                <w:color w:val="000000" w:themeColor="text1"/>
                <w:szCs w:val="21"/>
                <w:shd w:val="clear" w:color="auto" w:fill="FFFFFF"/>
                <w14:textFill>
                  <w14:solidFill>
                    <w14:schemeClr w14:val="tx1"/>
                  </w14:solidFill>
                </w14:textFill>
              </w:rPr>
              <w:t>等奖</w:t>
            </w:r>
          </w:p>
        </w:tc>
        <w:tc>
          <w:tcPr>
            <w:tcW w:w="825" w:type="dxa"/>
            <w:vAlign w:val="center"/>
          </w:tcPr>
          <w:p w14:paraId="31A00E6B">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2A3E14D7">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二等奖</w:t>
            </w:r>
          </w:p>
        </w:tc>
        <w:tc>
          <w:tcPr>
            <w:tcW w:w="1381" w:type="dxa"/>
            <w:vAlign w:val="center"/>
          </w:tcPr>
          <w:p w14:paraId="0BD7427B">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/1，邓正杰/2</w:t>
            </w:r>
          </w:p>
        </w:tc>
        <w:tc>
          <w:tcPr>
            <w:tcW w:w="1235" w:type="dxa"/>
            <w:tcBorders>
              <w:right w:val="single" w:color="auto" w:sz="4" w:space="0"/>
            </w:tcBorders>
            <w:vAlign w:val="center"/>
          </w:tcPr>
          <w:p w14:paraId="51F2C422">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海南省教育厅/省科协/省共青团/省学生联合会</w:t>
            </w:r>
          </w:p>
        </w:tc>
        <w:tc>
          <w:tcPr>
            <w:tcW w:w="951" w:type="dxa"/>
            <w:tcBorders>
              <w:right w:val="single" w:color="auto" w:sz="4" w:space="0"/>
            </w:tcBorders>
            <w:vAlign w:val="center"/>
          </w:tcPr>
          <w:p w14:paraId="1CF2B79F">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2021.5</w:t>
            </w:r>
          </w:p>
        </w:tc>
        <w:tc>
          <w:tcPr>
            <w:tcW w:w="527" w:type="dxa"/>
            <w:tcBorders>
              <w:left w:val="single" w:color="auto" w:sz="4" w:space="0"/>
            </w:tcBorders>
            <w:vAlign w:val="center"/>
          </w:tcPr>
          <w:p w14:paraId="0B7E63E4">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20</w:t>
            </w:r>
          </w:p>
        </w:tc>
      </w:tr>
      <w:tr w14:paraId="664F32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5B41D2CC">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10</w:t>
            </w:r>
          </w:p>
        </w:tc>
        <w:tc>
          <w:tcPr>
            <w:tcW w:w="3525" w:type="dxa"/>
            <w:vAlign w:val="center"/>
          </w:tcPr>
          <w:p w14:paraId="5C0B4B62">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b w:val="0"/>
                <w:bCs/>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智能景观订制</w:t>
            </w:r>
            <w:r>
              <w:rPr>
                <w:rFonts w:hint="eastAsia" w:ascii="仿宋" w:hAnsi="仿宋" w:eastAsia="仿宋" w:cs="宋体"/>
                <w:color w:val="000000" w:themeColor="text1"/>
                <w:szCs w:val="21"/>
                <w:shd w:val="clear" w:color="auto" w:fill="FFFFFF"/>
                <w:lang w:eastAsia="zh-CN"/>
                <w14:textFill>
                  <w14:solidFill>
                    <w14:schemeClr w14:val="tx1"/>
                  </w14:solidFill>
                </w14:textFill>
              </w:rPr>
              <w:t>”，获</w:t>
            </w:r>
            <w:r>
              <w:rPr>
                <w:rFonts w:hint="eastAsia" w:ascii="仿宋" w:hAnsi="仿宋" w:eastAsia="仿宋" w:cs="宋体"/>
                <w:b w:val="0"/>
                <w:bCs/>
                <w:color w:val="000000" w:themeColor="text1"/>
                <w:szCs w:val="21"/>
                <w:shd w:val="clear" w:color="auto" w:fill="FFFFFF"/>
                <w14:textFill>
                  <w14:solidFill>
                    <w14:schemeClr w14:val="tx1"/>
                  </w14:solidFill>
                </w14:textFill>
              </w:rPr>
              <w:t xml:space="preserve">2017年第三届中国互联网+大学生创新创业大赛海南赛区 </w:t>
            </w:r>
            <w:r>
              <w:rPr>
                <w:rFonts w:hint="eastAsia" w:ascii="仿宋" w:hAnsi="仿宋" w:eastAsia="仿宋" w:cs="宋体"/>
                <w:b/>
                <w:color w:val="000000" w:themeColor="text1"/>
                <w:szCs w:val="21"/>
                <w:shd w:val="clear" w:color="auto" w:fill="FFFFFF"/>
                <w14:textFill>
                  <w14:solidFill>
                    <w14:schemeClr w14:val="tx1"/>
                  </w14:solidFill>
                </w14:textFill>
              </w:rPr>
              <w:t>二等奖（银奖）</w:t>
            </w:r>
          </w:p>
        </w:tc>
        <w:tc>
          <w:tcPr>
            <w:tcW w:w="825" w:type="dxa"/>
            <w:vAlign w:val="center"/>
          </w:tcPr>
          <w:p w14:paraId="32E6AC30">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2851839A">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二等奖</w:t>
            </w:r>
          </w:p>
        </w:tc>
        <w:tc>
          <w:tcPr>
            <w:tcW w:w="1381" w:type="dxa"/>
            <w:vAlign w:val="center"/>
          </w:tcPr>
          <w:p w14:paraId="1FC63A01">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28394816">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海南省工信厅</w:t>
            </w:r>
          </w:p>
        </w:tc>
        <w:tc>
          <w:tcPr>
            <w:tcW w:w="951" w:type="dxa"/>
            <w:tcBorders>
              <w:right w:val="single" w:color="auto" w:sz="4" w:space="0"/>
            </w:tcBorders>
            <w:vAlign w:val="center"/>
          </w:tcPr>
          <w:p w14:paraId="105F7CB2">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2017.06</w:t>
            </w:r>
          </w:p>
        </w:tc>
        <w:tc>
          <w:tcPr>
            <w:tcW w:w="527" w:type="dxa"/>
            <w:tcBorders>
              <w:left w:val="single" w:color="auto" w:sz="4" w:space="0"/>
            </w:tcBorders>
            <w:vAlign w:val="center"/>
          </w:tcPr>
          <w:p w14:paraId="713D88C6">
            <w:pPr>
              <w:jc w:val="center"/>
              <w:rPr>
                <w:rFonts w:hint="default" w:cs="宋体" w:asciiTheme="minorEastAsia" w:hAnsiTheme="minorEastAsia"/>
                <w:b/>
                <w:bCs/>
                <w:color w:val="000000" w:themeColor="text1"/>
                <w:kern w:val="0"/>
                <w:szCs w:val="21"/>
                <w:lang w:val="en-US" w:eastAsia="zh-CN"/>
                <w14:textFill>
                  <w14:solidFill>
                    <w14:schemeClr w14:val="tx1"/>
                  </w14:solidFill>
                </w14:textFill>
              </w:rPr>
            </w:pPr>
            <w:r>
              <w:rPr>
                <w:rFonts w:hint="eastAsia" w:cs="宋体" w:asciiTheme="minorEastAsia" w:hAnsiTheme="minorEastAsia"/>
                <w:b/>
                <w:bCs/>
                <w:color w:val="000000" w:themeColor="text1"/>
                <w:kern w:val="0"/>
                <w:szCs w:val="21"/>
                <w:lang w:val="en-US" w:eastAsia="zh-CN"/>
                <w14:textFill>
                  <w14:solidFill>
                    <w14:schemeClr w14:val="tx1"/>
                  </w14:solidFill>
                </w14:textFill>
              </w:rPr>
              <w:t>20</w:t>
            </w:r>
          </w:p>
        </w:tc>
      </w:tr>
      <w:tr w14:paraId="233F42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1B68D81D">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11</w:t>
            </w:r>
          </w:p>
        </w:tc>
        <w:tc>
          <w:tcPr>
            <w:tcW w:w="3525" w:type="dxa"/>
            <w:vAlign w:val="center"/>
          </w:tcPr>
          <w:p w14:paraId="66BF54CF">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指导海南师范大学徐李飞、程慧敏、杨晨羽，项目名称---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“空气制水机”，获第九届“挑战杯”海南省大学生课外学术科技作品竞赛，三等奖</w:t>
            </w:r>
          </w:p>
        </w:tc>
        <w:tc>
          <w:tcPr>
            <w:tcW w:w="825" w:type="dxa"/>
            <w:vAlign w:val="center"/>
          </w:tcPr>
          <w:p w14:paraId="20030C23">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592ECA68">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14:paraId="0836BE7E">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/1，潘孟美</w:t>
            </w:r>
          </w:p>
        </w:tc>
        <w:tc>
          <w:tcPr>
            <w:tcW w:w="1235" w:type="dxa"/>
            <w:tcBorders>
              <w:right w:val="single" w:color="auto" w:sz="4" w:space="0"/>
            </w:tcBorders>
            <w:vAlign w:val="center"/>
          </w:tcPr>
          <w:p w14:paraId="38060530">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海南省教育厅/省科协/省共青团/省学生联合会</w:t>
            </w:r>
          </w:p>
        </w:tc>
        <w:tc>
          <w:tcPr>
            <w:tcW w:w="951" w:type="dxa"/>
            <w:tcBorders>
              <w:right w:val="single" w:color="auto" w:sz="4" w:space="0"/>
            </w:tcBorders>
            <w:vAlign w:val="center"/>
          </w:tcPr>
          <w:p w14:paraId="7D240E96">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2019.8</w:t>
            </w:r>
          </w:p>
        </w:tc>
        <w:tc>
          <w:tcPr>
            <w:tcW w:w="527" w:type="dxa"/>
            <w:tcBorders>
              <w:left w:val="single" w:color="auto" w:sz="4" w:space="0"/>
            </w:tcBorders>
            <w:vAlign w:val="center"/>
          </w:tcPr>
          <w:p w14:paraId="59D85C5C">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533FC4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60DAD460">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12</w:t>
            </w:r>
          </w:p>
        </w:tc>
        <w:tc>
          <w:tcPr>
            <w:tcW w:w="3525" w:type="dxa"/>
            <w:vAlign w:val="center"/>
          </w:tcPr>
          <w:p w14:paraId="298644E9">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指导海南师范大学自动化本付韵玲等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“基于飞浆的摄像头识别塑料瓶别分拣回收系统”，</w:t>
            </w:r>
            <w:r>
              <w:rPr>
                <w:rFonts w:hint="eastAsia" w:ascii="仿宋" w:hAnsi="仿宋" w:eastAsia="仿宋" w:cs="宋体"/>
                <w:color w:val="000000" w:themeColor="text1"/>
                <w:szCs w:val="21"/>
                <w:shd w:val="clear" w:color="auto" w:fill="FFFFFF"/>
                <w14:textFill>
                  <w14:solidFill>
                    <w14:schemeClr w14:val="tx1"/>
                  </w14:solidFill>
                </w14:textFill>
              </w:rPr>
              <w:t>获2020年“中国高校计算机大赛-人工智能创意赛”（海南赛区，海南省教育厅主办）三</w:t>
            </w:r>
            <w:r>
              <w:rPr>
                <w:rFonts w:hint="eastAsia" w:ascii="仿宋" w:hAnsi="仿宋" w:eastAsia="仿宋" w:cs="宋体"/>
                <w:b/>
                <w:bCs/>
                <w:color w:val="000000" w:themeColor="text1"/>
                <w:szCs w:val="21"/>
                <w:shd w:val="clear" w:color="auto" w:fill="FFFFFF"/>
                <w14:textFill>
                  <w14:solidFill>
                    <w14:schemeClr w14:val="tx1"/>
                  </w14:solidFill>
                </w14:textFill>
              </w:rPr>
              <w:t>等奖</w:t>
            </w:r>
            <w:r>
              <w:rPr>
                <w:rFonts w:hint="eastAsia" w:ascii="仿宋" w:hAnsi="仿宋" w:eastAsia="仿宋" w:cs="宋体"/>
                <w:color w:val="000000" w:themeColor="text1"/>
                <w:szCs w:val="21"/>
                <w:shd w:val="clear" w:color="auto" w:fill="FFFFFF"/>
                <w14:textFill>
                  <w14:solidFill>
                    <w14:schemeClr w14:val="tx1"/>
                  </w14:solidFill>
                </w14:textFill>
              </w:rPr>
              <w:t>，</w:t>
            </w:r>
          </w:p>
        </w:tc>
        <w:tc>
          <w:tcPr>
            <w:tcW w:w="825" w:type="dxa"/>
            <w:vAlign w:val="center"/>
          </w:tcPr>
          <w:p w14:paraId="0F366459">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0601391A">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14:paraId="4591010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7E1509B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5F58344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2020.10</w:t>
            </w:r>
          </w:p>
        </w:tc>
        <w:tc>
          <w:tcPr>
            <w:tcW w:w="527" w:type="dxa"/>
            <w:tcBorders>
              <w:left w:val="single" w:color="auto" w:sz="4" w:space="0"/>
            </w:tcBorders>
            <w:vAlign w:val="center"/>
          </w:tcPr>
          <w:p w14:paraId="7072843E">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34FC90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38B98730">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13</w:t>
            </w:r>
          </w:p>
        </w:tc>
        <w:tc>
          <w:tcPr>
            <w:tcW w:w="3525" w:type="dxa"/>
            <w:vAlign w:val="center"/>
          </w:tcPr>
          <w:p w14:paraId="6540E0AC">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指导海南师范大学蒋赛蒙等</w:t>
            </w:r>
            <w:r>
              <w:rPr>
                <w:rFonts w:hint="eastAsia" w:ascii="仿宋" w:hAnsi="仿宋" w:eastAsia="仿宋" w:cs="宋体"/>
                <w:color w:val="000000" w:themeColor="text1"/>
                <w:szCs w:val="21"/>
                <w:shd w:val="clear" w:color="auto" w:fill="FFFFFF"/>
                <w:lang w:eastAsia="zh-CN"/>
                <w14:textFill>
                  <w14:solidFill>
                    <w14:schemeClr w14:val="tx1"/>
                  </w14:solidFill>
                </w14:textFill>
              </w:rPr>
              <w:t>，项目名称“远程排爆救援机器人”，</w:t>
            </w:r>
            <w:r>
              <w:rPr>
                <w:rFonts w:hint="eastAsia" w:ascii="仿宋" w:hAnsi="仿宋" w:eastAsia="仿宋" w:cs="宋体"/>
                <w:color w:val="000000" w:themeColor="text1"/>
                <w:szCs w:val="21"/>
                <w:shd w:val="clear" w:color="auto" w:fill="FFFFFF"/>
                <w14:textFill>
                  <w14:solidFill>
                    <w14:schemeClr w14:val="tx1"/>
                  </w14:solidFill>
                </w14:textFill>
              </w:rPr>
              <w:t>获2020年“中国高校计算机大赛-人工智能创意赛”（海南赛区，海南省教育厅主办）三</w:t>
            </w:r>
            <w:r>
              <w:rPr>
                <w:rFonts w:hint="eastAsia" w:ascii="仿宋" w:hAnsi="仿宋" w:eastAsia="仿宋" w:cs="宋体"/>
                <w:b/>
                <w:bCs/>
                <w:color w:val="000000" w:themeColor="text1"/>
                <w:szCs w:val="21"/>
                <w:shd w:val="clear" w:color="auto" w:fill="FFFFFF"/>
                <w14:textFill>
                  <w14:solidFill>
                    <w14:schemeClr w14:val="tx1"/>
                  </w14:solidFill>
                </w14:textFill>
              </w:rPr>
              <w:t>等奖</w:t>
            </w:r>
          </w:p>
        </w:tc>
        <w:tc>
          <w:tcPr>
            <w:tcW w:w="825" w:type="dxa"/>
            <w:vAlign w:val="center"/>
          </w:tcPr>
          <w:p w14:paraId="65A20C5F">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省级指导奖</w:t>
            </w:r>
          </w:p>
        </w:tc>
        <w:tc>
          <w:tcPr>
            <w:tcW w:w="855" w:type="dxa"/>
            <w:vAlign w:val="center"/>
          </w:tcPr>
          <w:p w14:paraId="1066DB49">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14:paraId="6C20010C">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沈振江、王艺臻</w:t>
            </w:r>
            <w:r>
              <w:rPr>
                <w:rFonts w:hint="eastAsia" w:cs="宋体" w:asciiTheme="minorEastAsia" w:hAnsiTheme="minorEastAsia"/>
                <w:color w:val="000000" w:themeColor="text1"/>
                <w:kern w:val="0"/>
                <w:szCs w:val="21"/>
                <w:lang w:val="en-US" w:eastAsia="zh-CN"/>
                <w14:textFill>
                  <w14:solidFill>
                    <w14:schemeClr w14:val="tx1"/>
                  </w14:solidFill>
                </w14:textFill>
              </w:rPr>
              <w:t>/2</w:t>
            </w:r>
          </w:p>
        </w:tc>
        <w:tc>
          <w:tcPr>
            <w:tcW w:w="1235" w:type="dxa"/>
            <w:tcBorders>
              <w:right w:val="single" w:color="auto" w:sz="4" w:space="0"/>
            </w:tcBorders>
            <w:vAlign w:val="center"/>
          </w:tcPr>
          <w:p w14:paraId="4CA97DC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海南省教育厅</w:t>
            </w:r>
          </w:p>
        </w:tc>
        <w:tc>
          <w:tcPr>
            <w:tcW w:w="951" w:type="dxa"/>
            <w:tcBorders>
              <w:right w:val="single" w:color="auto" w:sz="4" w:space="0"/>
            </w:tcBorders>
            <w:vAlign w:val="center"/>
          </w:tcPr>
          <w:p w14:paraId="5D18D993">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2020.10</w:t>
            </w:r>
          </w:p>
        </w:tc>
        <w:tc>
          <w:tcPr>
            <w:tcW w:w="527" w:type="dxa"/>
            <w:tcBorders>
              <w:left w:val="single" w:color="auto" w:sz="4" w:space="0"/>
            </w:tcBorders>
            <w:vAlign w:val="center"/>
          </w:tcPr>
          <w:p w14:paraId="05BDB01B">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66E212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22A7DC19">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14</w:t>
            </w:r>
          </w:p>
        </w:tc>
        <w:tc>
          <w:tcPr>
            <w:tcW w:w="3525" w:type="dxa"/>
            <w:vAlign w:val="center"/>
          </w:tcPr>
          <w:p w14:paraId="4E0707CA">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“君如虹.智能景观订制”</w:t>
            </w:r>
            <w:bookmarkStart w:id="0" w:name="_GoBack"/>
            <w:bookmarkEnd w:id="0"/>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，获2017年海口市创新创业大赛 二等奖</w:t>
            </w:r>
          </w:p>
        </w:tc>
        <w:tc>
          <w:tcPr>
            <w:tcW w:w="825" w:type="dxa"/>
            <w:vAlign w:val="center"/>
          </w:tcPr>
          <w:p w14:paraId="6916198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市级指导奖</w:t>
            </w:r>
          </w:p>
        </w:tc>
        <w:tc>
          <w:tcPr>
            <w:tcW w:w="855" w:type="dxa"/>
            <w:vAlign w:val="center"/>
          </w:tcPr>
          <w:p w14:paraId="485EDBD4">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14:paraId="02081C8B">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082DA79E">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海口市共青团/海口市人社局</w:t>
            </w:r>
          </w:p>
        </w:tc>
        <w:tc>
          <w:tcPr>
            <w:tcW w:w="951" w:type="dxa"/>
            <w:tcBorders>
              <w:right w:val="single" w:color="auto" w:sz="4" w:space="0"/>
            </w:tcBorders>
            <w:vAlign w:val="center"/>
          </w:tcPr>
          <w:p w14:paraId="09A163E3">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2017.8</w:t>
            </w:r>
          </w:p>
        </w:tc>
        <w:tc>
          <w:tcPr>
            <w:tcW w:w="527" w:type="dxa"/>
            <w:tcBorders>
              <w:left w:val="single" w:color="auto" w:sz="4" w:space="0"/>
            </w:tcBorders>
            <w:vAlign w:val="center"/>
          </w:tcPr>
          <w:p w14:paraId="0306396D">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2530A8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18B70358">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15</w:t>
            </w:r>
          </w:p>
        </w:tc>
        <w:tc>
          <w:tcPr>
            <w:tcW w:w="3525" w:type="dxa"/>
            <w:vAlign w:val="center"/>
          </w:tcPr>
          <w:p w14:paraId="3D804117">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指导海南师范大学徐李飞、程慧敏、杨晨羽，项目名称---</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“空气制水机”，获</w:t>
            </w:r>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海南师范大学第九届“挑战杯”大学生课外学术科技发明制作竞赛</w:t>
            </w:r>
          </w:p>
        </w:tc>
        <w:tc>
          <w:tcPr>
            <w:tcW w:w="825" w:type="dxa"/>
            <w:vAlign w:val="center"/>
          </w:tcPr>
          <w:p w14:paraId="6E1CC6B4">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41156B22">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14:paraId="56BC5A45">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/1，潘孟美</w:t>
            </w:r>
          </w:p>
        </w:tc>
        <w:tc>
          <w:tcPr>
            <w:tcW w:w="1235" w:type="dxa"/>
            <w:tcBorders>
              <w:right w:val="single" w:color="auto" w:sz="4" w:space="0"/>
            </w:tcBorders>
            <w:vAlign w:val="center"/>
          </w:tcPr>
          <w:p w14:paraId="3B2470EB">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14:paraId="26057EEC">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2019.6</w:t>
            </w:r>
          </w:p>
        </w:tc>
        <w:tc>
          <w:tcPr>
            <w:tcW w:w="527" w:type="dxa"/>
            <w:tcBorders>
              <w:left w:val="single" w:color="auto" w:sz="4" w:space="0"/>
            </w:tcBorders>
            <w:vAlign w:val="center"/>
          </w:tcPr>
          <w:p w14:paraId="721A9E7B">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331C9E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0B40C6C9">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16</w:t>
            </w:r>
          </w:p>
        </w:tc>
        <w:tc>
          <w:tcPr>
            <w:tcW w:w="3525" w:type="dxa"/>
            <w:vAlign w:val="center"/>
          </w:tcPr>
          <w:p w14:paraId="7ED74CED">
            <w:pPr>
              <w:jc w:val="center"/>
              <w:rPr>
                <w:rFonts w:hint="default"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指导海南师范大学电子本2014级周腾等，项目名称---“智能景观订制”</w:t>
            </w:r>
            <w:r>
              <w:rPr>
                <w:rFonts w:hint="eastAsia" w:ascii="仿宋" w:hAnsi="仿宋" w:eastAsia="仿宋" w:cs="宋体"/>
                <w:color w:val="000000" w:themeColor="text1"/>
                <w:szCs w:val="21"/>
                <w:shd w:val="clear" w:color="auto" w:fill="FFFFFF"/>
                <w:lang w:eastAsia="zh-CN"/>
                <w14:textFill>
                  <w14:solidFill>
                    <w14:schemeClr w14:val="tx1"/>
                  </w14:solidFill>
                </w14:textFill>
              </w:rPr>
              <w:t>，获</w:t>
            </w:r>
            <w: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t>海南师范大学2017年第三届大学生创新创业大赛暨“互联网+” 、“创青春”、“科创杯”选拔赛，一等奖</w:t>
            </w:r>
          </w:p>
        </w:tc>
        <w:tc>
          <w:tcPr>
            <w:tcW w:w="825" w:type="dxa"/>
            <w:vAlign w:val="center"/>
          </w:tcPr>
          <w:p w14:paraId="6C1760CD">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03E53616">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一等奖</w:t>
            </w:r>
          </w:p>
        </w:tc>
        <w:tc>
          <w:tcPr>
            <w:tcW w:w="1381" w:type="dxa"/>
            <w:vAlign w:val="center"/>
          </w:tcPr>
          <w:p w14:paraId="72BA8364">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6DAC086A">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14:paraId="63F4CACB">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2017.8</w:t>
            </w:r>
          </w:p>
        </w:tc>
        <w:tc>
          <w:tcPr>
            <w:tcW w:w="527" w:type="dxa"/>
            <w:tcBorders>
              <w:left w:val="single" w:color="auto" w:sz="4" w:space="0"/>
            </w:tcBorders>
            <w:vAlign w:val="center"/>
          </w:tcPr>
          <w:p w14:paraId="0893C294">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734857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16B6D266">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17</w:t>
            </w:r>
          </w:p>
        </w:tc>
        <w:tc>
          <w:tcPr>
            <w:tcW w:w="3525" w:type="dxa"/>
            <w:vAlign w:val="center"/>
          </w:tcPr>
          <w:p w14:paraId="7FEF19FE">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指导海南师范大学电子本2015级王懂懂等，项目名称：“新型智能太阳能空气制水机”</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2018年中国第四届中国互联网+大学生创新创业大赛校级选拔赛</w:t>
            </w:r>
            <w:r>
              <w:rPr>
                <w:rFonts w:hint="eastAsia" w:ascii="仿宋" w:hAnsi="仿宋" w:eastAsia="仿宋" w:cs="宋体"/>
                <w:bCs/>
                <w:color w:val="000000" w:themeColor="text1"/>
                <w:szCs w:val="21"/>
                <w:shd w:val="clear" w:color="auto" w:fill="FFFFFF"/>
                <w14:textFill>
                  <w14:solidFill>
                    <w14:schemeClr w14:val="tx1"/>
                  </w14:solidFill>
                </w14:textFill>
              </w:rPr>
              <w:t>荣获创意组</w:t>
            </w:r>
            <w:r>
              <w:rPr>
                <w:rFonts w:hint="eastAsia" w:ascii="仿宋" w:hAnsi="仿宋" w:eastAsia="仿宋" w:cs="宋体"/>
                <w:b/>
                <w:color w:val="000000" w:themeColor="text1"/>
                <w:szCs w:val="21"/>
                <w:shd w:val="clear" w:color="auto" w:fill="FFFFFF"/>
                <w14:textFill>
                  <w14:solidFill>
                    <w14:schemeClr w14:val="tx1"/>
                  </w14:solidFill>
                </w14:textFill>
              </w:rPr>
              <w:t xml:space="preserve"> 二等奖</w:t>
            </w:r>
          </w:p>
        </w:tc>
        <w:tc>
          <w:tcPr>
            <w:tcW w:w="825" w:type="dxa"/>
            <w:vAlign w:val="center"/>
          </w:tcPr>
          <w:p w14:paraId="0C31FF86">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13BFDDF7">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14:paraId="36A9231C">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58CA153F">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14:paraId="2E4721AC">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2018.6</w:t>
            </w:r>
          </w:p>
        </w:tc>
        <w:tc>
          <w:tcPr>
            <w:tcW w:w="527" w:type="dxa"/>
            <w:tcBorders>
              <w:left w:val="single" w:color="auto" w:sz="4" w:space="0"/>
            </w:tcBorders>
            <w:vAlign w:val="center"/>
          </w:tcPr>
          <w:p w14:paraId="63A336C7">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312401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7B3F01B8">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18</w:t>
            </w:r>
          </w:p>
        </w:tc>
        <w:tc>
          <w:tcPr>
            <w:tcW w:w="3525" w:type="dxa"/>
            <w:vAlign w:val="center"/>
          </w:tcPr>
          <w:p w14:paraId="77F2BB6D">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w:t>
            </w:r>
            <w:r>
              <w:rPr>
                <w:rFonts w:hint="eastAsia" w:ascii="仿宋" w:hAnsi="仿宋" w:eastAsia="仿宋" w:cs="宋体"/>
                <w:color w:val="000000" w:themeColor="text1"/>
                <w:szCs w:val="21"/>
                <w:shd w:val="clear" w:color="auto" w:fill="FFFFFF"/>
                <w14:textFill>
                  <w14:solidFill>
                    <w14:schemeClr w14:val="tx1"/>
                  </w14:solidFill>
                </w14:textFill>
              </w:rPr>
              <w:t>海南师范大学自动化本候继旭</w:t>
            </w:r>
            <w:r>
              <w:rPr>
                <w:rFonts w:hint="eastAsia" w:ascii="仿宋" w:hAnsi="仿宋" w:eastAsia="仿宋" w:cs="宋体"/>
                <w:color w:val="000000" w:themeColor="text1"/>
                <w:szCs w:val="21"/>
                <w:shd w:val="clear" w:color="auto" w:fill="FFFFFF"/>
                <w:lang w:eastAsia="zh-CN"/>
                <w14:textFill>
                  <w14:solidFill>
                    <w14:schemeClr w14:val="tx1"/>
                  </w14:solidFill>
                </w14:textFill>
              </w:rPr>
              <w:t>牵头的“智安”团队获得</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2020年海南省“人工智能领域”优秀成果奖</w:t>
            </w:r>
          </w:p>
        </w:tc>
        <w:tc>
          <w:tcPr>
            <w:tcW w:w="825" w:type="dxa"/>
            <w:vAlign w:val="center"/>
          </w:tcPr>
          <w:p w14:paraId="52D6D5DA">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c>
          <w:tcPr>
            <w:tcW w:w="855" w:type="dxa"/>
            <w:vAlign w:val="center"/>
          </w:tcPr>
          <w:p w14:paraId="2866F86D">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优秀科技成果奖</w:t>
            </w:r>
          </w:p>
        </w:tc>
        <w:tc>
          <w:tcPr>
            <w:tcW w:w="1381" w:type="dxa"/>
            <w:vAlign w:val="center"/>
          </w:tcPr>
          <w:p w14:paraId="0D500731">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24385553">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海南省人工智能学会</w:t>
            </w:r>
          </w:p>
        </w:tc>
        <w:tc>
          <w:tcPr>
            <w:tcW w:w="951" w:type="dxa"/>
            <w:tcBorders>
              <w:right w:val="single" w:color="auto" w:sz="4" w:space="0"/>
            </w:tcBorders>
            <w:vAlign w:val="center"/>
          </w:tcPr>
          <w:p w14:paraId="4718F76A">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2020.12</w:t>
            </w:r>
          </w:p>
        </w:tc>
        <w:tc>
          <w:tcPr>
            <w:tcW w:w="527" w:type="dxa"/>
            <w:tcBorders>
              <w:left w:val="single" w:color="auto" w:sz="4" w:space="0"/>
            </w:tcBorders>
            <w:vAlign w:val="center"/>
          </w:tcPr>
          <w:p w14:paraId="012F4E0D">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08953F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24DC7290">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19</w:t>
            </w:r>
          </w:p>
        </w:tc>
        <w:tc>
          <w:tcPr>
            <w:tcW w:w="3525" w:type="dxa"/>
            <w:vAlign w:val="center"/>
          </w:tcPr>
          <w:p w14:paraId="49703912">
            <w:pPr>
              <w:pStyle w:val="16"/>
              <w:numPr>
                <w:ilvl w:val="0"/>
                <w:numId w:val="0"/>
              </w:numPr>
              <w:snapToGrid w:val="0"/>
              <w:spacing w:line="300" w:lineRule="auto"/>
              <w:ind w:leftChars="0"/>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lang w:eastAsia="zh-CN"/>
                <w14:textFill>
                  <w14:solidFill>
                    <w14:schemeClr w14:val="tx1"/>
                  </w14:solidFill>
                </w14:textFill>
              </w:rPr>
              <w:t>指导</w:t>
            </w:r>
            <w:r>
              <w:rPr>
                <w:rFonts w:hint="eastAsia" w:ascii="仿宋" w:hAnsi="仿宋" w:eastAsia="仿宋" w:cs="宋体"/>
                <w:color w:val="000000" w:themeColor="text1"/>
                <w:szCs w:val="21"/>
                <w:shd w:val="clear" w:color="auto" w:fill="FFFFFF"/>
                <w14:textFill>
                  <w14:solidFill>
                    <w14:schemeClr w14:val="tx1"/>
                  </w14:solidFill>
                </w14:textFill>
              </w:rPr>
              <w:t>海南师范大学自动化本候继旭</w:t>
            </w:r>
            <w:r>
              <w:rPr>
                <w:rFonts w:hint="eastAsia" w:ascii="仿宋" w:hAnsi="仿宋" w:eastAsia="仿宋" w:cs="宋体"/>
                <w:color w:val="000000" w:themeColor="text1"/>
                <w:szCs w:val="21"/>
                <w:shd w:val="clear" w:color="auto" w:fill="FFFFFF"/>
                <w:lang w:eastAsia="zh-CN"/>
                <w14:textFill>
                  <w14:solidFill>
                    <w14:schemeClr w14:val="tx1"/>
                  </w14:solidFill>
                </w14:textFill>
              </w:rPr>
              <w:t>牵头的“智安”团队，获得</w:t>
            </w:r>
            <w:r>
              <w:rPr>
                <w:rFonts w:hint="eastAsia" w:ascii="仿宋" w:hAnsi="仿宋" w:eastAsia="仿宋" w:cs="宋体"/>
                <w:color w:val="000000" w:themeColor="text1"/>
                <w:szCs w:val="21"/>
                <w:shd w:val="clear" w:color="auto" w:fill="FFFFFF"/>
                <w:lang w:val="en-US" w:eastAsia="zh-CN"/>
                <w14:textFill>
                  <w14:solidFill>
                    <w14:schemeClr w14:val="tx1"/>
                  </w14:solidFill>
                </w14:textFill>
              </w:rPr>
              <w:t>2020年海南省“人工智能领域”优秀科技团队奖</w:t>
            </w:r>
          </w:p>
        </w:tc>
        <w:tc>
          <w:tcPr>
            <w:tcW w:w="825" w:type="dxa"/>
            <w:vAlign w:val="center"/>
          </w:tcPr>
          <w:p w14:paraId="055EB441">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c>
          <w:tcPr>
            <w:tcW w:w="855" w:type="dxa"/>
            <w:vAlign w:val="center"/>
          </w:tcPr>
          <w:p w14:paraId="1530486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优秀科技团队奖</w:t>
            </w:r>
          </w:p>
        </w:tc>
        <w:tc>
          <w:tcPr>
            <w:tcW w:w="1381" w:type="dxa"/>
            <w:vAlign w:val="center"/>
          </w:tcPr>
          <w:p w14:paraId="199B4BEB">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09FCE967">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海南省人工智能学会</w:t>
            </w:r>
          </w:p>
        </w:tc>
        <w:tc>
          <w:tcPr>
            <w:tcW w:w="951" w:type="dxa"/>
            <w:tcBorders>
              <w:right w:val="single" w:color="auto" w:sz="4" w:space="0"/>
            </w:tcBorders>
            <w:vAlign w:val="center"/>
          </w:tcPr>
          <w:p w14:paraId="3A44B88B">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2020.12</w:t>
            </w:r>
          </w:p>
        </w:tc>
        <w:tc>
          <w:tcPr>
            <w:tcW w:w="527" w:type="dxa"/>
            <w:tcBorders>
              <w:left w:val="single" w:color="auto" w:sz="4" w:space="0"/>
            </w:tcBorders>
            <w:vAlign w:val="center"/>
          </w:tcPr>
          <w:p w14:paraId="73F867D3">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38CFD8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77A3BCF4">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w:t>
            </w:r>
          </w:p>
        </w:tc>
        <w:tc>
          <w:tcPr>
            <w:tcW w:w="3525" w:type="dxa"/>
            <w:vAlign w:val="center"/>
          </w:tcPr>
          <w:p w14:paraId="2C27E956">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指导海南师范大学电子本2015级王懂懂等，项目名称：“新型智能太阳能空气制水机”</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2018年“创青春”海南师范大学大学生创业大赛中</w:t>
            </w:r>
            <w:r>
              <w:rPr>
                <w:rFonts w:hint="eastAsia" w:ascii="仿宋" w:hAnsi="仿宋" w:eastAsia="仿宋" w:cs="宋体"/>
                <w:bCs/>
                <w:color w:val="000000" w:themeColor="text1"/>
                <w:szCs w:val="21"/>
                <w:shd w:val="clear" w:color="auto" w:fill="FFFFFF"/>
                <w14:textFill>
                  <w14:solidFill>
                    <w14:schemeClr w14:val="tx1"/>
                  </w14:solidFill>
                </w14:textFill>
              </w:rPr>
              <w:t>荣获创业计划竞赛</w:t>
            </w:r>
            <w:r>
              <w:rPr>
                <w:rFonts w:hint="eastAsia" w:ascii="仿宋" w:hAnsi="仿宋" w:eastAsia="仿宋" w:cs="宋体"/>
                <w:b/>
                <w:color w:val="000000" w:themeColor="text1"/>
                <w:szCs w:val="21"/>
                <w:shd w:val="clear" w:color="auto" w:fill="FFFFFF"/>
                <w14:textFill>
                  <w14:solidFill>
                    <w14:schemeClr w14:val="tx1"/>
                  </w14:solidFill>
                </w14:textFill>
              </w:rPr>
              <w:t>银奖（二等奖）</w:t>
            </w:r>
          </w:p>
        </w:tc>
        <w:tc>
          <w:tcPr>
            <w:tcW w:w="825" w:type="dxa"/>
            <w:vAlign w:val="center"/>
          </w:tcPr>
          <w:p w14:paraId="0C0D5583">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3E3DDFCA">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14:paraId="750160D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6CEB0556">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共青团海南师范大学</w:t>
            </w:r>
          </w:p>
        </w:tc>
        <w:tc>
          <w:tcPr>
            <w:tcW w:w="951" w:type="dxa"/>
            <w:tcBorders>
              <w:right w:val="single" w:color="auto" w:sz="4" w:space="0"/>
            </w:tcBorders>
            <w:vAlign w:val="center"/>
          </w:tcPr>
          <w:p w14:paraId="441029A3">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2018.6</w:t>
            </w:r>
          </w:p>
        </w:tc>
        <w:tc>
          <w:tcPr>
            <w:tcW w:w="527" w:type="dxa"/>
            <w:tcBorders>
              <w:left w:val="single" w:color="auto" w:sz="4" w:space="0"/>
            </w:tcBorders>
            <w:vAlign w:val="center"/>
          </w:tcPr>
          <w:p w14:paraId="1364F656">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w:t>
            </w:r>
          </w:p>
        </w:tc>
      </w:tr>
      <w:tr w14:paraId="0A83D6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1BB357C4">
            <w:pPr>
              <w:jc w:val="center"/>
              <w:rPr>
                <w:rFonts w:hint="default"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21</w:t>
            </w:r>
          </w:p>
        </w:tc>
        <w:tc>
          <w:tcPr>
            <w:tcW w:w="3525" w:type="dxa"/>
            <w:vAlign w:val="center"/>
          </w:tcPr>
          <w:p w14:paraId="2C6945DA">
            <w:pPr>
              <w:jc w:val="center"/>
              <w:rPr>
                <w:rFonts w:hint="eastAsia" w:ascii="仿宋" w:hAnsi="仿宋" w:eastAsia="仿宋" w:cs="宋体"/>
                <w:color w:val="000000" w:themeColor="text1"/>
                <w:kern w:val="2"/>
                <w:sz w:val="21"/>
                <w:szCs w:val="21"/>
                <w:shd w:val="clear" w:color="auto" w:fill="FFFFFF"/>
                <w:lang w:val="en-US" w:eastAsia="zh-CN" w:bidi="ar-SA"/>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指导2016电子本康延亭等，项目-“智能公交车载设备”</w:t>
            </w:r>
            <w:r>
              <w:rPr>
                <w:rFonts w:hint="eastAsia" w:ascii="仿宋" w:hAnsi="仿宋" w:eastAsia="仿宋" w:cs="宋体"/>
                <w:color w:val="000000" w:themeColor="text1"/>
                <w:szCs w:val="21"/>
                <w:shd w:val="clear" w:color="auto" w:fill="FFFFFF"/>
                <w:lang w:eastAsia="zh-CN"/>
                <w14:textFill>
                  <w14:solidFill>
                    <w14:schemeClr w14:val="tx1"/>
                  </w14:solidFill>
                </w14:textFill>
              </w:rPr>
              <w:t>，</w:t>
            </w:r>
            <w:r>
              <w:rPr>
                <w:rFonts w:hint="eastAsia" w:ascii="仿宋" w:hAnsi="仿宋" w:eastAsia="仿宋" w:cs="宋体"/>
                <w:color w:val="000000" w:themeColor="text1"/>
                <w:szCs w:val="21"/>
                <w:shd w:val="clear" w:color="auto" w:fill="FFFFFF"/>
                <w14:textFill>
                  <w14:solidFill>
                    <w14:schemeClr w14:val="tx1"/>
                  </w14:solidFill>
                </w14:textFill>
              </w:rPr>
              <w:t>获</w:t>
            </w:r>
            <w:r>
              <w:rPr>
                <w:rFonts w:hint="eastAsia" w:ascii="仿宋" w:hAnsi="仿宋" w:eastAsia="仿宋" w:cs="宋体"/>
                <w:b/>
                <w:color w:val="000000" w:themeColor="text1"/>
                <w:szCs w:val="21"/>
                <w:shd w:val="clear" w:color="auto" w:fill="FFFFFF"/>
                <w14:textFill>
                  <w14:solidFill>
                    <w14:schemeClr w14:val="tx1"/>
                  </w14:solidFill>
                </w14:textFill>
              </w:rPr>
              <w:t>2018年中国第四届中国互联网+大学生创新创业大赛校级选拔赛</w:t>
            </w:r>
            <w:r>
              <w:rPr>
                <w:rFonts w:hint="eastAsia" w:ascii="仿宋" w:hAnsi="仿宋" w:eastAsia="仿宋" w:cs="宋体"/>
                <w:bCs/>
                <w:color w:val="000000" w:themeColor="text1"/>
                <w:szCs w:val="21"/>
                <w:shd w:val="clear" w:color="auto" w:fill="FFFFFF"/>
                <w14:textFill>
                  <w14:solidFill>
                    <w14:schemeClr w14:val="tx1"/>
                  </w14:solidFill>
                </w14:textFill>
              </w:rPr>
              <w:t>荣获创意组</w:t>
            </w:r>
            <w:r>
              <w:rPr>
                <w:rFonts w:hint="eastAsia" w:ascii="仿宋" w:hAnsi="仿宋" w:eastAsia="仿宋" w:cs="宋体"/>
                <w:b/>
                <w:color w:val="000000" w:themeColor="text1"/>
                <w:szCs w:val="21"/>
                <w:shd w:val="clear" w:color="auto" w:fill="FFFFFF"/>
                <w14:textFill>
                  <w14:solidFill>
                    <w14:schemeClr w14:val="tx1"/>
                  </w14:solidFill>
                </w14:textFill>
              </w:rPr>
              <w:t>三等奖</w:t>
            </w:r>
            <w:r>
              <w:rPr>
                <w:rFonts w:hint="eastAsia" w:ascii="仿宋" w:hAnsi="仿宋" w:eastAsia="仿宋" w:cs="宋体"/>
                <w:color w:val="000000" w:themeColor="text1"/>
                <w:szCs w:val="21"/>
                <w:shd w:val="clear" w:color="auto" w:fill="FFFFFF"/>
                <w14:textFill>
                  <w14:solidFill>
                    <w14:schemeClr w14:val="tx1"/>
                  </w14:solidFill>
                </w14:textFill>
              </w:rPr>
              <w:t>，</w:t>
            </w:r>
          </w:p>
        </w:tc>
        <w:tc>
          <w:tcPr>
            <w:tcW w:w="825" w:type="dxa"/>
            <w:vAlign w:val="center"/>
          </w:tcPr>
          <w:p w14:paraId="73DEED1E">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429DB2CF">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三等奖</w:t>
            </w:r>
          </w:p>
        </w:tc>
        <w:tc>
          <w:tcPr>
            <w:tcW w:w="1381" w:type="dxa"/>
            <w:vAlign w:val="center"/>
          </w:tcPr>
          <w:p w14:paraId="7F458A3F">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/1，钟承尧</w:t>
            </w:r>
          </w:p>
        </w:tc>
        <w:tc>
          <w:tcPr>
            <w:tcW w:w="1235" w:type="dxa"/>
            <w:tcBorders>
              <w:right w:val="single" w:color="auto" w:sz="4" w:space="0"/>
            </w:tcBorders>
            <w:vAlign w:val="center"/>
          </w:tcPr>
          <w:p w14:paraId="089DDB5E">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14:paraId="0FC5F0F3">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2018.6</w:t>
            </w:r>
          </w:p>
        </w:tc>
        <w:tc>
          <w:tcPr>
            <w:tcW w:w="527" w:type="dxa"/>
            <w:tcBorders>
              <w:left w:val="single" w:color="auto" w:sz="4" w:space="0"/>
            </w:tcBorders>
            <w:vAlign w:val="center"/>
          </w:tcPr>
          <w:p w14:paraId="2BCCC68F">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p>
        </w:tc>
      </w:tr>
      <w:tr w14:paraId="2FAAE2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3EC203F4">
            <w:pPr>
              <w:jc w:val="center"/>
              <w:rPr>
                <w:rFonts w:hint="default"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w:t>
            </w:r>
            <w:r>
              <w:rPr>
                <w:rFonts w:hint="default" w:cs="宋体" w:asciiTheme="minorEastAsia" w:hAnsiTheme="minorEastAsia"/>
                <w:color w:val="000000" w:themeColor="text1"/>
                <w:kern w:val="0"/>
                <w:szCs w:val="21"/>
                <w:lang w:eastAsia="zh-CN"/>
                <w14:textFill>
                  <w14:solidFill>
                    <w14:schemeClr w14:val="tx1"/>
                  </w14:solidFill>
                </w14:textFill>
              </w:rPr>
              <w:t>2</w:t>
            </w:r>
          </w:p>
        </w:tc>
        <w:tc>
          <w:tcPr>
            <w:tcW w:w="3525" w:type="dxa"/>
            <w:vAlign w:val="center"/>
          </w:tcPr>
          <w:p w14:paraId="78574E3D">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指导海南师范大学电子本2014级周腾等，项目名称---“太阳能无线充电个性化景观平台”，获海南师范大学</w:t>
            </w:r>
            <w:r>
              <w:rPr>
                <w:rFonts w:hint="eastAsia" w:ascii="仿宋" w:hAnsi="仿宋" w:eastAsia="仿宋" w:cs="宋体"/>
                <w:b/>
                <w:color w:val="000000" w:themeColor="text1"/>
                <w:szCs w:val="21"/>
                <w:shd w:val="clear" w:color="auto" w:fill="FFFFFF"/>
                <w14:textFill>
                  <w14:solidFill>
                    <w14:schemeClr w14:val="tx1"/>
                  </w14:solidFill>
                </w14:textFill>
              </w:rPr>
              <w:t>第八届“挑战杯”大学生课外学术科技作品竞赛中荣获 科技发明 二等奖</w:t>
            </w:r>
          </w:p>
        </w:tc>
        <w:tc>
          <w:tcPr>
            <w:tcW w:w="825" w:type="dxa"/>
            <w:vAlign w:val="center"/>
          </w:tcPr>
          <w:p w14:paraId="30C5DA5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002B7003">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二等奖</w:t>
            </w:r>
          </w:p>
        </w:tc>
        <w:tc>
          <w:tcPr>
            <w:tcW w:w="1381" w:type="dxa"/>
            <w:vAlign w:val="center"/>
          </w:tcPr>
          <w:p w14:paraId="039675CF">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/1,林家兰</w:t>
            </w:r>
          </w:p>
        </w:tc>
        <w:tc>
          <w:tcPr>
            <w:tcW w:w="1235" w:type="dxa"/>
            <w:tcBorders>
              <w:right w:val="single" w:color="auto" w:sz="4" w:space="0"/>
            </w:tcBorders>
            <w:vAlign w:val="center"/>
          </w:tcPr>
          <w:p w14:paraId="7F3FD06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14:paraId="655B9B30">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2017.8</w:t>
            </w:r>
          </w:p>
        </w:tc>
        <w:tc>
          <w:tcPr>
            <w:tcW w:w="527" w:type="dxa"/>
            <w:tcBorders>
              <w:left w:val="single" w:color="auto" w:sz="4" w:space="0"/>
            </w:tcBorders>
            <w:vAlign w:val="center"/>
          </w:tcPr>
          <w:p w14:paraId="2123FB56">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p>
        </w:tc>
      </w:tr>
      <w:tr w14:paraId="16AD43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55" w:type="dxa"/>
            <w:vAlign w:val="center"/>
          </w:tcPr>
          <w:p w14:paraId="72C8E5D3">
            <w:pPr>
              <w:jc w:val="center"/>
              <w:rPr>
                <w:rFonts w:hint="default"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w:t>
            </w:r>
            <w:r>
              <w:rPr>
                <w:rFonts w:hint="default" w:cs="宋体" w:asciiTheme="minorEastAsia" w:hAnsiTheme="minorEastAsia"/>
                <w:color w:val="000000" w:themeColor="text1"/>
                <w:kern w:val="0"/>
                <w:szCs w:val="21"/>
                <w:lang w:eastAsia="zh-CN"/>
                <w14:textFill>
                  <w14:solidFill>
                    <w14:schemeClr w14:val="tx1"/>
                  </w14:solidFill>
                </w14:textFill>
              </w:rPr>
              <w:t>3</w:t>
            </w:r>
          </w:p>
        </w:tc>
        <w:tc>
          <w:tcPr>
            <w:tcW w:w="3525" w:type="dxa"/>
            <w:vAlign w:val="center"/>
          </w:tcPr>
          <w:p w14:paraId="46A67157">
            <w:pPr>
              <w:jc w:val="center"/>
              <w:rPr>
                <w:rFonts w:hint="eastAsia" w:ascii="仿宋" w:hAnsi="仿宋" w:eastAsia="仿宋" w:cs="宋体"/>
                <w:color w:val="000000" w:themeColor="text1"/>
                <w:szCs w:val="21"/>
                <w:shd w:val="clear" w:color="auto" w:fill="FFFFFF"/>
                <w14:textFill>
                  <w14:solidFill>
                    <w14:schemeClr w14:val="tx1"/>
                  </w14:solidFill>
                </w14:textFill>
              </w:rPr>
            </w:pPr>
            <w:r>
              <w:rPr>
                <w:rFonts w:hint="eastAsia" w:ascii="仿宋" w:hAnsi="仿宋" w:eastAsia="仿宋" w:cs="宋体"/>
                <w:color w:val="000000" w:themeColor="text1"/>
                <w:szCs w:val="21"/>
                <w:shd w:val="clear" w:color="auto" w:fill="FFFFFF"/>
                <w14:textFill>
                  <w14:solidFill>
                    <w14:schemeClr w14:val="tx1"/>
                  </w14:solidFill>
                </w14:textFill>
              </w:rPr>
              <w:t>指导海南师范大学电子本2012级冯庆等，项目名称：“佳佳投股权众筹”，获</w:t>
            </w:r>
            <w:r>
              <w:rPr>
                <w:rFonts w:hint="eastAsia" w:ascii="仿宋" w:hAnsi="仿宋" w:eastAsia="仿宋" w:cs="宋体"/>
                <w:b/>
                <w:color w:val="000000" w:themeColor="text1"/>
                <w:szCs w:val="21"/>
                <w:shd w:val="clear" w:color="auto" w:fill="FFFFFF"/>
                <w14:textFill>
                  <w14:solidFill>
                    <w14:schemeClr w14:val="tx1"/>
                  </w14:solidFill>
                </w14:textFill>
              </w:rPr>
              <w:t>2015年“海南师范大学互联网+创业大赛”优秀奖</w:t>
            </w:r>
          </w:p>
        </w:tc>
        <w:tc>
          <w:tcPr>
            <w:tcW w:w="825" w:type="dxa"/>
            <w:vAlign w:val="center"/>
          </w:tcPr>
          <w:p w14:paraId="4DAB8D63">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校级指导奖</w:t>
            </w:r>
          </w:p>
        </w:tc>
        <w:tc>
          <w:tcPr>
            <w:tcW w:w="855" w:type="dxa"/>
            <w:vAlign w:val="center"/>
          </w:tcPr>
          <w:p w14:paraId="3518CBD4">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优秀奖</w:t>
            </w:r>
          </w:p>
        </w:tc>
        <w:tc>
          <w:tcPr>
            <w:tcW w:w="1381" w:type="dxa"/>
            <w:vAlign w:val="center"/>
          </w:tcPr>
          <w:p w14:paraId="6BC94FF5">
            <w:pPr>
              <w:jc w:val="center"/>
              <w:rPr>
                <w:rFonts w:hint="eastAsia" w:cs="宋体" w:asciiTheme="minorEastAsia" w:hAnsiTheme="minorEastAsia"/>
                <w:color w:val="000000" w:themeColor="text1"/>
                <w:kern w:val="0"/>
                <w:szCs w:val="21"/>
                <w:lang w:eastAsia="zh-CN"/>
                <w14:textFill>
                  <w14:solidFill>
                    <w14:schemeClr w14:val="tx1"/>
                  </w14:solidFill>
                </w14:textFill>
              </w:rPr>
            </w:pPr>
            <w:r>
              <w:rPr>
                <w:rFonts w:hint="eastAsia" w:cs="宋体" w:asciiTheme="minorEastAsia" w:hAnsiTheme="minorEastAsia"/>
                <w:color w:val="000000" w:themeColor="text1"/>
                <w:kern w:val="0"/>
                <w:szCs w:val="21"/>
                <w:lang w:eastAsia="zh-CN"/>
                <w14:textFill>
                  <w14:solidFill>
                    <w14:schemeClr w14:val="tx1"/>
                  </w14:solidFill>
                </w14:textFill>
              </w:rPr>
              <w:t>王艺臻</w:t>
            </w:r>
            <w:r>
              <w:rPr>
                <w:rFonts w:hint="eastAsia" w:cs="宋体" w:asciiTheme="minorEastAsia" w:hAnsiTheme="minorEastAsia"/>
                <w:color w:val="000000" w:themeColor="text1"/>
                <w:kern w:val="0"/>
                <w:szCs w:val="21"/>
                <w:lang w:val="en-US" w:eastAsia="zh-CN"/>
                <w14:textFill>
                  <w14:solidFill>
                    <w14:schemeClr w14:val="tx1"/>
                  </w14:solidFill>
                </w14:textFill>
              </w:rPr>
              <w:t>/1</w:t>
            </w:r>
          </w:p>
        </w:tc>
        <w:tc>
          <w:tcPr>
            <w:tcW w:w="1235" w:type="dxa"/>
            <w:tcBorders>
              <w:right w:val="single" w:color="auto" w:sz="4" w:space="0"/>
            </w:tcBorders>
            <w:vAlign w:val="center"/>
          </w:tcPr>
          <w:p w14:paraId="6504E2A9">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海南师范大学</w:t>
            </w:r>
          </w:p>
        </w:tc>
        <w:tc>
          <w:tcPr>
            <w:tcW w:w="951" w:type="dxa"/>
            <w:tcBorders>
              <w:right w:val="single" w:color="auto" w:sz="4" w:space="0"/>
            </w:tcBorders>
            <w:vAlign w:val="center"/>
          </w:tcPr>
          <w:p w14:paraId="48C1DB79">
            <w:pPr>
              <w:jc w:val="center"/>
              <w:rPr>
                <w:rFonts w:hint="default" w:cs="宋体" w:asciiTheme="minorEastAsia" w:hAnsiTheme="minorEastAsia"/>
                <w:color w:val="000000" w:themeColor="text1"/>
                <w:kern w:val="0"/>
                <w:szCs w:val="21"/>
                <w:lang w:val="en-US" w:eastAsia="zh-CN"/>
                <w14:textFill>
                  <w14:solidFill>
                    <w14:schemeClr w14:val="tx1"/>
                  </w14:solidFill>
                </w14:textFill>
              </w:rPr>
            </w:pPr>
            <w:r>
              <w:rPr>
                <w:rFonts w:hint="eastAsia" w:cs="宋体" w:asciiTheme="minorEastAsia" w:hAnsiTheme="minorEastAsia"/>
                <w:color w:val="000000" w:themeColor="text1"/>
                <w:kern w:val="0"/>
                <w:szCs w:val="21"/>
                <w:lang w:val="en-US" w:eastAsia="zh-CN"/>
                <w14:textFill>
                  <w14:solidFill>
                    <w14:schemeClr w14:val="tx1"/>
                  </w14:solidFill>
                </w14:textFill>
              </w:rPr>
              <w:t>2015.8</w:t>
            </w:r>
          </w:p>
        </w:tc>
        <w:tc>
          <w:tcPr>
            <w:tcW w:w="527" w:type="dxa"/>
            <w:tcBorders>
              <w:left w:val="single" w:color="auto" w:sz="4" w:space="0"/>
            </w:tcBorders>
            <w:vAlign w:val="center"/>
          </w:tcPr>
          <w:p w14:paraId="76FE2190">
            <w:pPr>
              <w:jc w:val="center"/>
              <w:rPr>
                <w:rFonts w:hint="eastAsia" w:cs="宋体" w:asciiTheme="minorEastAsia" w:hAnsiTheme="minorEastAsia"/>
                <w:color w:val="000000" w:themeColor="text1"/>
                <w:kern w:val="0"/>
                <w:szCs w:val="21"/>
                <w:lang w:val="en-US" w:eastAsia="zh-CN"/>
                <w14:textFill>
                  <w14:solidFill>
                    <w14:schemeClr w14:val="tx1"/>
                  </w14:solidFill>
                </w14:textFill>
              </w:rPr>
            </w:pPr>
          </w:p>
        </w:tc>
      </w:tr>
    </w:tbl>
    <w:p w14:paraId="48567982">
      <w:pPr>
        <w:rPr>
          <w:rFonts w:cs="宋体" w:asciiTheme="minorEastAsia" w:hAnsiTheme="minorEastAsia"/>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3F13B3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 w:hRule="atLeast"/>
        </w:trPr>
        <w:tc>
          <w:tcPr>
            <w:tcW w:w="9854" w:type="dxa"/>
            <w:gridSpan w:val="7"/>
          </w:tcPr>
          <w:p w14:paraId="583A4422">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3EC6E6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6AD6A3A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13B6F9E">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3F54365C">
            <w:pPr>
              <w:jc w:val="center"/>
              <w:rPr>
                <w:rFonts w:cs="宋体" w:asciiTheme="minorEastAsia" w:hAnsiTheme="minorEastAsia"/>
                <w:kern w:val="0"/>
                <w:szCs w:val="21"/>
              </w:rPr>
            </w:pPr>
            <w:r>
              <w:rPr>
                <w:rFonts w:hint="eastAsia" w:cs="宋体" w:asciiTheme="minorEastAsia" w:hAnsiTheme="minorEastAsia"/>
                <w:kern w:val="0"/>
                <w:szCs w:val="21"/>
              </w:rPr>
              <w:t>获奖</w:t>
            </w:r>
          </w:p>
          <w:p w14:paraId="1B28533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62E4323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4027B7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5D8B284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C202DC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4F05A3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1C7428F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27138D2">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71D72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202C4986">
            <w:pPr>
              <w:rPr>
                <w:rFonts w:cs="宋体" w:asciiTheme="minorEastAsia" w:hAnsiTheme="minorEastAsia"/>
                <w:kern w:val="0"/>
                <w:szCs w:val="21"/>
              </w:rPr>
            </w:pPr>
          </w:p>
          <w:p w14:paraId="58AC5332">
            <w:pPr>
              <w:rPr>
                <w:rFonts w:cs="宋体" w:asciiTheme="minorEastAsia" w:hAnsiTheme="minorEastAsia"/>
                <w:kern w:val="0"/>
                <w:szCs w:val="21"/>
              </w:rPr>
            </w:pPr>
          </w:p>
        </w:tc>
        <w:tc>
          <w:tcPr>
            <w:tcW w:w="3091" w:type="dxa"/>
          </w:tcPr>
          <w:p w14:paraId="0B76ADB3">
            <w:pPr>
              <w:rPr>
                <w:rFonts w:cs="宋体" w:asciiTheme="minorEastAsia" w:hAnsiTheme="minorEastAsia"/>
                <w:kern w:val="0"/>
                <w:szCs w:val="21"/>
              </w:rPr>
            </w:pPr>
          </w:p>
        </w:tc>
        <w:tc>
          <w:tcPr>
            <w:tcW w:w="705" w:type="dxa"/>
          </w:tcPr>
          <w:p w14:paraId="7450981A">
            <w:pPr>
              <w:rPr>
                <w:rFonts w:cs="宋体" w:asciiTheme="minorEastAsia" w:hAnsiTheme="minorEastAsia"/>
                <w:kern w:val="0"/>
                <w:szCs w:val="21"/>
              </w:rPr>
            </w:pPr>
          </w:p>
        </w:tc>
        <w:tc>
          <w:tcPr>
            <w:tcW w:w="1737" w:type="dxa"/>
          </w:tcPr>
          <w:p w14:paraId="57F99750">
            <w:pPr>
              <w:rPr>
                <w:rFonts w:cs="宋体" w:asciiTheme="minorEastAsia" w:hAnsiTheme="minorEastAsia"/>
                <w:kern w:val="0"/>
                <w:szCs w:val="21"/>
              </w:rPr>
            </w:pPr>
          </w:p>
        </w:tc>
        <w:tc>
          <w:tcPr>
            <w:tcW w:w="1843" w:type="dxa"/>
            <w:tcBorders>
              <w:right w:val="single" w:color="auto" w:sz="4" w:space="0"/>
            </w:tcBorders>
          </w:tcPr>
          <w:p w14:paraId="5961B656">
            <w:pPr>
              <w:rPr>
                <w:rFonts w:cs="宋体" w:asciiTheme="minorEastAsia" w:hAnsiTheme="minorEastAsia"/>
                <w:kern w:val="0"/>
                <w:szCs w:val="21"/>
              </w:rPr>
            </w:pPr>
          </w:p>
        </w:tc>
        <w:tc>
          <w:tcPr>
            <w:tcW w:w="1134" w:type="dxa"/>
            <w:tcBorders>
              <w:right w:val="single" w:color="auto" w:sz="4" w:space="0"/>
            </w:tcBorders>
          </w:tcPr>
          <w:p w14:paraId="78073868">
            <w:pPr>
              <w:rPr>
                <w:rFonts w:cs="宋体" w:asciiTheme="minorEastAsia" w:hAnsiTheme="minorEastAsia"/>
                <w:kern w:val="0"/>
                <w:szCs w:val="21"/>
              </w:rPr>
            </w:pPr>
          </w:p>
        </w:tc>
        <w:tc>
          <w:tcPr>
            <w:tcW w:w="532" w:type="dxa"/>
            <w:tcBorders>
              <w:left w:val="single" w:color="auto" w:sz="4" w:space="0"/>
            </w:tcBorders>
          </w:tcPr>
          <w:p w14:paraId="49FBE157">
            <w:pPr>
              <w:rPr>
                <w:rFonts w:cs="宋体" w:asciiTheme="minorEastAsia" w:hAnsiTheme="minorEastAsia"/>
                <w:kern w:val="0"/>
                <w:szCs w:val="21"/>
              </w:rPr>
            </w:pPr>
          </w:p>
        </w:tc>
      </w:tr>
    </w:tbl>
    <w:p w14:paraId="6909F40F">
      <w:pPr>
        <w:rPr>
          <w:rFonts w:cs="宋体" w:asciiTheme="minorEastAsia" w:hAnsiTheme="minorEastAsia"/>
          <w:b/>
          <w:kern w:val="0"/>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1A443A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6" w:hRule="atLeast"/>
        </w:trPr>
        <w:tc>
          <w:tcPr>
            <w:tcW w:w="9854" w:type="dxa"/>
            <w:gridSpan w:val="8"/>
          </w:tcPr>
          <w:p w14:paraId="526BD2D1">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6EAEA3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33AFED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55117644">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7C6784F2">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5818B058">
            <w:pPr>
              <w:jc w:val="center"/>
              <w:rPr>
                <w:rFonts w:cs="宋体" w:asciiTheme="minorEastAsia" w:hAnsiTheme="minorEastAsia"/>
                <w:kern w:val="0"/>
                <w:szCs w:val="21"/>
              </w:rPr>
            </w:pPr>
            <w:r>
              <w:rPr>
                <w:rFonts w:hint="eastAsia" w:cs="宋体" w:asciiTheme="minorEastAsia" w:hAnsiTheme="minorEastAsia"/>
                <w:kern w:val="0"/>
                <w:szCs w:val="21"/>
              </w:rPr>
              <w:t>获奖</w:t>
            </w:r>
          </w:p>
          <w:p w14:paraId="64C8759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508F16FA">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18BAA2E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ABCB3B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9F4B36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1C03F57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9B2AACD">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4F5C713">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8B4FA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300CB07">
            <w:pPr>
              <w:jc w:val="center"/>
              <w:rPr>
                <w:rFonts w:cs="宋体" w:asciiTheme="minorEastAsia" w:hAnsiTheme="minorEastAsia"/>
                <w:kern w:val="0"/>
                <w:szCs w:val="21"/>
              </w:rPr>
            </w:pPr>
          </w:p>
          <w:p w14:paraId="4395933C">
            <w:pPr>
              <w:jc w:val="center"/>
              <w:rPr>
                <w:rFonts w:cs="宋体" w:asciiTheme="minorEastAsia" w:hAnsiTheme="minorEastAsia"/>
                <w:kern w:val="0"/>
                <w:szCs w:val="21"/>
              </w:rPr>
            </w:pPr>
          </w:p>
        </w:tc>
        <w:tc>
          <w:tcPr>
            <w:tcW w:w="3104" w:type="dxa"/>
            <w:vAlign w:val="center"/>
          </w:tcPr>
          <w:p w14:paraId="76E2DD38">
            <w:pPr>
              <w:jc w:val="center"/>
              <w:rPr>
                <w:rFonts w:cs="宋体" w:asciiTheme="minorEastAsia" w:hAnsiTheme="minorEastAsia"/>
                <w:kern w:val="0"/>
                <w:szCs w:val="21"/>
              </w:rPr>
            </w:pPr>
          </w:p>
        </w:tc>
        <w:tc>
          <w:tcPr>
            <w:tcW w:w="866" w:type="dxa"/>
            <w:vAlign w:val="center"/>
          </w:tcPr>
          <w:p w14:paraId="16D202C0">
            <w:pPr>
              <w:jc w:val="center"/>
              <w:rPr>
                <w:rFonts w:cs="宋体" w:asciiTheme="minorEastAsia" w:hAnsiTheme="minorEastAsia"/>
                <w:kern w:val="0"/>
                <w:szCs w:val="21"/>
              </w:rPr>
            </w:pPr>
          </w:p>
        </w:tc>
        <w:tc>
          <w:tcPr>
            <w:tcW w:w="689" w:type="dxa"/>
            <w:vAlign w:val="center"/>
          </w:tcPr>
          <w:p w14:paraId="22158A8D">
            <w:pPr>
              <w:jc w:val="center"/>
              <w:rPr>
                <w:rFonts w:cs="宋体" w:asciiTheme="minorEastAsia" w:hAnsiTheme="minorEastAsia"/>
                <w:kern w:val="0"/>
                <w:szCs w:val="21"/>
              </w:rPr>
            </w:pPr>
          </w:p>
        </w:tc>
        <w:tc>
          <w:tcPr>
            <w:tcW w:w="1721" w:type="dxa"/>
            <w:vAlign w:val="center"/>
          </w:tcPr>
          <w:p w14:paraId="51F863A3">
            <w:pPr>
              <w:jc w:val="center"/>
              <w:rPr>
                <w:rFonts w:cs="宋体" w:asciiTheme="minorEastAsia" w:hAnsiTheme="minorEastAsia"/>
                <w:kern w:val="0"/>
                <w:szCs w:val="21"/>
              </w:rPr>
            </w:pPr>
          </w:p>
        </w:tc>
        <w:tc>
          <w:tcPr>
            <w:tcW w:w="1276" w:type="dxa"/>
            <w:tcBorders>
              <w:right w:val="single" w:color="auto" w:sz="4" w:space="0"/>
            </w:tcBorders>
            <w:vAlign w:val="center"/>
          </w:tcPr>
          <w:p w14:paraId="52A9B496">
            <w:pPr>
              <w:jc w:val="center"/>
              <w:rPr>
                <w:rFonts w:cs="宋体" w:asciiTheme="minorEastAsia" w:hAnsiTheme="minorEastAsia"/>
                <w:kern w:val="0"/>
                <w:szCs w:val="21"/>
              </w:rPr>
            </w:pPr>
          </w:p>
        </w:tc>
        <w:tc>
          <w:tcPr>
            <w:tcW w:w="850" w:type="dxa"/>
            <w:tcBorders>
              <w:right w:val="single" w:color="auto" w:sz="4" w:space="0"/>
            </w:tcBorders>
            <w:vAlign w:val="center"/>
          </w:tcPr>
          <w:p w14:paraId="0F354D86">
            <w:pPr>
              <w:jc w:val="center"/>
              <w:rPr>
                <w:rFonts w:cs="宋体" w:asciiTheme="minorEastAsia" w:hAnsiTheme="minorEastAsia"/>
                <w:kern w:val="0"/>
                <w:szCs w:val="21"/>
              </w:rPr>
            </w:pPr>
          </w:p>
        </w:tc>
        <w:tc>
          <w:tcPr>
            <w:tcW w:w="532" w:type="dxa"/>
            <w:tcBorders>
              <w:left w:val="single" w:color="auto" w:sz="4" w:space="0"/>
            </w:tcBorders>
            <w:vAlign w:val="center"/>
          </w:tcPr>
          <w:p w14:paraId="3DDE5696">
            <w:pPr>
              <w:jc w:val="center"/>
              <w:rPr>
                <w:rFonts w:cs="宋体" w:asciiTheme="minorEastAsia" w:hAnsiTheme="minorEastAsia"/>
                <w:kern w:val="0"/>
                <w:szCs w:val="21"/>
              </w:rPr>
            </w:pPr>
          </w:p>
        </w:tc>
      </w:tr>
    </w:tbl>
    <w:p w14:paraId="165D9C78">
      <w:pPr>
        <w:rPr>
          <w:rFonts w:asciiTheme="minorEastAsia" w:hAnsiTheme="minorEastAsia"/>
          <w:szCs w:val="21"/>
        </w:rPr>
      </w:pPr>
      <w:r>
        <w:rPr>
          <w:rFonts w:hint="eastAsia" w:asciiTheme="minorEastAsia" w:hAnsiTheme="minorEastAsia"/>
          <w:szCs w:val="21"/>
        </w:rPr>
        <w:br w:type="page"/>
      </w:r>
    </w:p>
    <w:tbl>
      <w:tblPr>
        <w:tblStyle w:val="8"/>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812A26D">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33013247">
            <w:pPr>
              <w:widowControl/>
              <w:spacing w:line="440" w:lineRule="exact"/>
              <w:jc w:val="center"/>
              <w:rPr>
                <w:rFonts w:ascii="黑体" w:hAnsi="黑体" w:eastAsia="黑体" w:cs="宋体"/>
                <w:b/>
                <w:bCs/>
                <w:kern w:val="0"/>
                <w:sz w:val="32"/>
                <w:szCs w:val="32"/>
              </w:rPr>
            </w:pPr>
            <w:r>
              <w:rPr>
                <w:rFonts w:hint="eastAsia" w:ascii="黑体" w:hAnsi="黑体" w:eastAsia="黑体" w:cs="宋体"/>
                <w:bCs/>
                <w:color w:val="FF0000"/>
                <w:kern w:val="0"/>
                <w:sz w:val="32"/>
                <w:szCs w:val="32"/>
              </w:rPr>
              <w:t>任现职以来</w:t>
            </w:r>
            <w:r>
              <w:rPr>
                <w:rFonts w:hint="eastAsia" w:ascii="黑体" w:hAnsi="黑体" w:eastAsia="黑体" w:cs="宋体"/>
                <w:bCs/>
                <w:kern w:val="0"/>
                <w:sz w:val="32"/>
                <w:szCs w:val="32"/>
              </w:rPr>
              <w:t xml:space="preserve">科研创新能力评价计分汇总表2-1 </w:t>
            </w:r>
            <w:r>
              <w:rPr>
                <w:rFonts w:hint="eastAsia" w:ascii="仿宋_GB2312" w:hAnsi="黑体" w:eastAsia="仿宋_GB2312" w:cs="Courier New"/>
                <w:kern w:val="0"/>
                <w:sz w:val="32"/>
                <w:szCs w:val="32"/>
              </w:rPr>
              <w:t>（社会科学类）</w:t>
            </w:r>
          </w:p>
        </w:tc>
      </w:tr>
      <w:tr w14:paraId="2C75D946">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539478DF">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CB726B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4EE2ED7E">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2AFA0BE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5E4B34DA">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81B64E">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020414A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72FFFCB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F51B942">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423B9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E13D8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72F96FF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6F7E3CD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B20A8D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952C6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5832B1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B6A5ED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0E77064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E51621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7DC2B54">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8D906">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1B2CCF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87FD9AF">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50296F9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D892B3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F0C2D1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721404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F78CD15">
            <w:pPr>
              <w:widowControl/>
              <w:jc w:val="left"/>
              <w:rPr>
                <w:rFonts w:ascii="仿宋_GB2312" w:hAnsi="宋体" w:eastAsia="仿宋_GB2312" w:cs="宋体"/>
                <w:b/>
                <w:bCs/>
                <w:kern w:val="0"/>
                <w:szCs w:val="21"/>
              </w:rPr>
            </w:pPr>
          </w:p>
        </w:tc>
      </w:tr>
      <w:tr w14:paraId="7D07B2D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56EC3A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4902DE9">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F55D6E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33D3C0F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DE9E7B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D0C45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662B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A86590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FEF123E">
            <w:pPr>
              <w:widowControl/>
              <w:jc w:val="left"/>
              <w:rPr>
                <w:rFonts w:ascii="仿宋_GB2312" w:hAnsi="宋体" w:eastAsia="仿宋_GB2312" w:cs="宋体"/>
                <w:b/>
                <w:bCs/>
                <w:kern w:val="0"/>
                <w:szCs w:val="21"/>
              </w:rPr>
            </w:pPr>
          </w:p>
        </w:tc>
      </w:tr>
      <w:tr w14:paraId="03A0C5F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DCFDB19">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3F0B3C9">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78AF4FF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6CAF3BD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56DC02A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5B9877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5315926">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C333EF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273421B">
            <w:pPr>
              <w:widowControl/>
              <w:jc w:val="left"/>
              <w:rPr>
                <w:rFonts w:ascii="仿宋_GB2312" w:hAnsi="宋体" w:eastAsia="仿宋_GB2312" w:cs="宋体"/>
                <w:b/>
                <w:bCs/>
                <w:kern w:val="0"/>
                <w:szCs w:val="21"/>
              </w:rPr>
            </w:pPr>
          </w:p>
        </w:tc>
      </w:tr>
      <w:tr w14:paraId="6E8EC0E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7E027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FE58A80">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4008D7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563142E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84DF90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525F1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84927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8511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84848DA">
            <w:pPr>
              <w:widowControl/>
              <w:jc w:val="left"/>
              <w:rPr>
                <w:rFonts w:ascii="仿宋_GB2312" w:hAnsi="宋体" w:eastAsia="仿宋_GB2312" w:cs="宋体"/>
                <w:b/>
                <w:bCs/>
                <w:kern w:val="0"/>
                <w:szCs w:val="21"/>
              </w:rPr>
            </w:pPr>
          </w:p>
        </w:tc>
      </w:tr>
      <w:tr w14:paraId="735AB78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1DA711">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D489EB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2387548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DEDB4C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3F02886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A9611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BA311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7C3D21D">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74F1403">
            <w:pPr>
              <w:widowControl/>
              <w:jc w:val="left"/>
              <w:rPr>
                <w:rFonts w:ascii="仿宋_GB2312" w:hAnsi="宋体" w:eastAsia="仿宋_GB2312" w:cs="宋体"/>
                <w:b/>
                <w:bCs/>
                <w:kern w:val="0"/>
                <w:szCs w:val="21"/>
              </w:rPr>
            </w:pPr>
          </w:p>
        </w:tc>
      </w:tr>
      <w:tr w14:paraId="34AEA4E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624368E">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BCD67B6">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0A1D42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0939747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CCB7DE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125A4F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CFDAF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AFA89AD">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4CEA385">
            <w:pPr>
              <w:widowControl/>
              <w:jc w:val="left"/>
              <w:rPr>
                <w:rFonts w:ascii="仿宋_GB2312" w:hAnsi="宋体" w:eastAsia="仿宋_GB2312" w:cs="宋体"/>
                <w:b/>
                <w:bCs/>
                <w:kern w:val="0"/>
                <w:szCs w:val="21"/>
              </w:rPr>
            </w:pPr>
          </w:p>
        </w:tc>
      </w:tr>
      <w:tr w14:paraId="7E07918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BB27797">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DB12DDA">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2EB74A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640FD19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AE4AD2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4F6468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24549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DAF324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4E5DA97">
            <w:pPr>
              <w:widowControl/>
              <w:jc w:val="left"/>
              <w:rPr>
                <w:rFonts w:ascii="仿宋_GB2312" w:hAnsi="宋体" w:eastAsia="仿宋_GB2312" w:cs="宋体"/>
                <w:b/>
                <w:bCs/>
                <w:kern w:val="0"/>
                <w:szCs w:val="21"/>
              </w:rPr>
            </w:pPr>
          </w:p>
        </w:tc>
      </w:tr>
      <w:tr w14:paraId="7EA9A68E">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7018A76">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F05C193">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4D7E77D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564F47A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0084BD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1D303B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DEEF4E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DE27124">
            <w:pPr>
              <w:widowControl/>
              <w:jc w:val="left"/>
              <w:rPr>
                <w:rFonts w:ascii="仿宋_GB2312" w:hAnsi="宋体" w:eastAsia="仿宋_GB2312" w:cs="宋体"/>
                <w:b/>
                <w:bCs/>
                <w:kern w:val="0"/>
                <w:szCs w:val="21"/>
              </w:rPr>
            </w:pPr>
          </w:p>
        </w:tc>
      </w:tr>
      <w:tr w14:paraId="4C3EBE6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07DA7E">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596B84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7D7119F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7242721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0AC4892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7D4362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AB3947">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A5915D">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FCF0E9B">
            <w:pPr>
              <w:widowControl/>
              <w:jc w:val="left"/>
              <w:rPr>
                <w:rFonts w:ascii="仿宋_GB2312" w:hAnsi="宋体" w:eastAsia="仿宋_GB2312" w:cs="宋体"/>
                <w:b/>
                <w:bCs/>
                <w:kern w:val="0"/>
                <w:szCs w:val="21"/>
              </w:rPr>
            </w:pPr>
          </w:p>
        </w:tc>
      </w:tr>
      <w:tr w14:paraId="291DDCC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1C36FB">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8366E3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CFA8A3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21CD291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11A4F32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A34103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109B43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AECF9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3C7F9DD">
            <w:pPr>
              <w:widowControl/>
              <w:jc w:val="left"/>
              <w:rPr>
                <w:rFonts w:ascii="仿宋_GB2312" w:hAnsi="宋体" w:eastAsia="仿宋_GB2312" w:cs="宋体"/>
                <w:b/>
                <w:bCs/>
                <w:kern w:val="0"/>
                <w:szCs w:val="21"/>
              </w:rPr>
            </w:pPr>
          </w:p>
        </w:tc>
      </w:tr>
      <w:tr w14:paraId="0EFE7C0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1A18E4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E8AC5A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82283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921B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681D484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76441A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94D308">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EB721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8ECDBFF">
            <w:pPr>
              <w:widowControl/>
              <w:jc w:val="left"/>
              <w:rPr>
                <w:rFonts w:ascii="仿宋_GB2312" w:hAnsi="宋体" w:eastAsia="仿宋_GB2312" w:cs="宋体"/>
                <w:b/>
                <w:bCs/>
                <w:kern w:val="0"/>
                <w:szCs w:val="21"/>
              </w:rPr>
            </w:pPr>
          </w:p>
        </w:tc>
      </w:tr>
      <w:tr w14:paraId="5B7C000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56B1D8">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105BD3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45B003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0670369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37E79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0DA17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BBEB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DE4355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7E91B8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EF043C7">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0E192C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6422A35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6EE58A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16E10D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6F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37B037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37125A3">
            <w:pPr>
              <w:widowControl/>
              <w:jc w:val="left"/>
              <w:rPr>
                <w:rFonts w:ascii="宋体" w:hAnsi="宋体" w:eastAsia="宋体" w:cs="宋体"/>
                <w:kern w:val="0"/>
                <w:sz w:val="24"/>
                <w:szCs w:val="24"/>
              </w:rPr>
            </w:pPr>
          </w:p>
        </w:tc>
      </w:tr>
      <w:tr w14:paraId="590967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2C569B">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ADF5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95599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B6E818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D35AAA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4F0A0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BBEFAE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E511AC0">
            <w:pPr>
              <w:widowControl/>
              <w:jc w:val="left"/>
              <w:rPr>
                <w:rFonts w:ascii="宋体" w:hAnsi="宋体" w:eastAsia="宋体" w:cs="宋体"/>
                <w:kern w:val="0"/>
                <w:sz w:val="24"/>
                <w:szCs w:val="24"/>
              </w:rPr>
            </w:pPr>
          </w:p>
        </w:tc>
      </w:tr>
      <w:tr w14:paraId="5443961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803308">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583D2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45DE7A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86C09A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6CCDF4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897459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069DFF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F6980D4">
            <w:pPr>
              <w:widowControl/>
              <w:jc w:val="left"/>
              <w:rPr>
                <w:rFonts w:ascii="宋体" w:hAnsi="宋体" w:eastAsia="宋体" w:cs="宋体"/>
                <w:kern w:val="0"/>
                <w:sz w:val="24"/>
                <w:szCs w:val="24"/>
              </w:rPr>
            </w:pPr>
          </w:p>
        </w:tc>
      </w:tr>
      <w:tr w14:paraId="7CAD155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B6450A3">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072AB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00BF44B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676A82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9AAB5F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1DBF25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814202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11DF2F">
            <w:pPr>
              <w:widowControl/>
              <w:jc w:val="left"/>
              <w:rPr>
                <w:rFonts w:ascii="宋体" w:hAnsi="宋体" w:eastAsia="宋体" w:cs="宋体"/>
                <w:kern w:val="0"/>
                <w:sz w:val="24"/>
                <w:szCs w:val="24"/>
              </w:rPr>
            </w:pPr>
          </w:p>
        </w:tc>
      </w:tr>
      <w:tr w14:paraId="0E60EC3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6927A2">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5B107E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2AD04BF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1A8CD8F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4F15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AAA8BD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8B0C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9B38172">
            <w:pPr>
              <w:widowControl/>
              <w:jc w:val="left"/>
              <w:rPr>
                <w:rFonts w:ascii="宋体" w:hAnsi="宋体" w:eastAsia="宋体" w:cs="宋体"/>
                <w:kern w:val="0"/>
                <w:sz w:val="24"/>
                <w:szCs w:val="24"/>
              </w:rPr>
            </w:pPr>
          </w:p>
        </w:tc>
      </w:tr>
      <w:tr w14:paraId="621CBD82">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0D8F2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6A2CDA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2903D87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3056B3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CC389A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E5743B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F56420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1AD3D7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923F0D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9D7664">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8FFE5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1EBC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08DE018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453C7C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DAEFB2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9C1B2C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CFF001">
            <w:pPr>
              <w:widowControl/>
              <w:jc w:val="left"/>
              <w:rPr>
                <w:rFonts w:ascii="宋体" w:hAnsi="宋体" w:eastAsia="宋体" w:cs="宋体"/>
                <w:kern w:val="0"/>
                <w:sz w:val="24"/>
                <w:szCs w:val="24"/>
              </w:rPr>
            </w:pPr>
          </w:p>
        </w:tc>
      </w:tr>
      <w:tr w14:paraId="22E0E3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4A603B0">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72829A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9AD13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99CD83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51C19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8834C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2DA859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00CCAED">
            <w:pPr>
              <w:widowControl/>
              <w:jc w:val="left"/>
              <w:rPr>
                <w:rFonts w:ascii="宋体" w:hAnsi="宋体" w:eastAsia="宋体" w:cs="宋体"/>
                <w:kern w:val="0"/>
                <w:sz w:val="24"/>
                <w:szCs w:val="24"/>
              </w:rPr>
            </w:pPr>
          </w:p>
        </w:tc>
      </w:tr>
      <w:tr w14:paraId="7F60421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56EEB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84FB90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2C67835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393625D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5F40C04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F83B4B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247A38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C07B3B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B16272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88305B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5D9AB3F">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482DB4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96C5F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62D0D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00026A6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3ECDA0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3FAF7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89E56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A56AB03">
            <w:pPr>
              <w:widowControl/>
              <w:jc w:val="left"/>
              <w:rPr>
                <w:rFonts w:ascii="宋体" w:hAnsi="宋体" w:eastAsia="宋体" w:cs="宋体"/>
                <w:kern w:val="0"/>
                <w:sz w:val="24"/>
                <w:szCs w:val="24"/>
              </w:rPr>
            </w:pPr>
          </w:p>
        </w:tc>
      </w:tr>
      <w:tr w14:paraId="4C942A6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21DAD7">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50A633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7D94D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4441A2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6EAC87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78425A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740E8D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998AF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E486F2">
            <w:pPr>
              <w:widowControl/>
              <w:jc w:val="left"/>
              <w:rPr>
                <w:rFonts w:ascii="宋体" w:hAnsi="宋体" w:eastAsia="宋体" w:cs="宋体"/>
                <w:kern w:val="0"/>
                <w:sz w:val="24"/>
                <w:szCs w:val="24"/>
              </w:rPr>
            </w:pPr>
          </w:p>
        </w:tc>
      </w:tr>
      <w:tr w14:paraId="5135353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A661D9">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E938E3">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DD474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4147F7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8233E9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0E4727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18981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B7C1A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2923AAE">
            <w:pPr>
              <w:widowControl/>
              <w:jc w:val="left"/>
              <w:rPr>
                <w:rFonts w:ascii="宋体" w:hAnsi="宋体" w:eastAsia="宋体" w:cs="宋体"/>
                <w:kern w:val="0"/>
                <w:sz w:val="24"/>
                <w:szCs w:val="24"/>
              </w:rPr>
            </w:pPr>
          </w:p>
        </w:tc>
      </w:tr>
      <w:tr w14:paraId="39DFF21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CDDA7BF">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440A437">
            <w:pPr>
              <w:widowControl/>
              <w:spacing w:line="300" w:lineRule="exac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B级</w:t>
            </w:r>
          </w:p>
          <w:p w14:paraId="058692E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571D2A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DA1D38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7AE980B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BD8C08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63C531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CFEBB4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C15616D">
            <w:pPr>
              <w:widowControl/>
              <w:jc w:val="left"/>
              <w:rPr>
                <w:rFonts w:ascii="宋体" w:hAnsi="宋体" w:eastAsia="宋体" w:cs="宋体"/>
                <w:kern w:val="0"/>
                <w:sz w:val="24"/>
                <w:szCs w:val="24"/>
              </w:rPr>
            </w:pPr>
          </w:p>
        </w:tc>
      </w:tr>
      <w:tr w14:paraId="2BD66D9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5DDA88">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A917B9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0C5C17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5CCBE46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A61FB5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686E95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14E3A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6912D3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6E5804D">
            <w:pPr>
              <w:widowControl/>
              <w:jc w:val="left"/>
              <w:rPr>
                <w:rFonts w:ascii="宋体" w:hAnsi="宋体" w:eastAsia="宋体" w:cs="宋体"/>
                <w:kern w:val="0"/>
                <w:sz w:val="24"/>
                <w:szCs w:val="24"/>
              </w:rPr>
            </w:pPr>
          </w:p>
        </w:tc>
      </w:tr>
      <w:tr w14:paraId="74F3ED2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31B86F4">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6A931B">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45D656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A82DAB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4EA4D3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4F2B8E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8E2BA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E38F5D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7F381CA">
            <w:pPr>
              <w:widowControl/>
              <w:jc w:val="left"/>
              <w:rPr>
                <w:rFonts w:ascii="宋体" w:hAnsi="宋体" w:eastAsia="宋体" w:cs="宋体"/>
                <w:kern w:val="0"/>
                <w:sz w:val="24"/>
                <w:szCs w:val="24"/>
              </w:rPr>
            </w:pPr>
          </w:p>
        </w:tc>
      </w:tr>
      <w:tr w14:paraId="1BCA111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3BC06EC">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6648DFD">
            <w:pPr>
              <w:widowControl/>
              <w:spacing w:line="300" w:lineRule="exac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C级</w:t>
            </w:r>
          </w:p>
          <w:p w14:paraId="26349F1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6213D8F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D4BB18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6F7F38C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441D93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A9E916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456D4B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027759">
            <w:pPr>
              <w:widowControl/>
              <w:jc w:val="left"/>
              <w:rPr>
                <w:rFonts w:ascii="宋体" w:hAnsi="宋体" w:eastAsia="宋体" w:cs="宋体"/>
                <w:kern w:val="0"/>
                <w:sz w:val="24"/>
                <w:szCs w:val="24"/>
              </w:rPr>
            </w:pPr>
          </w:p>
        </w:tc>
      </w:tr>
      <w:tr w14:paraId="40ED629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04C78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6F818C3">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4D8493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F90636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6A1203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A52925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9F782B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AB23F8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246D288">
            <w:pPr>
              <w:widowControl/>
              <w:jc w:val="left"/>
              <w:rPr>
                <w:rFonts w:ascii="宋体" w:hAnsi="宋体" w:eastAsia="宋体" w:cs="宋体"/>
                <w:kern w:val="0"/>
                <w:sz w:val="24"/>
                <w:szCs w:val="24"/>
              </w:rPr>
            </w:pPr>
          </w:p>
        </w:tc>
      </w:tr>
      <w:tr w14:paraId="0921683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E139BCD">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CF5AA92">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9C990C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4159945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3CE1665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12BB7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6A5FA8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32A209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8E8B854">
            <w:pPr>
              <w:widowControl/>
              <w:jc w:val="left"/>
              <w:rPr>
                <w:rFonts w:ascii="宋体" w:hAnsi="宋体" w:eastAsia="宋体" w:cs="宋体"/>
                <w:kern w:val="0"/>
                <w:sz w:val="24"/>
                <w:szCs w:val="24"/>
              </w:rPr>
            </w:pPr>
          </w:p>
        </w:tc>
      </w:tr>
      <w:tr w14:paraId="1D5D8B6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AE011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61E6253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032D76E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27CFED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7F9B09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4004F5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E7969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0A8BD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39AD5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8DD2E4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8779C49">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3B9107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7BE81CE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F5824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7AD3AB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C50C36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A08FD5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B0200A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10A2A2E">
            <w:pPr>
              <w:widowControl/>
              <w:jc w:val="left"/>
              <w:rPr>
                <w:rFonts w:ascii="宋体" w:hAnsi="宋体" w:eastAsia="宋体" w:cs="宋体"/>
                <w:kern w:val="0"/>
                <w:sz w:val="24"/>
                <w:szCs w:val="24"/>
              </w:rPr>
            </w:pPr>
          </w:p>
        </w:tc>
      </w:tr>
      <w:tr w14:paraId="79B165B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2E922C7">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139386E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0162359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17142A4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123845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41559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884F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24C9AE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C4952E">
            <w:pPr>
              <w:widowControl/>
              <w:jc w:val="left"/>
              <w:rPr>
                <w:rFonts w:ascii="宋体" w:hAnsi="宋体" w:eastAsia="宋体" w:cs="宋体"/>
                <w:kern w:val="0"/>
                <w:sz w:val="24"/>
                <w:szCs w:val="24"/>
              </w:rPr>
            </w:pPr>
          </w:p>
        </w:tc>
      </w:tr>
    </w:tbl>
    <w:p w14:paraId="796F20DF"/>
    <w:p w14:paraId="41A2FB18"/>
    <w:p w14:paraId="0BC8A66F"/>
    <w:tbl>
      <w:tblPr>
        <w:tblStyle w:val="8"/>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11678618">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4EBE771C">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仿宋_GB2312" w:hAnsi="黑体" w:eastAsia="仿宋_GB2312" w:cs="Courier New"/>
                <w:kern w:val="0"/>
                <w:sz w:val="32"/>
                <w:szCs w:val="32"/>
              </w:rPr>
              <w:t>（社会科学类）</w:t>
            </w:r>
          </w:p>
        </w:tc>
      </w:tr>
      <w:tr w14:paraId="370D26F4">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8446C2">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5AF837F3">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23A0821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6ACB6A1">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6FA44CD0">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1AE7EF2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06095C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6AC399B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4904E31">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64D83D2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684E83F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DEF152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163846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14:paraId="2D99EC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6286B52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5B1306F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50B162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E9FBE3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D7555E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4688196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03E2727">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037C30C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8EC68A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5BC382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3D5E9CC">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14:paraId="0A9062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1C1BA9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7DAD4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03C883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41F0C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D827D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D8012FA">
            <w:pPr>
              <w:widowControl/>
              <w:spacing w:line="280" w:lineRule="exact"/>
              <w:jc w:val="left"/>
              <w:rPr>
                <w:rFonts w:ascii="宋体" w:hAnsi="宋体" w:eastAsia="宋体" w:cs="宋体"/>
                <w:kern w:val="0"/>
                <w:sz w:val="24"/>
                <w:szCs w:val="24"/>
              </w:rPr>
            </w:pPr>
          </w:p>
        </w:tc>
      </w:tr>
      <w:tr w14:paraId="637F80AC">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378C370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ADA79B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00DF82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33C5B1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EA4F3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6D1C5F0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A24975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B79AA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6DA3D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6CD3A0E">
            <w:pPr>
              <w:widowControl/>
              <w:spacing w:line="280" w:lineRule="exact"/>
              <w:jc w:val="left"/>
              <w:rPr>
                <w:rFonts w:ascii="宋体" w:hAnsi="宋体" w:eastAsia="宋体" w:cs="宋体"/>
                <w:kern w:val="0"/>
                <w:sz w:val="24"/>
                <w:szCs w:val="24"/>
              </w:rPr>
            </w:pPr>
          </w:p>
        </w:tc>
      </w:tr>
      <w:tr w14:paraId="41803942">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7C387A1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1C6FF8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2D1FA4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F2A10C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1B3589A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41418A3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AEF1BD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0D065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6B3326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E65C01D">
            <w:pPr>
              <w:widowControl/>
              <w:spacing w:line="280" w:lineRule="exact"/>
              <w:jc w:val="left"/>
              <w:rPr>
                <w:rFonts w:ascii="宋体" w:hAnsi="宋体" w:eastAsia="宋体" w:cs="宋体"/>
                <w:kern w:val="0"/>
                <w:sz w:val="24"/>
                <w:szCs w:val="24"/>
              </w:rPr>
            </w:pPr>
          </w:p>
        </w:tc>
      </w:tr>
      <w:tr w14:paraId="3627462E">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5B24147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F5E1E3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BC54CD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A633A70">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14:paraId="64B0D32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5721D26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913A3D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BDDC59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485BEF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C24C2A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51A441">
            <w:pPr>
              <w:widowControl/>
              <w:spacing w:line="280" w:lineRule="exact"/>
              <w:jc w:val="left"/>
              <w:rPr>
                <w:rFonts w:ascii="宋体" w:hAnsi="宋体" w:eastAsia="宋体" w:cs="宋体"/>
                <w:kern w:val="0"/>
                <w:sz w:val="24"/>
                <w:szCs w:val="24"/>
              </w:rPr>
            </w:pPr>
          </w:p>
        </w:tc>
      </w:tr>
      <w:tr w14:paraId="3F6A947E">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5B59E0D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8EA7D75">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7E221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600925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7700751">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6A66C7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17D31C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C0195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42C40A0">
            <w:pPr>
              <w:widowControl/>
              <w:spacing w:line="280" w:lineRule="exact"/>
              <w:jc w:val="left"/>
              <w:rPr>
                <w:rFonts w:ascii="宋体" w:hAnsi="宋体" w:eastAsia="宋体" w:cs="宋体"/>
                <w:kern w:val="0"/>
                <w:sz w:val="24"/>
                <w:szCs w:val="24"/>
              </w:rPr>
            </w:pPr>
          </w:p>
        </w:tc>
      </w:tr>
      <w:tr w14:paraId="157C1E00">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13623C61">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66C9F0A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105B05F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E8C440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14:paraId="4E458EF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26765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70A5EA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CE96EF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177F31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69B64D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3004ED3">
            <w:pPr>
              <w:widowControl/>
              <w:spacing w:line="280" w:lineRule="exact"/>
              <w:jc w:val="left"/>
              <w:rPr>
                <w:rFonts w:ascii="宋体" w:hAnsi="宋体" w:eastAsia="宋体" w:cs="宋体"/>
                <w:kern w:val="0"/>
                <w:sz w:val="24"/>
                <w:szCs w:val="24"/>
              </w:rPr>
            </w:pPr>
          </w:p>
        </w:tc>
      </w:tr>
      <w:tr w14:paraId="709ABB1F">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37311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1ACDAA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B9BDCF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C39B188">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14:paraId="36170AB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0CF15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2B41EF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67F4C8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6D783B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0C1916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7298B7C">
            <w:pPr>
              <w:widowControl/>
              <w:spacing w:line="280" w:lineRule="exact"/>
              <w:jc w:val="left"/>
              <w:rPr>
                <w:rFonts w:ascii="宋体" w:hAnsi="宋体" w:eastAsia="宋体" w:cs="宋体"/>
                <w:kern w:val="0"/>
                <w:sz w:val="24"/>
                <w:szCs w:val="24"/>
              </w:rPr>
            </w:pPr>
          </w:p>
        </w:tc>
      </w:tr>
      <w:tr w14:paraId="2A0F705B">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3EBF6D7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9AD663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F7EEE1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3BF7346">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14:paraId="0005946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D83EC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F6FE40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8B6DE0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44E6B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226065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3ECD7E4">
            <w:pPr>
              <w:widowControl/>
              <w:spacing w:line="280" w:lineRule="exact"/>
              <w:jc w:val="left"/>
              <w:rPr>
                <w:rFonts w:ascii="宋体" w:hAnsi="宋体" w:eastAsia="宋体" w:cs="宋体"/>
                <w:kern w:val="0"/>
                <w:sz w:val="24"/>
                <w:szCs w:val="24"/>
              </w:rPr>
            </w:pPr>
          </w:p>
        </w:tc>
      </w:tr>
      <w:tr w14:paraId="7A9A65D8">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351BE79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69CAC2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F850E9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0006DF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7419871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0314C07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92EF99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E4722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B0DFC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B0621EB">
            <w:pPr>
              <w:widowControl/>
              <w:spacing w:line="280" w:lineRule="exact"/>
              <w:jc w:val="left"/>
              <w:rPr>
                <w:rFonts w:ascii="宋体" w:hAnsi="宋体" w:eastAsia="宋体" w:cs="宋体"/>
                <w:kern w:val="0"/>
                <w:sz w:val="24"/>
                <w:szCs w:val="24"/>
              </w:rPr>
            </w:pPr>
          </w:p>
        </w:tc>
      </w:tr>
      <w:tr w14:paraId="00B700CE">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56DD611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93CDEB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A66B85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83DE6A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14:paraId="627AF5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049088A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59835A3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8055C6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6803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0720BE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749D07">
            <w:pPr>
              <w:widowControl/>
              <w:spacing w:line="280" w:lineRule="exact"/>
              <w:jc w:val="left"/>
              <w:rPr>
                <w:rFonts w:ascii="宋体" w:hAnsi="宋体" w:eastAsia="宋体" w:cs="宋体"/>
                <w:kern w:val="0"/>
                <w:sz w:val="24"/>
                <w:szCs w:val="24"/>
              </w:rPr>
            </w:pPr>
          </w:p>
        </w:tc>
      </w:tr>
      <w:tr w14:paraId="6831F7F5">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19E520E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2F23EAF">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7B30D2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E6864D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6A01787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7FD8401">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2B34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C8A8502">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BF8D942">
            <w:pPr>
              <w:widowControl/>
              <w:spacing w:line="280" w:lineRule="exact"/>
              <w:jc w:val="left"/>
              <w:rPr>
                <w:rFonts w:ascii="宋体" w:hAnsi="宋体" w:eastAsia="宋体" w:cs="宋体"/>
                <w:kern w:val="0"/>
                <w:sz w:val="24"/>
                <w:szCs w:val="24"/>
              </w:rPr>
            </w:pPr>
          </w:p>
        </w:tc>
      </w:tr>
      <w:tr w14:paraId="37FD983D">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69796298">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48A0514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7F8588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F86A19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14:paraId="78488D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6DBB3F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CF75721">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952F78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8F7701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90042A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C180C3B">
            <w:pPr>
              <w:widowControl/>
              <w:spacing w:line="280" w:lineRule="exact"/>
              <w:jc w:val="left"/>
              <w:rPr>
                <w:rFonts w:ascii="宋体" w:hAnsi="宋体" w:eastAsia="宋体" w:cs="宋体"/>
                <w:kern w:val="0"/>
                <w:sz w:val="24"/>
                <w:szCs w:val="24"/>
              </w:rPr>
            </w:pPr>
          </w:p>
        </w:tc>
      </w:tr>
      <w:tr w14:paraId="1B6EA2A4">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1914B95D">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8AB861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4CEA73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72AA22">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14:paraId="444E8B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A55950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7FBE6F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75BF2F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C69B30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8FE872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35E588">
            <w:pPr>
              <w:widowControl/>
              <w:spacing w:line="280" w:lineRule="exact"/>
              <w:jc w:val="left"/>
              <w:rPr>
                <w:rFonts w:ascii="宋体" w:hAnsi="宋体" w:eastAsia="宋体" w:cs="宋体"/>
                <w:kern w:val="0"/>
                <w:sz w:val="24"/>
                <w:szCs w:val="24"/>
              </w:rPr>
            </w:pPr>
          </w:p>
        </w:tc>
      </w:tr>
      <w:tr w14:paraId="333BF24E">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6A4A605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BAA789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E08E79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A2E88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14:paraId="321A606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616BE26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2C6903B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DBC14DE">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DB529E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5BEC77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F2F6CB8">
            <w:pPr>
              <w:widowControl/>
              <w:spacing w:line="280" w:lineRule="exact"/>
              <w:jc w:val="left"/>
              <w:rPr>
                <w:rFonts w:ascii="宋体" w:hAnsi="宋体" w:eastAsia="宋体" w:cs="宋体"/>
                <w:kern w:val="0"/>
                <w:sz w:val="24"/>
                <w:szCs w:val="24"/>
              </w:rPr>
            </w:pPr>
          </w:p>
        </w:tc>
      </w:tr>
      <w:tr w14:paraId="707801BD">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6F5E517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435F4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A995103">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33E49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529DE8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573FCB3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1EDB12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0B5D9E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F6960A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618E89">
            <w:pPr>
              <w:widowControl/>
              <w:spacing w:line="280" w:lineRule="exact"/>
              <w:jc w:val="left"/>
              <w:rPr>
                <w:rFonts w:ascii="宋体" w:hAnsi="宋体" w:eastAsia="宋体" w:cs="宋体"/>
                <w:kern w:val="0"/>
                <w:sz w:val="24"/>
                <w:szCs w:val="24"/>
              </w:rPr>
            </w:pPr>
          </w:p>
        </w:tc>
      </w:tr>
      <w:tr w14:paraId="44493E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55A1D66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3D6356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E31B60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48D9159">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14:paraId="1A15656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1AC09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7DF3BDC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67D055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E245B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06DC66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7A3EF83">
            <w:pPr>
              <w:widowControl/>
              <w:spacing w:line="280" w:lineRule="exact"/>
              <w:jc w:val="left"/>
              <w:rPr>
                <w:rFonts w:ascii="宋体" w:hAnsi="宋体" w:eastAsia="宋体" w:cs="宋体"/>
                <w:kern w:val="0"/>
                <w:sz w:val="24"/>
                <w:szCs w:val="24"/>
              </w:rPr>
            </w:pPr>
          </w:p>
        </w:tc>
      </w:tr>
      <w:tr w14:paraId="5F8B5F8A">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36DF458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6832700">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5764BA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F92C2D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6C7117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17B9EF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ED85F1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5DD6A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BD99455">
            <w:pPr>
              <w:widowControl/>
              <w:spacing w:line="280" w:lineRule="exact"/>
              <w:jc w:val="left"/>
              <w:rPr>
                <w:rFonts w:ascii="宋体" w:hAnsi="宋体" w:eastAsia="宋体" w:cs="宋体"/>
                <w:kern w:val="0"/>
                <w:sz w:val="24"/>
                <w:szCs w:val="24"/>
              </w:rPr>
            </w:pPr>
          </w:p>
        </w:tc>
      </w:tr>
      <w:tr w14:paraId="2BF154CA">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AC3666F">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41D64C4B">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40F72F33">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58FB1A79">
            <w:pPr>
              <w:widowControl/>
              <w:jc w:val="center"/>
              <w:rPr>
                <w:rFonts w:ascii="宋体" w:hAnsi="宋体" w:eastAsia="宋体" w:cs="宋体"/>
                <w:kern w:val="0"/>
                <w:sz w:val="24"/>
                <w:szCs w:val="24"/>
              </w:rPr>
            </w:pPr>
          </w:p>
        </w:tc>
      </w:tr>
      <w:tr w14:paraId="4B6F2706">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03BBA1F">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75B303E6">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605CB92E">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5E987235">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287A082F">
            <w:pPr>
              <w:widowControl/>
              <w:jc w:val="center"/>
              <w:rPr>
                <w:rFonts w:ascii="宋体" w:hAnsi="宋体" w:eastAsia="宋体" w:cs="宋体"/>
                <w:kern w:val="0"/>
                <w:sz w:val="24"/>
                <w:szCs w:val="24"/>
              </w:rPr>
            </w:pPr>
          </w:p>
        </w:tc>
      </w:tr>
    </w:tbl>
    <w:p w14:paraId="692B5AE8">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0BAB5B3F">
      <w:pPr>
        <w:rPr>
          <w:rFonts w:ascii="宋体" w:hAnsi="宋体" w:eastAsia="宋体" w:cs="宋体"/>
          <w:kern w:val="0"/>
          <w:sz w:val="24"/>
          <w:szCs w:val="24"/>
        </w:rPr>
      </w:pPr>
    </w:p>
    <w:p w14:paraId="6C5047C6">
      <w:r>
        <w:rPr>
          <w:rFonts w:hint="eastAsia" w:ascii="宋体" w:hAnsi="宋体" w:eastAsia="宋体" w:cs="宋体"/>
          <w:kern w:val="0"/>
          <w:sz w:val="24"/>
          <w:szCs w:val="24"/>
        </w:rPr>
        <w:t>二级单位审核者签名：                     职能部门审核者签名：</w:t>
      </w:r>
    </w:p>
    <w:tbl>
      <w:tblPr>
        <w:tblStyle w:val="8"/>
        <w:tblW w:w="9654" w:type="dxa"/>
        <w:tblInd w:w="93" w:type="dxa"/>
        <w:tblLayout w:type="fixed"/>
        <w:tblCellMar>
          <w:top w:w="0" w:type="dxa"/>
          <w:left w:w="108" w:type="dxa"/>
          <w:bottom w:w="0" w:type="dxa"/>
          <w:right w:w="108" w:type="dxa"/>
        </w:tblCellMar>
      </w:tblPr>
      <w:tblGrid>
        <w:gridCol w:w="1332"/>
        <w:gridCol w:w="1248"/>
        <w:gridCol w:w="777"/>
        <w:gridCol w:w="960"/>
        <w:gridCol w:w="2077"/>
        <w:gridCol w:w="851"/>
        <w:gridCol w:w="708"/>
        <w:gridCol w:w="851"/>
        <w:gridCol w:w="850"/>
      </w:tblGrid>
      <w:tr w14:paraId="4BD5AF1C">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F6FDF0C">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仿宋_GB2312" w:hAnsi="黑体" w:eastAsia="仿宋_GB2312" w:cs="宋体"/>
                <w:bCs/>
                <w:kern w:val="0"/>
                <w:sz w:val="32"/>
                <w:szCs w:val="32"/>
              </w:rPr>
              <w:t>（自然科学类）</w:t>
            </w:r>
          </w:p>
        </w:tc>
      </w:tr>
      <w:tr w14:paraId="3C728EBE">
        <w:tblPrEx>
          <w:tblCellMar>
            <w:top w:w="0" w:type="dxa"/>
            <w:left w:w="108" w:type="dxa"/>
            <w:bottom w:w="0" w:type="dxa"/>
            <w:right w:w="108" w:type="dxa"/>
          </w:tblCellMar>
        </w:tblPrEx>
        <w:trPr>
          <w:trHeight w:val="570" w:hRule="atLeast"/>
        </w:trPr>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14:paraId="74135F5A">
            <w:pPr>
              <w:widowControl/>
              <w:jc w:val="center"/>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指标</w:t>
            </w:r>
          </w:p>
          <w:p w14:paraId="255FB682">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018B1A5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960" w:type="dxa"/>
            <w:tcBorders>
              <w:top w:val="nil"/>
              <w:left w:val="nil"/>
              <w:bottom w:val="single" w:color="auto" w:sz="4" w:space="0"/>
              <w:right w:val="single" w:color="auto" w:sz="4" w:space="0"/>
            </w:tcBorders>
            <w:shd w:val="clear" w:color="auto" w:fill="auto"/>
            <w:vAlign w:val="center"/>
          </w:tcPr>
          <w:p w14:paraId="4B4C235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2077" w:type="dxa"/>
            <w:tcBorders>
              <w:top w:val="nil"/>
              <w:left w:val="nil"/>
              <w:bottom w:val="single" w:color="auto" w:sz="4" w:space="0"/>
              <w:right w:val="single" w:color="auto" w:sz="4" w:space="0"/>
            </w:tcBorders>
            <w:shd w:val="clear" w:color="auto" w:fill="auto"/>
            <w:vAlign w:val="center"/>
          </w:tcPr>
          <w:p w14:paraId="53ACDABA">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4691D0DF">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E233BD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724C1D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6EC9381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0534C22A">
        <w:tblPrEx>
          <w:tblCellMar>
            <w:top w:w="0" w:type="dxa"/>
            <w:left w:w="108" w:type="dxa"/>
            <w:bottom w:w="0" w:type="dxa"/>
            <w:right w:w="108" w:type="dxa"/>
          </w:tblCellMar>
        </w:tblPrEx>
        <w:trPr>
          <w:trHeight w:val="285" w:hRule="atLeast"/>
        </w:trPr>
        <w:tc>
          <w:tcPr>
            <w:tcW w:w="1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CB02F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14:paraId="59C26DD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777" w:type="dxa"/>
            <w:tcBorders>
              <w:top w:val="nil"/>
              <w:left w:val="nil"/>
              <w:bottom w:val="single" w:color="auto" w:sz="4" w:space="0"/>
              <w:right w:val="single" w:color="auto" w:sz="4" w:space="0"/>
            </w:tcBorders>
            <w:shd w:val="clear" w:color="auto" w:fill="auto"/>
            <w:vAlign w:val="center"/>
          </w:tcPr>
          <w:p w14:paraId="06BF441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960" w:type="dxa"/>
            <w:tcBorders>
              <w:top w:val="nil"/>
              <w:left w:val="nil"/>
              <w:bottom w:val="single" w:color="auto" w:sz="4" w:space="0"/>
              <w:right w:val="single" w:color="auto" w:sz="4" w:space="0"/>
            </w:tcBorders>
            <w:shd w:val="clear" w:color="auto" w:fill="auto"/>
            <w:vAlign w:val="center"/>
          </w:tcPr>
          <w:p w14:paraId="036A1B0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2077" w:type="dxa"/>
            <w:tcBorders>
              <w:top w:val="nil"/>
              <w:left w:val="nil"/>
              <w:bottom w:val="single" w:color="auto" w:sz="4" w:space="0"/>
              <w:right w:val="single" w:color="auto" w:sz="4" w:space="0"/>
            </w:tcBorders>
            <w:shd w:val="clear" w:color="auto" w:fill="auto"/>
            <w:vAlign w:val="center"/>
          </w:tcPr>
          <w:p w14:paraId="6412025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181337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7FCA88A">
            <w:pPr>
              <w:widowControl/>
              <w:jc w:val="center"/>
              <w:rPr>
                <w:rFonts w:ascii="宋体" w:hAnsi="宋体" w:eastAsia="宋体" w:cs="宋体"/>
                <w:kern w:val="0"/>
                <w:sz w:val="24"/>
                <w:szCs w:val="24"/>
              </w:rPr>
            </w:pPr>
            <w:r>
              <w:rPr>
                <w:rFonts w:hint="default" w:ascii="宋体" w:hAnsi="宋体" w:eastAsia="宋体" w:cs="宋体"/>
                <w:kern w:val="0"/>
                <w:sz w:val="24"/>
                <w:szCs w:val="24"/>
                <w:lang w:eastAsia="zh-CN"/>
              </w:rPr>
              <w:t>499</w:t>
            </w: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95C103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9B659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6E56453">
        <w:tblPrEx>
          <w:tblCellMar>
            <w:top w:w="0" w:type="dxa"/>
            <w:left w:w="108" w:type="dxa"/>
            <w:bottom w:w="0" w:type="dxa"/>
            <w:right w:w="108" w:type="dxa"/>
          </w:tblCellMar>
        </w:tblPrEx>
        <w:trPr>
          <w:trHeight w:val="341"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12096335">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2B8DE492">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4A79573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960" w:type="dxa"/>
            <w:tcBorders>
              <w:top w:val="nil"/>
              <w:left w:val="nil"/>
              <w:bottom w:val="single" w:color="auto" w:sz="4" w:space="0"/>
              <w:right w:val="single" w:color="auto" w:sz="4" w:space="0"/>
            </w:tcBorders>
            <w:shd w:val="clear" w:color="auto" w:fill="auto"/>
            <w:vAlign w:val="center"/>
          </w:tcPr>
          <w:p w14:paraId="21858FF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2077" w:type="dxa"/>
            <w:tcBorders>
              <w:top w:val="nil"/>
              <w:left w:val="nil"/>
              <w:bottom w:val="single" w:color="auto" w:sz="4" w:space="0"/>
              <w:right w:val="single" w:color="auto" w:sz="4" w:space="0"/>
            </w:tcBorders>
            <w:shd w:val="clear" w:color="auto" w:fill="auto"/>
            <w:vAlign w:val="center"/>
          </w:tcPr>
          <w:p w14:paraId="4A90CAD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C51D67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55411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32CB2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241CDA">
            <w:pPr>
              <w:widowControl/>
              <w:jc w:val="left"/>
              <w:rPr>
                <w:rFonts w:ascii="宋体" w:hAnsi="宋体" w:eastAsia="宋体" w:cs="宋体"/>
                <w:kern w:val="0"/>
                <w:sz w:val="24"/>
                <w:szCs w:val="24"/>
              </w:rPr>
            </w:pPr>
          </w:p>
        </w:tc>
      </w:tr>
      <w:tr w14:paraId="2D885C26">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591461CF">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7306DDFF">
            <w:pPr>
              <w:widowControl/>
              <w:jc w:val="left"/>
              <w:rPr>
                <w:rFonts w:ascii="宋体" w:hAnsi="宋体" w:eastAsia="宋体" w:cs="宋体"/>
                <w:color w:val="000000"/>
                <w:kern w:val="0"/>
                <w:sz w:val="24"/>
                <w:szCs w:val="24"/>
              </w:rPr>
            </w:pPr>
          </w:p>
        </w:tc>
        <w:tc>
          <w:tcPr>
            <w:tcW w:w="777" w:type="dxa"/>
            <w:vMerge w:val="restart"/>
            <w:tcBorders>
              <w:top w:val="nil"/>
              <w:left w:val="single" w:color="auto" w:sz="4" w:space="0"/>
              <w:bottom w:val="single" w:color="auto" w:sz="4" w:space="0"/>
              <w:right w:val="single" w:color="auto" w:sz="4" w:space="0"/>
            </w:tcBorders>
            <w:shd w:val="clear" w:color="auto" w:fill="auto"/>
            <w:vAlign w:val="center"/>
          </w:tcPr>
          <w:p w14:paraId="6AB47D4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960" w:type="dxa"/>
            <w:tcBorders>
              <w:top w:val="nil"/>
              <w:left w:val="nil"/>
              <w:bottom w:val="single" w:color="auto" w:sz="4" w:space="0"/>
              <w:right w:val="single" w:color="auto" w:sz="4" w:space="0"/>
            </w:tcBorders>
            <w:shd w:val="clear" w:color="auto" w:fill="auto"/>
            <w:vAlign w:val="center"/>
          </w:tcPr>
          <w:p w14:paraId="0BC5602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2077" w:type="dxa"/>
            <w:tcBorders>
              <w:top w:val="nil"/>
              <w:left w:val="nil"/>
              <w:bottom w:val="single" w:color="auto" w:sz="4" w:space="0"/>
              <w:right w:val="single" w:color="auto" w:sz="4" w:space="0"/>
            </w:tcBorders>
            <w:shd w:val="clear" w:color="auto" w:fill="auto"/>
            <w:vAlign w:val="center"/>
          </w:tcPr>
          <w:p w14:paraId="51231611">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主持1）2015年国家自然基金青年科学项目1项；2）2020年国家自然基金地区科学项目1项</w:t>
            </w:r>
          </w:p>
        </w:tc>
        <w:tc>
          <w:tcPr>
            <w:tcW w:w="851" w:type="dxa"/>
            <w:tcBorders>
              <w:top w:val="nil"/>
              <w:left w:val="nil"/>
              <w:bottom w:val="single" w:color="auto" w:sz="4" w:space="0"/>
              <w:right w:val="single" w:color="auto" w:sz="4" w:space="0"/>
            </w:tcBorders>
            <w:shd w:val="clear" w:color="auto" w:fill="auto"/>
            <w:vAlign w:val="center"/>
          </w:tcPr>
          <w:p w14:paraId="5823D6DC">
            <w:pPr>
              <w:widowControl/>
              <w:jc w:val="center"/>
              <w:rPr>
                <w:rFonts w:hint="default"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4000</w:t>
            </w:r>
          </w:p>
        </w:tc>
        <w:tc>
          <w:tcPr>
            <w:tcW w:w="708" w:type="dxa"/>
            <w:vMerge w:val="continue"/>
            <w:tcBorders>
              <w:top w:val="nil"/>
              <w:left w:val="single" w:color="auto" w:sz="4" w:space="0"/>
              <w:bottom w:val="single" w:color="auto" w:sz="4" w:space="0"/>
              <w:right w:val="single" w:color="auto" w:sz="4" w:space="0"/>
            </w:tcBorders>
            <w:vAlign w:val="center"/>
          </w:tcPr>
          <w:p w14:paraId="51A9A2D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5A155B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9E1D89">
            <w:pPr>
              <w:widowControl/>
              <w:jc w:val="left"/>
              <w:rPr>
                <w:rFonts w:ascii="宋体" w:hAnsi="宋体" w:eastAsia="宋体" w:cs="宋体"/>
                <w:kern w:val="0"/>
                <w:sz w:val="24"/>
                <w:szCs w:val="24"/>
              </w:rPr>
            </w:pPr>
          </w:p>
        </w:tc>
      </w:tr>
      <w:tr w14:paraId="65A54AB2">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560295AD">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6008BA83">
            <w:pPr>
              <w:widowControl/>
              <w:jc w:val="left"/>
              <w:rPr>
                <w:rFonts w:ascii="宋体" w:hAnsi="宋体" w:eastAsia="宋体" w:cs="宋体"/>
                <w:color w:val="000000"/>
                <w:kern w:val="0"/>
                <w:sz w:val="24"/>
                <w:szCs w:val="24"/>
              </w:rPr>
            </w:pPr>
          </w:p>
        </w:tc>
        <w:tc>
          <w:tcPr>
            <w:tcW w:w="777" w:type="dxa"/>
            <w:vMerge w:val="continue"/>
            <w:tcBorders>
              <w:top w:val="nil"/>
              <w:left w:val="single" w:color="auto" w:sz="4" w:space="0"/>
              <w:bottom w:val="single" w:color="auto" w:sz="4" w:space="0"/>
              <w:right w:val="single" w:color="auto" w:sz="4" w:space="0"/>
            </w:tcBorders>
            <w:vAlign w:val="center"/>
          </w:tcPr>
          <w:p w14:paraId="4A63E6AE">
            <w:pPr>
              <w:widowControl/>
              <w:jc w:val="left"/>
              <w:rPr>
                <w:rFonts w:ascii="宋体" w:hAnsi="宋体" w:eastAsia="宋体" w:cs="宋体"/>
                <w:color w:val="000000"/>
                <w:kern w:val="0"/>
                <w:sz w:val="24"/>
                <w:szCs w:val="24"/>
              </w:rPr>
            </w:pPr>
          </w:p>
        </w:tc>
        <w:tc>
          <w:tcPr>
            <w:tcW w:w="960" w:type="dxa"/>
            <w:tcBorders>
              <w:top w:val="nil"/>
              <w:left w:val="nil"/>
              <w:bottom w:val="single" w:color="auto" w:sz="4" w:space="0"/>
              <w:right w:val="single" w:color="auto" w:sz="4" w:space="0"/>
            </w:tcBorders>
            <w:shd w:val="clear" w:color="auto" w:fill="auto"/>
            <w:vAlign w:val="center"/>
          </w:tcPr>
          <w:p w14:paraId="4D39646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2077" w:type="dxa"/>
            <w:tcBorders>
              <w:top w:val="nil"/>
              <w:left w:val="nil"/>
              <w:bottom w:val="single" w:color="auto" w:sz="4" w:space="0"/>
              <w:right w:val="single" w:color="auto" w:sz="4" w:space="0"/>
            </w:tcBorders>
            <w:shd w:val="clear" w:color="auto" w:fill="auto"/>
            <w:vAlign w:val="center"/>
          </w:tcPr>
          <w:p w14:paraId="126F2FF3">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14:paraId="7EFC2194">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48103F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D9B5CA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0DA333E">
            <w:pPr>
              <w:widowControl/>
              <w:jc w:val="left"/>
              <w:rPr>
                <w:rFonts w:ascii="宋体" w:hAnsi="宋体" w:eastAsia="宋体" w:cs="宋体"/>
                <w:kern w:val="0"/>
                <w:sz w:val="24"/>
                <w:szCs w:val="24"/>
              </w:rPr>
            </w:pPr>
          </w:p>
        </w:tc>
      </w:tr>
      <w:tr w14:paraId="093E17F5">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2A4371E7">
            <w:pPr>
              <w:widowControl/>
              <w:jc w:val="left"/>
              <w:rPr>
                <w:rFonts w:ascii="宋体" w:hAnsi="宋体" w:eastAsia="宋体" w:cs="宋体"/>
                <w:color w:val="000000"/>
                <w:kern w:val="0"/>
                <w:sz w:val="24"/>
                <w:szCs w:val="24"/>
              </w:rPr>
            </w:pP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14:paraId="2961C0C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777" w:type="dxa"/>
            <w:tcBorders>
              <w:top w:val="nil"/>
              <w:left w:val="nil"/>
              <w:bottom w:val="single" w:color="auto" w:sz="4" w:space="0"/>
              <w:right w:val="single" w:color="auto" w:sz="4" w:space="0"/>
            </w:tcBorders>
            <w:shd w:val="clear" w:color="auto" w:fill="auto"/>
            <w:vAlign w:val="center"/>
          </w:tcPr>
          <w:p w14:paraId="0BE1599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960" w:type="dxa"/>
            <w:tcBorders>
              <w:top w:val="nil"/>
              <w:left w:val="nil"/>
              <w:bottom w:val="single" w:color="auto" w:sz="4" w:space="0"/>
              <w:right w:val="single" w:color="auto" w:sz="4" w:space="0"/>
            </w:tcBorders>
            <w:shd w:val="clear" w:color="auto" w:fill="auto"/>
            <w:vAlign w:val="center"/>
          </w:tcPr>
          <w:p w14:paraId="7EA4BCF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2077" w:type="dxa"/>
            <w:tcBorders>
              <w:top w:val="nil"/>
              <w:left w:val="nil"/>
              <w:bottom w:val="single" w:color="auto" w:sz="4" w:space="0"/>
              <w:right w:val="single" w:color="auto" w:sz="4" w:space="0"/>
            </w:tcBorders>
            <w:shd w:val="clear" w:color="auto" w:fill="auto"/>
            <w:vAlign w:val="center"/>
          </w:tcPr>
          <w:p w14:paraId="5687CAB0">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14:paraId="4FC5A8B0">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2AE85D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DDA70A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504C82A">
            <w:pPr>
              <w:widowControl/>
              <w:jc w:val="left"/>
              <w:rPr>
                <w:rFonts w:ascii="宋体" w:hAnsi="宋体" w:eastAsia="宋体" w:cs="宋体"/>
                <w:kern w:val="0"/>
                <w:sz w:val="24"/>
                <w:szCs w:val="24"/>
              </w:rPr>
            </w:pPr>
          </w:p>
        </w:tc>
      </w:tr>
      <w:tr w14:paraId="666B7E30">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38E00E29">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58B8BFDA">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33B7BF3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960" w:type="dxa"/>
            <w:tcBorders>
              <w:top w:val="nil"/>
              <w:left w:val="nil"/>
              <w:bottom w:val="single" w:color="auto" w:sz="4" w:space="0"/>
              <w:right w:val="single" w:color="auto" w:sz="4" w:space="0"/>
            </w:tcBorders>
            <w:shd w:val="clear" w:color="auto" w:fill="auto"/>
            <w:vAlign w:val="center"/>
          </w:tcPr>
          <w:p w14:paraId="16D877B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2077" w:type="dxa"/>
            <w:tcBorders>
              <w:top w:val="nil"/>
              <w:left w:val="nil"/>
              <w:bottom w:val="single" w:color="auto" w:sz="4" w:space="0"/>
              <w:right w:val="single" w:color="auto" w:sz="4" w:space="0"/>
            </w:tcBorders>
            <w:shd w:val="clear" w:color="auto" w:fill="auto"/>
            <w:vAlign w:val="center"/>
          </w:tcPr>
          <w:p w14:paraId="47F9720C">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14:paraId="34A70235">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2D6884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A56F5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330C49">
            <w:pPr>
              <w:widowControl/>
              <w:jc w:val="left"/>
              <w:rPr>
                <w:rFonts w:ascii="宋体" w:hAnsi="宋体" w:eastAsia="宋体" w:cs="宋体"/>
                <w:kern w:val="0"/>
                <w:sz w:val="24"/>
                <w:szCs w:val="24"/>
              </w:rPr>
            </w:pPr>
          </w:p>
        </w:tc>
      </w:tr>
      <w:tr w14:paraId="7B7B6EF6">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7B766E5E">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23943237">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35B892C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960" w:type="dxa"/>
            <w:tcBorders>
              <w:top w:val="nil"/>
              <w:left w:val="nil"/>
              <w:bottom w:val="single" w:color="auto" w:sz="4" w:space="0"/>
              <w:right w:val="single" w:color="auto" w:sz="4" w:space="0"/>
            </w:tcBorders>
            <w:shd w:val="clear" w:color="auto" w:fill="auto"/>
            <w:vAlign w:val="center"/>
          </w:tcPr>
          <w:p w14:paraId="2C97383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2077" w:type="dxa"/>
            <w:tcBorders>
              <w:top w:val="nil"/>
              <w:left w:val="nil"/>
              <w:bottom w:val="single" w:color="auto" w:sz="4" w:space="0"/>
              <w:right w:val="single" w:color="auto" w:sz="4" w:space="0"/>
            </w:tcBorders>
            <w:shd w:val="clear" w:color="auto" w:fill="auto"/>
            <w:vAlign w:val="center"/>
          </w:tcPr>
          <w:p w14:paraId="33BE65E1">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Hans"/>
              </w:rPr>
              <w:t>主持</w:t>
            </w:r>
            <w:r>
              <w:rPr>
                <w:rFonts w:hint="default" w:ascii="宋体" w:hAnsi="宋体" w:eastAsia="宋体" w:cs="宋体"/>
                <w:b w:val="0"/>
                <w:bCs w:val="0"/>
                <w:color w:val="000000"/>
                <w:sz w:val="21"/>
                <w:szCs w:val="21"/>
                <w:lang w:eastAsia="zh-Hans"/>
              </w:rPr>
              <w:t xml:space="preserve"> </w:t>
            </w:r>
            <w:r>
              <w:rPr>
                <w:rFonts w:hint="eastAsia" w:ascii="宋体" w:hAnsi="宋体" w:eastAsia="宋体" w:cs="宋体"/>
                <w:b w:val="0"/>
                <w:bCs w:val="0"/>
                <w:color w:val="000000"/>
                <w:sz w:val="21"/>
                <w:szCs w:val="21"/>
                <w:lang w:val="en-US" w:eastAsia="zh-Hans"/>
              </w:rPr>
              <w:t>教育部产学研协同育人科技项目</w:t>
            </w:r>
            <w:r>
              <w:rPr>
                <w:rFonts w:hint="default" w:ascii="宋体" w:hAnsi="宋体" w:eastAsia="宋体" w:cs="宋体"/>
                <w:b w:val="0"/>
                <w:bCs w:val="0"/>
                <w:color w:val="000000"/>
                <w:sz w:val="21"/>
                <w:szCs w:val="21"/>
                <w:lang w:val="en-US" w:eastAsia="zh-Hans"/>
              </w:rPr>
              <w:t>1</w:t>
            </w:r>
            <w:r>
              <w:rPr>
                <w:rFonts w:hint="eastAsia" w:ascii="宋体" w:hAnsi="宋体" w:eastAsia="宋体" w:cs="宋体"/>
                <w:b w:val="0"/>
                <w:bCs w:val="0"/>
                <w:color w:val="000000"/>
                <w:sz w:val="21"/>
                <w:szCs w:val="21"/>
                <w:lang w:val="en-US" w:eastAsia="zh-Hans"/>
              </w:rPr>
              <w:t>项</w:t>
            </w:r>
            <w:r>
              <w:rPr>
                <w:rFonts w:hint="eastAsia" w:ascii="宋体" w:hAnsi="宋体" w:eastAsia="宋体" w:cs="宋体"/>
                <w:b w:val="0"/>
                <w:bCs w:val="0"/>
                <w:color w:val="000000"/>
                <w:sz w:val="21"/>
                <w:szCs w:val="21"/>
                <w:lang w:val="en-US" w:eastAsia="zh-CN"/>
              </w:rPr>
              <w:t>　</w:t>
            </w:r>
          </w:p>
        </w:tc>
        <w:tc>
          <w:tcPr>
            <w:tcW w:w="851" w:type="dxa"/>
            <w:tcBorders>
              <w:top w:val="nil"/>
              <w:left w:val="nil"/>
              <w:bottom w:val="single" w:color="auto" w:sz="4" w:space="0"/>
              <w:right w:val="single" w:color="auto" w:sz="4" w:space="0"/>
            </w:tcBorders>
            <w:shd w:val="clear" w:color="auto" w:fill="auto"/>
            <w:vAlign w:val="center"/>
          </w:tcPr>
          <w:p w14:paraId="5C64D50A">
            <w:pPr>
              <w:widowControl/>
              <w:jc w:val="center"/>
              <w:rPr>
                <w:rFonts w:hint="default" w:ascii="宋体" w:hAnsi="宋体" w:eastAsia="宋体" w:cs="宋体"/>
                <w:color w:val="auto"/>
                <w:kern w:val="0"/>
                <w:sz w:val="24"/>
                <w:szCs w:val="24"/>
              </w:rPr>
            </w:pPr>
            <w:r>
              <w:rPr>
                <w:rFonts w:hint="default" w:ascii="宋体" w:hAnsi="宋体" w:eastAsia="宋体" w:cs="宋体"/>
                <w:color w:val="auto"/>
                <w:kern w:val="0"/>
                <w:sz w:val="24"/>
                <w:szCs w:val="24"/>
              </w:rPr>
              <w:t>400</w:t>
            </w:r>
          </w:p>
        </w:tc>
        <w:tc>
          <w:tcPr>
            <w:tcW w:w="708" w:type="dxa"/>
            <w:vMerge w:val="continue"/>
            <w:tcBorders>
              <w:top w:val="nil"/>
              <w:left w:val="single" w:color="auto" w:sz="4" w:space="0"/>
              <w:bottom w:val="single" w:color="auto" w:sz="4" w:space="0"/>
              <w:right w:val="single" w:color="auto" w:sz="4" w:space="0"/>
            </w:tcBorders>
            <w:vAlign w:val="center"/>
          </w:tcPr>
          <w:p w14:paraId="57C478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FA485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7C05BFA">
            <w:pPr>
              <w:widowControl/>
              <w:jc w:val="left"/>
              <w:rPr>
                <w:rFonts w:ascii="宋体" w:hAnsi="宋体" w:eastAsia="宋体" w:cs="宋体"/>
                <w:kern w:val="0"/>
                <w:sz w:val="24"/>
                <w:szCs w:val="24"/>
              </w:rPr>
            </w:pPr>
          </w:p>
        </w:tc>
      </w:tr>
      <w:tr w14:paraId="10F053B5">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422A9A6C">
            <w:pPr>
              <w:widowControl/>
              <w:jc w:val="left"/>
              <w:rPr>
                <w:rFonts w:ascii="宋体" w:hAnsi="宋体" w:eastAsia="宋体" w:cs="宋体"/>
                <w:color w:val="000000"/>
                <w:kern w:val="0"/>
                <w:sz w:val="24"/>
                <w:szCs w:val="24"/>
              </w:rPr>
            </w:pP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14:paraId="4FBE7A2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777" w:type="dxa"/>
            <w:tcBorders>
              <w:top w:val="nil"/>
              <w:left w:val="nil"/>
              <w:bottom w:val="single" w:color="auto" w:sz="4" w:space="0"/>
              <w:right w:val="single" w:color="auto" w:sz="4" w:space="0"/>
            </w:tcBorders>
            <w:shd w:val="clear" w:color="auto" w:fill="auto"/>
            <w:vAlign w:val="center"/>
          </w:tcPr>
          <w:p w14:paraId="67217B6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960" w:type="dxa"/>
            <w:tcBorders>
              <w:top w:val="nil"/>
              <w:left w:val="nil"/>
              <w:bottom w:val="single" w:color="auto" w:sz="4" w:space="0"/>
              <w:right w:val="single" w:color="auto" w:sz="4" w:space="0"/>
            </w:tcBorders>
            <w:shd w:val="clear" w:color="auto" w:fill="auto"/>
            <w:vAlign w:val="center"/>
          </w:tcPr>
          <w:p w14:paraId="2A9004C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2077" w:type="dxa"/>
            <w:tcBorders>
              <w:top w:val="nil"/>
              <w:left w:val="nil"/>
              <w:bottom w:val="single" w:color="auto" w:sz="4" w:space="0"/>
              <w:right w:val="single" w:color="auto" w:sz="4" w:space="0"/>
            </w:tcBorders>
            <w:shd w:val="clear" w:color="auto" w:fill="auto"/>
            <w:vAlign w:val="center"/>
          </w:tcPr>
          <w:p w14:paraId="7D8D9FE1">
            <w:pPr>
              <w:keepNext w:val="0"/>
              <w:keepLines w:val="0"/>
              <w:pageBreakBefore w:val="0"/>
              <w:widowControl/>
              <w:kinsoku/>
              <w:wordWrap/>
              <w:overflowPunct/>
              <w:topLinePunct w:val="0"/>
              <w:autoSpaceDE/>
              <w:autoSpaceDN/>
              <w:bidi w:val="0"/>
              <w:adjustRightInd/>
              <w:snapToGrid/>
              <w:spacing w:line="290" w:lineRule="exact"/>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26B2191">
            <w:pPr>
              <w:widowControl/>
              <w:jc w:val="center"/>
              <w:rPr>
                <w:rFonts w:hint="default" w:ascii="宋体" w:hAnsi="宋体" w:eastAsia="宋体" w:cs="宋体"/>
                <w:color w:val="auto"/>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E06C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644A9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9965EC">
            <w:pPr>
              <w:widowControl/>
              <w:jc w:val="left"/>
              <w:rPr>
                <w:rFonts w:ascii="宋体" w:hAnsi="宋体" w:eastAsia="宋体" w:cs="宋体"/>
                <w:kern w:val="0"/>
                <w:sz w:val="24"/>
                <w:szCs w:val="24"/>
              </w:rPr>
            </w:pPr>
          </w:p>
        </w:tc>
      </w:tr>
      <w:tr w14:paraId="5774DB54">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5A18B42B">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76154FBD">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72DB90E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960" w:type="dxa"/>
            <w:tcBorders>
              <w:top w:val="nil"/>
              <w:left w:val="nil"/>
              <w:bottom w:val="single" w:color="auto" w:sz="4" w:space="0"/>
              <w:right w:val="single" w:color="auto" w:sz="4" w:space="0"/>
            </w:tcBorders>
            <w:shd w:val="clear" w:color="auto" w:fill="auto"/>
            <w:vAlign w:val="center"/>
          </w:tcPr>
          <w:p w14:paraId="07EFEC3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2077" w:type="dxa"/>
            <w:tcBorders>
              <w:top w:val="nil"/>
              <w:left w:val="nil"/>
              <w:bottom w:val="single" w:color="auto" w:sz="4" w:space="0"/>
              <w:right w:val="single" w:color="auto" w:sz="4" w:space="0"/>
            </w:tcBorders>
            <w:shd w:val="clear" w:color="auto" w:fill="auto"/>
            <w:vAlign w:val="center"/>
          </w:tcPr>
          <w:p w14:paraId="47512FBF">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主持/结项海南省重点研发项目1项　</w:t>
            </w:r>
          </w:p>
        </w:tc>
        <w:tc>
          <w:tcPr>
            <w:tcW w:w="851" w:type="dxa"/>
            <w:tcBorders>
              <w:top w:val="nil"/>
              <w:left w:val="nil"/>
              <w:bottom w:val="single" w:color="auto" w:sz="4" w:space="0"/>
              <w:right w:val="single" w:color="auto" w:sz="4" w:space="0"/>
            </w:tcBorders>
            <w:shd w:val="clear" w:color="auto" w:fill="auto"/>
            <w:vAlign w:val="center"/>
          </w:tcPr>
          <w:p w14:paraId="3CE2EF65">
            <w:pPr>
              <w:widowControl/>
              <w:jc w:val="center"/>
              <w:rPr>
                <w:rFonts w:hint="default"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400</w:t>
            </w:r>
          </w:p>
        </w:tc>
        <w:tc>
          <w:tcPr>
            <w:tcW w:w="708" w:type="dxa"/>
            <w:vMerge w:val="continue"/>
            <w:tcBorders>
              <w:top w:val="nil"/>
              <w:left w:val="single" w:color="auto" w:sz="4" w:space="0"/>
              <w:bottom w:val="single" w:color="auto" w:sz="4" w:space="0"/>
              <w:right w:val="single" w:color="auto" w:sz="4" w:space="0"/>
            </w:tcBorders>
            <w:vAlign w:val="center"/>
          </w:tcPr>
          <w:p w14:paraId="54EFB39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E93952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4EC8726">
            <w:pPr>
              <w:widowControl/>
              <w:jc w:val="left"/>
              <w:rPr>
                <w:rFonts w:ascii="宋体" w:hAnsi="宋体" w:eastAsia="宋体" w:cs="宋体"/>
                <w:kern w:val="0"/>
                <w:sz w:val="24"/>
                <w:szCs w:val="24"/>
              </w:rPr>
            </w:pPr>
          </w:p>
        </w:tc>
      </w:tr>
      <w:tr w14:paraId="248D25C9">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464DAC0F">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7379E5FA">
            <w:pPr>
              <w:widowControl/>
              <w:jc w:val="left"/>
              <w:rPr>
                <w:rFonts w:ascii="宋体" w:hAnsi="宋体" w:eastAsia="宋体" w:cs="宋体"/>
                <w:color w:val="000000"/>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65AFB4A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960" w:type="dxa"/>
            <w:tcBorders>
              <w:top w:val="nil"/>
              <w:left w:val="nil"/>
              <w:bottom w:val="single" w:color="auto" w:sz="4" w:space="0"/>
              <w:right w:val="single" w:color="auto" w:sz="4" w:space="0"/>
            </w:tcBorders>
            <w:shd w:val="clear" w:color="auto" w:fill="auto"/>
            <w:vAlign w:val="center"/>
          </w:tcPr>
          <w:p w14:paraId="2414585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2077" w:type="dxa"/>
            <w:tcBorders>
              <w:top w:val="nil"/>
              <w:left w:val="nil"/>
              <w:bottom w:val="single" w:color="auto" w:sz="4" w:space="0"/>
              <w:right w:val="single" w:color="auto" w:sz="4" w:space="0"/>
            </w:tcBorders>
            <w:shd w:val="clear" w:color="auto" w:fill="auto"/>
            <w:vAlign w:val="center"/>
          </w:tcPr>
          <w:p w14:paraId="4CA27652">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宋体" w:hAnsi="宋体" w:eastAsia="宋体" w:cs="宋体"/>
                <w:b w:val="0"/>
                <w:bCs w:val="0"/>
                <w:color w:val="000000"/>
                <w:sz w:val="21"/>
                <w:szCs w:val="21"/>
                <w:lang w:val="en-US" w:eastAsia="zh-Hans"/>
              </w:rPr>
            </w:pPr>
            <w:r>
              <w:rPr>
                <w:rFonts w:hint="eastAsia" w:ascii="宋体" w:hAnsi="宋体" w:eastAsia="宋体" w:cs="宋体"/>
                <w:b w:val="0"/>
                <w:bCs w:val="0"/>
                <w:color w:val="000000"/>
                <w:sz w:val="21"/>
                <w:szCs w:val="21"/>
                <w:lang w:val="en-US" w:eastAsia="zh-CN"/>
              </w:rPr>
              <w:t>主持/结项海南省自然基金项目1项</w:t>
            </w:r>
            <w:r>
              <w:rPr>
                <w:rFonts w:hint="default" w:ascii="宋体" w:hAnsi="宋体" w:eastAsia="宋体" w:cs="宋体"/>
                <w:b w:val="0"/>
                <w:bCs w:val="0"/>
                <w:color w:val="000000"/>
                <w:sz w:val="21"/>
                <w:szCs w:val="21"/>
                <w:lang w:val="en-US" w:eastAsia="zh-CN"/>
              </w:rPr>
              <w:t>；</w:t>
            </w:r>
          </w:p>
        </w:tc>
        <w:tc>
          <w:tcPr>
            <w:tcW w:w="851" w:type="dxa"/>
            <w:tcBorders>
              <w:top w:val="nil"/>
              <w:left w:val="nil"/>
              <w:bottom w:val="single" w:color="auto" w:sz="4" w:space="0"/>
              <w:right w:val="single" w:color="auto" w:sz="4" w:space="0"/>
            </w:tcBorders>
            <w:shd w:val="clear" w:color="auto" w:fill="auto"/>
            <w:vAlign w:val="center"/>
          </w:tcPr>
          <w:p w14:paraId="388D8A94">
            <w:pPr>
              <w:widowControl/>
              <w:jc w:val="center"/>
              <w:rPr>
                <w:rFonts w:hint="default" w:ascii="宋体" w:hAnsi="宋体" w:eastAsia="宋体" w:cs="宋体"/>
                <w:color w:val="auto"/>
                <w:kern w:val="0"/>
                <w:sz w:val="24"/>
                <w:szCs w:val="24"/>
              </w:rPr>
            </w:pPr>
            <w:r>
              <w:rPr>
                <w:rFonts w:hint="default" w:ascii="宋体" w:hAnsi="宋体" w:eastAsia="宋体" w:cs="宋体"/>
                <w:color w:val="auto"/>
                <w:kern w:val="0"/>
                <w:sz w:val="24"/>
                <w:szCs w:val="24"/>
                <w:lang w:eastAsia="zh-CN"/>
              </w:rPr>
              <w:t>1</w:t>
            </w:r>
            <w:r>
              <w:rPr>
                <w:rFonts w:hint="eastAsia" w:ascii="宋体" w:hAnsi="宋体" w:eastAsia="宋体" w:cs="宋体"/>
                <w:color w:val="auto"/>
                <w:kern w:val="0"/>
                <w:sz w:val="24"/>
                <w:szCs w:val="24"/>
                <w:lang w:val="en-US" w:eastAsia="zh-CN"/>
              </w:rPr>
              <w:t>00</w:t>
            </w:r>
          </w:p>
        </w:tc>
        <w:tc>
          <w:tcPr>
            <w:tcW w:w="708" w:type="dxa"/>
            <w:vMerge w:val="continue"/>
            <w:tcBorders>
              <w:top w:val="nil"/>
              <w:left w:val="single" w:color="auto" w:sz="4" w:space="0"/>
              <w:bottom w:val="single" w:color="auto" w:sz="4" w:space="0"/>
              <w:right w:val="single" w:color="auto" w:sz="4" w:space="0"/>
            </w:tcBorders>
            <w:vAlign w:val="center"/>
          </w:tcPr>
          <w:p w14:paraId="68BA7AC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755D86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60DC63">
            <w:pPr>
              <w:widowControl/>
              <w:jc w:val="left"/>
              <w:rPr>
                <w:rFonts w:ascii="宋体" w:hAnsi="宋体" w:eastAsia="宋体" w:cs="宋体"/>
                <w:kern w:val="0"/>
                <w:sz w:val="24"/>
                <w:szCs w:val="24"/>
              </w:rPr>
            </w:pPr>
          </w:p>
        </w:tc>
      </w:tr>
      <w:tr w14:paraId="698F52BC">
        <w:tblPrEx>
          <w:tblCellMar>
            <w:top w:w="0" w:type="dxa"/>
            <w:left w:w="108" w:type="dxa"/>
            <w:bottom w:w="0" w:type="dxa"/>
            <w:right w:w="108" w:type="dxa"/>
          </w:tblCellMar>
        </w:tblPrEx>
        <w:trPr>
          <w:trHeight w:val="85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01BEF8B6">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noWrap/>
            <w:vAlign w:val="center"/>
          </w:tcPr>
          <w:p w14:paraId="58512071">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960" w:type="dxa"/>
            <w:tcBorders>
              <w:top w:val="nil"/>
              <w:left w:val="nil"/>
              <w:bottom w:val="single" w:color="auto" w:sz="4" w:space="0"/>
              <w:right w:val="single" w:color="auto" w:sz="4" w:space="0"/>
            </w:tcBorders>
            <w:shd w:val="clear" w:color="auto" w:fill="auto"/>
            <w:vAlign w:val="center"/>
          </w:tcPr>
          <w:p w14:paraId="00AEFCD6">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2077" w:type="dxa"/>
            <w:tcBorders>
              <w:top w:val="nil"/>
              <w:left w:val="nil"/>
              <w:bottom w:val="single" w:color="auto" w:sz="4" w:space="0"/>
              <w:right w:val="single" w:color="auto" w:sz="4" w:space="0"/>
            </w:tcBorders>
            <w:shd w:val="clear" w:color="auto" w:fill="auto"/>
            <w:vAlign w:val="center"/>
          </w:tcPr>
          <w:p w14:paraId="2BDCBDDE">
            <w:pPr>
              <w:keepNext w:val="0"/>
              <w:keepLines w:val="0"/>
              <w:pageBreakBefore w:val="0"/>
              <w:widowControl/>
              <w:kinsoku/>
              <w:wordWrap/>
              <w:overflowPunct/>
              <w:topLinePunct w:val="0"/>
              <w:autoSpaceDE/>
              <w:autoSpaceDN/>
              <w:bidi w:val="0"/>
              <w:adjustRightInd/>
              <w:snapToGrid/>
              <w:spacing w:line="290" w:lineRule="exact"/>
              <w:jc w:val="both"/>
              <w:textAlignment w:val="auto"/>
              <w:rPr>
                <w:rFonts w:hint="default" w:ascii="宋体" w:hAnsi="宋体" w:eastAsia="宋体" w:cs="宋体"/>
                <w:color w:val="000000"/>
                <w:sz w:val="24"/>
                <w:szCs w:val="24"/>
                <w:lang w:eastAsia="zh-Hans"/>
              </w:rPr>
            </w:pPr>
            <w:r>
              <w:rPr>
                <w:rFonts w:hint="eastAsia" w:ascii="宋体" w:hAnsi="宋体" w:eastAsia="宋体" w:cs="宋体"/>
                <w:b w:val="0"/>
                <w:bCs w:val="0"/>
                <w:color w:val="000000"/>
                <w:sz w:val="21"/>
                <w:szCs w:val="21"/>
                <w:lang w:val="en-US" w:eastAsia="zh-CN"/>
              </w:rPr>
              <w:t>分别主持1）省教育厅---2014年海南省高等学校科学研究专项项目1项；2）海口市科工信局---2016年海口市重点科技项目1项；3）海口市科工信局-2021年海口市科技计划项目重点科技项目1项</w:t>
            </w:r>
            <w:r>
              <w:rPr>
                <w:rFonts w:hint="default" w:ascii="宋体" w:hAnsi="宋体" w:eastAsia="宋体" w:cs="宋体"/>
                <w:b w:val="0"/>
                <w:bCs w:val="0"/>
                <w:color w:val="000000"/>
                <w:sz w:val="21"/>
                <w:szCs w:val="21"/>
                <w:lang w:eastAsia="zh-CN"/>
              </w:rPr>
              <w:t>，45</w:t>
            </w:r>
            <w:r>
              <w:rPr>
                <w:rFonts w:hint="eastAsia" w:ascii="宋体" w:hAnsi="宋体" w:eastAsia="宋体" w:cs="宋体"/>
                <w:b w:val="0"/>
                <w:bCs w:val="0"/>
                <w:color w:val="000000"/>
                <w:sz w:val="21"/>
                <w:szCs w:val="21"/>
                <w:lang w:val="en-US" w:eastAsia="zh-Hans"/>
              </w:rPr>
              <w:t>万</w:t>
            </w:r>
            <w:r>
              <w:rPr>
                <w:rFonts w:hint="eastAsia" w:ascii="宋体" w:hAnsi="宋体" w:eastAsia="宋体" w:cs="宋体"/>
                <w:b w:val="0"/>
                <w:bCs w:val="0"/>
                <w:color w:val="000000"/>
                <w:sz w:val="21"/>
                <w:szCs w:val="21"/>
                <w:lang w:val="en-US" w:eastAsia="zh-CN"/>
              </w:rPr>
              <w:t>；</w:t>
            </w:r>
            <w:r>
              <w:rPr>
                <w:rFonts w:hint="default" w:ascii="宋体" w:hAnsi="宋体" w:eastAsia="宋体" w:cs="宋体"/>
                <w:b w:val="0"/>
                <w:bCs w:val="0"/>
                <w:color w:val="000000"/>
                <w:sz w:val="21"/>
                <w:szCs w:val="21"/>
                <w:lang w:eastAsia="zh-CN"/>
              </w:rPr>
              <w:t>4</w:t>
            </w:r>
            <w:r>
              <w:rPr>
                <w:rFonts w:hint="default" w:ascii="宋体" w:hAnsi="宋体" w:eastAsia="宋体" w:cs="宋体"/>
                <w:b w:val="0"/>
                <w:bCs w:val="0"/>
                <w:color w:val="000000"/>
                <w:sz w:val="21"/>
                <w:szCs w:val="21"/>
                <w:lang w:val="en-US" w:eastAsia="zh-CN"/>
              </w:rPr>
              <w:t>）</w:t>
            </w:r>
            <w:r>
              <w:rPr>
                <w:rFonts w:hint="eastAsia" w:ascii="宋体" w:hAnsi="宋体" w:eastAsia="宋体" w:cs="宋体"/>
                <w:b w:val="0"/>
                <w:bCs w:val="0"/>
                <w:color w:val="000000"/>
                <w:sz w:val="21"/>
                <w:szCs w:val="21"/>
                <w:lang w:val="en-US" w:eastAsia="zh-CN"/>
              </w:rPr>
              <w:t>主持海口市市场监督管理局---海口市知识产权运营服务体系建设专项资金第一批拟资助项目1项-2018年高价值专利组合，“基于区块链技术的文旅交易平台建设高价值专利组合”。项目金额100万</w:t>
            </w:r>
            <w:r>
              <w:rPr>
                <w:rFonts w:hint="default" w:ascii="宋体" w:hAnsi="宋体" w:eastAsia="宋体" w:cs="宋体"/>
                <w:b w:val="0"/>
                <w:bCs w:val="0"/>
                <w:color w:val="000000"/>
                <w:sz w:val="21"/>
                <w:szCs w:val="21"/>
                <w:lang w:val="en-US" w:eastAsia="zh-CN"/>
              </w:rPr>
              <w:t>；</w:t>
            </w:r>
          </w:p>
        </w:tc>
        <w:tc>
          <w:tcPr>
            <w:tcW w:w="851" w:type="dxa"/>
            <w:tcBorders>
              <w:top w:val="nil"/>
              <w:left w:val="nil"/>
              <w:bottom w:val="single" w:color="auto" w:sz="4" w:space="0"/>
              <w:right w:val="single" w:color="auto" w:sz="4" w:space="0"/>
            </w:tcBorders>
            <w:shd w:val="clear" w:color="auto" w:fill="auto"/>
            <w:vAlign w:val="center"/>
          </w:tcPr>
          <w:p w14:paraId="7CB1EB17">
            <w:pPr>
              <w:widowControl/>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auto"/>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14:paraId="107704F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F400B8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BC7E928">
            <w:pPr>
              <w:widowControl/>
              <w:jc w:val="left"/>
              <w:rPr>
                <w:rFonts w:ascii="宋体" w:hAnsi="宋体" w:eastAsia="宋体" w:cs="宋体"/>
                <w:kern w:val="0"/>
                <w:sz w:val="24"/>
                <w:szCs w:val="24"/>
              </w:rPr>
            </w:pPr>
          </w:p>
        </w:tc>
      </w:tr>
      <w:tr w14:paraId="2C1B97D4">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09BDC4F4">
            <w:pPr>
              <w:widowControl/>
              <w:jc w:val="left"/>
              <w:rPr>
                <w:rFonts w:ascii="宋体" w:hAnsi="宋体" w:eastAsia="宋体" w:cs="宋体"/>
                <w:color w:val="000000"/>
                <w:kern w:val="0"/>
                <w:sz w:val="24"/>
                <w:szCs w:val="24"/>
              </w:rPr>
            </w:pPr>
          </w:p>
        </w:tc>
        <w:tc>
          <w:tcPr>
            <w:tcW w:w="1248" w:type="dxa"/>
            <w:vMerge w:val="restart"/>
            <w:tcBorders>
              <w:top w:val="nil"/>
              <w:left w:val="single" w:color="auto" w:sz="4" w:space="0"/>
              <w:bottom w:val="single" w:color="auto" w:sz="4" w:space="0"/>
              <w:right w:val="single" w:color="auto" w:sz="4" w:space="0"/>
            </w:tcBorders>
            <w:shd w:val="clear" w:color="auto" w:fill="auto"/>
            <w:vAlign w:val="center"/>
          </w:tcPr>
          <w:p w14:paraId="10EBE314">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777" w:type="dxa"/>
            <w:tcBorders>
              <w:top w:val="nil"/>
              <w:left w:val="nil"/>
              <w:bottom w:val="single" w:color="auto" w:sz="4" w:space="0"/>
              <w:right w:val="single" w:color="auto" w:sz="4" w:space="0"/>
            </w:tcBorders>
            <w:shd w:val="clear" w:color="auto" w:fill="auto"/>
            <w:vAlign w:val="center"/>
          </w:tcPr>
          <w:p w14:paraId="7F5138F7">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960" w:type="dxa"/>
            <w:tcBorders>
              <w:top w:val="nil"/>
              <w:left w:val="nil"/>
              <w:bottom w:val="single" w:color="auto" w:sz="4" w:space="0"/>
              <w:right w:val="single" w:color="auto" w:sz="4" w:space="0"/>
            </w:tcBorders>
            <w:shd w:val="clear" w:color="auto" w:fill="auto"/>
            <w:vAlign w:val="center"/>
          </w:tcPr>
          <w:p w14:paraId="2DFCBEC8">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2077" w:type="dxa"/>
            <w:tcBorders>
              <w:top w:val="nil"/>
              <w:left w:val="nil"/>
              <w:bottom w:val="single" w:color="auto" w:sz="4" w:space="0"/>
              <w:right w:val="single" w:color="auto" w:sz="4" w:space="0"/>
            </w:tcBorders>
            <w:shd w:val="clear" w:color="auto" w:fill="auto"/>
            <w:vAlign w:val="center"/>
          </w:tcPr>
          <w:p w14:paraId="7029A0D6">
            <w:pPr>
              <w:keepNext w:val="0"/>
              <w:keepLines w:val="0"/>
              <w:pageBreakBefore w:val="0"/>
              <w:widowControl/>
              <w:kinsoku/>
              <w:wordWrap/>
              <w:overflowPunct/>
              <w:topLinePunct w:val="0"/>
              <w:autoSpaceDE/>
              <w:autoSpaceDN/>
              <w:bidi w:val="0"/>
              <w:adjustRightInd/>
              <w:snapToGrid/>
              <w:spacing w:line="290" w:lineRule="exact"/>
              <w:textAlignment w:val="auto"/>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53E1347">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4CA756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B9DDB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FB783E">
            <w:pPr>
              <w:widowControl/>
              <w:jc w:val="left"/>
              <w:rPr>
                <w:rFonts w:ascii="宋体" w:hAnsi="宋体" w:eastAsia="宋体" w:cs="宋体"/>
                <w:kern w:val="0"/>
                <w:sz w:val="24"/>
                <w:szCs w:val="24"/>
              </w:rPr>
            </w:pPr>
          </w:p>
        </w:tc>
      </w:tr>
      <w:tr w14:paraId="3A493643">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27DE076B">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7803D2D7">
            <w:pPr>
              <w:widowControl/>
              <w:jc w:val="left"/>
              <w:rPr>
                <w:rFonts w:ascii="宋体" w:hAnsi="宋体" w:eastAsia="宋体" w:cs="宋体"/>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5E73476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960" w:type="dxa"/>
            <w:tcBorders>
              <w:top w:val="nil"/>
              <w:left w:val="nil"/>
              <w:bottom w:val="single" w:color="auto" w:sz="4" w:space="0"/>
              <w:right w:val="single" w:color="auto" w:sz="4" w:space="0"/>
            </w:tcBorders>
            <w:shd w:val="clear" w:color="auto" w:fill="auto"/>
            <w:vAlign w:val="center"/>
          </w:tcPr>
          <w:p w14:paraId="6C99E725">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2077" w:type="dxa"/>
            <w:tcBorders>
              <w:top w:val="nil"/>
              <w:left w:val="nil"/>
              <w:bottom w:val="single" w:color="auto" w:sz="4" w:space="0"/>
              <w:right w:val="single" w:color="auto" w:sz="4" w:space="0"/>
            </w:tcBorders>
            <w:shd w:val="clear" w:color="auto" w:fill="auto"/>
            <w:vAlign w:val="center"/>
          </w:tcPr>
          <w:p w14:paraId="726CF65D">
            <w:pPr>
              <w:keepNext w:val="0"/>
              <w:keepLines w:val="0"/>
              <w:pageBreakBefore w:val="0"/>
              <w:widowControl/>
              <w:kinsoku/>
              <w:wordWrap/>
              <w:overflowPunct/>
              <w:topLinePunct w:val="0"/>
              <w:autoSpaceDE/>
              <w:autoSpaceDN/>
              <w:bidi w:val="0"/>
              <w:adjustRightInd/>
              <w:snapToGrid/>
              <w:spacing w:line="290" w:lineRule="exact"/>
              <w:textAlignment w:val="auto"/>
              <w:rPr>
                <w:rFonts w:hint="default"/>
                <w:lang w:eastAsia="zh-CN"/>
              </w:rPr>
            </w:pPr>
          </w:p>
        </w:tc>
        <w:tc>
          <w:tcPr>
            <w:tcW w:w="851" w:type="dxa"/>
            <w:tcBorders>
              <w:top w:val="nil"/>
              <w:left w:val="nil"/>
              <w:bottom w:val="single" w:color="auto" w:sz="4" w:space="0"/>
              <w:right w:val="single" w:color="auto" w:sz="4" w:space="0"/>
            </w:tcBorders>
            <w:shd w:val="clear" w:color="auto" w:fill="auto"/>
            <w:vAlign w:val="center"/>
          </w:tcPr>
          <w:p w14:paraId="499D2DAF">
            <w:pPr>
              <w:widowControl/>
              <w:rPr>
                <w:rFonts w:hint="default" w:ascii="宋体" w:hAnsi="宋体" w:eastAsia="宋体" w:cs="宋体"/>
                <w:color w:val="FF0000"/>
                <w:kern w:val="0"/>
                <w:sz w:val="24"/>
                <w:szCs w:val="24"/>
                <w:lang w:val="en-US" w:eastAsia="zh-CN"/>
              </w:rPr>
            </w:pPr>
          </w:p>
        </w:tc>
        <w:tc>
          <w:tcPr>
            <w:tcW w:w="708" w:type="dxa"/>
            <w:vMerge w:val="continue"/>
            <w:tcBorders>
              <w:top w:val="nil"/>
              <w:left w:val="single" w:color="auto" w:sz="4" w:space="0"/>
              <w:bottom w:val="single" w:color="auto" w:sz="4" w:space="0"/>
              <w:right w:val="single" w:color="auto" w:sz="4" w:space="0"/>
            </w:tcBorders>
            <w:vAlign w:val="center"/>
          </w:tcPr>
          <w:p w14:paraId="731993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D817BD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BA48862">
            <w:pPr>
              <w:widowControl/>
              <w:jc w:val="left"/>
              <w:rPr>
                <w:rFonts w:ascii="宋体" w:hAnsi="宋体" w:eastAsia="宋体" w:cs="宋体"/>
                <w:kern w:val="0"/>
                <w:sz w:val="24"/>
                <w:szCs w:val="24"/>
              </w:rPr>
            </w:pPr>
          </w:p>
        </w:tc>
      </w:tr>
      <w:tr w14:paraId="7A24CD57">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6683D0B0">
            <w:pPr>
              <w:widowControl/>
              <w:jc w:val="left"/>
              <w:rPr>
                <w:rFonts w:ascii="宋体" w:hAnsi="宋体" w:eastAsia="宋体" w:cs="宋体"/>
                <w:color w:val="000000"/>
                <w:kern w:val="0"/>
                <w:sz w:val="24"/>
                <w:szCs w:val="24"/>
              </w:rPr>
            </w:pPr>
          </w:p>
        </w:tc>
        <w:tc>
          <w:tcPr>
            <w:tcW w:w="1248" w:type="dxa"/>
            <w:vMerge w:val="continue"/>
            <w:tcBorders>
              <w:top w:val="nil"/>
              <w:left w:val="single" w:color="auto" w:sz="4" w:space="0"/>
              <w:bottom w:val="single" w:color="auto" w:sz="4" w:space="0"/>
              <w:right w:val="single" w:color="auto" w:sz="4" w:space="0"/>
            </w:tcBorders>
            <w:vAlign w:val="center"/>
          </w:tcPr>
          <w:p w14:paraId="6E5D64B9">
            <w:pPr>
              <w:widowControl/>
              <w:jc w:val="left"/>
              <w:rPr>
                <w:rFonts w:ascii="宋体" w:hAnsi="宋体" w:eastAsia="宋体" w:cs="宋体"/>
                <w:kern w:val="0"/>
                <w:sz w:val="24"/>
                <w:szCs w:val="24"/>
              </w:rPr>
            </w:pPr>
          </w:p>
        </w:tc>
        <w:tc>
          <w:tcPr>
            <w:tcW w:w="777" w:type="dxa"/>
            <w:tcBorders>
              <w:top w:val="nil"/>
              <w:left w:val="nil"/>
              <w:bottom w:val="single" w:color="auto" w:sz="4" w:space="0"/>
              <w:right w:val="single" w:color="auto" w:sz="4" w:space="0"/>
            </w:tcBorders>
            <w:shd w:val="clear" w:color="auto" w:fill="auto"/>
            <w:vAlign w:val="center"/>
          </w:tcPr>
          <w:p w14:paraId="6991EA52">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960" w:type="dxa"/>
            <w:tcBorders>
              <w:top w:val="nil"/>
              <w:left w:val="nil"/>
              <w:bottom w:val="single" w:color="auto" w:sz="4" w:space="0"/>
              <w:right w:val="single" w:color="auto" w:sz="4" w:space="0"/>
            </w:tcBorders>
            <w:shd w:val="clear" w:color="auto" w:fill="auto"/>
            <w:vAlign w:val="center"/>
          </w:tcPr>
          <w:p w14:paraId="53EC2DB2">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2077" w:type="dxa"/>
            <w:tcBorders>
              <w:top w:val="nil"/>
              <w:left w:val="nil"/>
              <w:bottom w:val="single" w:color="auto" w:sz="4" w:space="0"/>
              <w:right w:val="single" w:color="auto" w:sz="4" w:space="0"/>
            </w:tcBorders>
            <w:shd w:val="clear" w:color="auto" w:fill="auto"/>
            <w:vAlign w:val="center"/>
          </w:tcPr>
          <w:p w14:paraId="071E33C5">
            <w:pPr>
              <w:keepNext w:val="0"/>
              <w:keepLines w:val="0"/>
              <w:pageBreakBefore w:val="0"/>
              <w:widowControl/>
              <w:kinsoku/>
              <w:wordWrap/>
              <w:overflowPunct/>
              <w:topLinePunct w:val="0"/>
              <w:autoSpaceDE/>
              <w:autoSpaceDN/>
              <w:bidi w:val="0"/>
              <w:adjustRightInd/>
              <w:snapToGrid/>
              <w:spacing w:line="290" w:lineRule="exact"/>
              <w:ind w:firstLine="210" w:firstLineChars="100"/>
              <w:textAlignment w:val="auto"/>
              <w:rPr>
                <w:rFonts w:ascii="宋体" w:hAnsi="宋体" w:eastAsia="宋体" w:cs="宋体"/>
                <w:color w:val="FF0000"/>
                <w:kern w:val="0"/>
                <w:sz w:val="24"/>
                <w:szCs w:val="24"/>
              </w:rPr>
            </w:pPr>
            <w:r>
              <w:rPr>
                <w:rFonts w:hint="eastAsia" w:ascii="宋体" w:hAnsi="宋体" w:eastAsia="宋体" w:cs="宋体"/>
                <w:b w:val="0"/>
                <w:bCs w:val="0"/>
                <w:color w:val="000000"/>
                <w:sz w:val="21"/>
                <w:szCs w:val="21"/>
                <w:lang w:val="en-US" w:eastAsia="zh-Hans"/>
              </w:rPr>
              <w:t>主持</w:t>
            </w:r>
            <w:r>
              <w:rPr>
                <w:rFonts w:hint="default" w:ascii="宋体" w:hAnsi="宋体" w:eastAsia="宋体" w:cs="宋体"/>
                <w:b w:val="0"/>
                <w:bCs w:val="0"/>
                <w:color w:val="000000"/>
                <w:sz w:val="21"/>
                <w:szCs w:val="21"/>
                <w:lang w:val="en-US" w:eastAsia="zh-Hans"/>
              </w:rPr>
              <w:t xml:space="preserve"> </w:t>
            </w:r>
            <w:r>
              <w:rPr>
                <w:rFonts w:hint="eastAsia" w:ascii="宋体" w:hAnsi="宋体" w:eastAsia="宋体" w:cs="宋体"/>
                <w:b w:val="0"/>
                <w:bCs w:val="0"/>
                <w:color w:val="000000"/>
                <w:sz w:val="21"/>
                <w:szCs w:val="21"/>
                <w:lang w:val="en-US" w:eastAsia="zh-Hans"/>
              </w:rPr>
              <w:t>海南电信公司</w:t>
            </w:r>
            <w:r>
              <w:rPr>
                <w:rFonts w:hint="default" w:ascii="宋体" w:hAnsi="宋体" w:eastAsia="宋体" w:cs="宋体"/>
                <w:b w:val="0"/>
                <w:bCs w:val="0"/>
                <w:color w:val="000000"/>
                <w:sz w:val="21"/>
                <w:szCs w:val="21"/>
                <w:lang w:eastAsia="zh-Hans"/>
              </w:rPr>
              <w:t xml:space="preserve"> </w:t>
            </w:r>
            <w:r>
              <w:rPr>
                <w:rFonts w:hint="eastAsia" w:ascii="宋体" w:hAnsi="宋体" w:eastAsia="宋体" w:cs="宋体"/>
                <w:b w:val="0"/>
                <w:bCs w:val="0"/>
                <w:color w:val="000000"/>
                <w:sz w:val="21"/>
                <w:szCs w:val="21"/>
                <w:lang w:val="en-US" w:eastAsia="zh-Hans"/>
              </w:rPr>
              <w:t>科技课题项目</w:t>
            </w:r>
            <w:r>
              <w:rPr>
                <w:rFonts w:hint="default" w:ascii="宋体" w:hAnsi="宋体" w:eastAsia="宋体" w:cs="宋体"/>
                <w:b w:val="0"/>
                <w:bCs w:val="0"/>
                <w:color w:val="000000"/>
                <w:sz w:val="21"/>
                <w:szCs w:val="21"/>
                <w:lang w:eastAsia="zh-Hans"/>
              </w:rPr>
              <w:t>1</w:t>
            </w:r>
            <w:r>
              <w:rPr>
                <w:rFonts w:hint="eastAsia" w:ascii="宋体" w:hAnsi="宋体" w:eastAsia="宋体" w:cs="宋体"/>
                <w:b w:val="0"/>
                <w:bCs w:val="0"/>
                <w:color w:val="000000"/>
                <w:sz w:val="21"/>
                <w:szCs w:val="21"/>
                <w:lang w:val="en-US" w:eastAsia="zh-Hans"/>
              </w:rPr>
              <w:t>项</w:t>
            </w:r>
            <w:r>
              <w:rPr>
                <w:rFonts w:hint="default" w:ascii="宋体" w:hAnsi="宋体" w:eastAsia="宋体" w:cs="宋体"/>
                <w:b w:val="0"/>
                <w:bCs w:val="0"/>
                <w:color w:val="000000"/>
                <w:sz w:val="21"/>
                <w:szCs w:val="21"/>
                <w:lang w:eastAsia="zh-Hans"/>
              </w:rPr>
              <w:t>，90</w:t>
            </w:r>
            <w:r>
              <w:rPr>
                <w:rFonts w:hint="eastAsia" w:ascii="宋体" w:hAnsi="宋体" w:eastAsia="宋体" w:cs="宋体"/>
                <w:b w:val="0"/>
                <w:bCs w:val="0"/>
                <w:color w:val="000000"/>
                <w:sz w:val="21"/>
                <w:szCs w:val="21"/>
                <w:lang w:val="en-US" w:eastAsia="zh-Hans"/>
              </w:rPr>
              <w:t>万</w:t>
            </w:r>
            <w:r>
              <w:rPr>
                <w:rFonts w:hint="default" w:ascii="宋体" w:hAnsi="宋体" w:eastAsia="宋体" w:cs="宋体"/>
                <w:b w:val="0"/>
                <w:bCs w:val="0"/>
                <w:color w:val="000000"/>
                <w:sz w:val="21"/>
                <w:szCs w:val="21"/>
                <w:lang w:eastAsia="zh-Hans"/>
              </w:rPr>
              <w:t>（</w:t>
            </w:r>
            <w:r>
              <w:rPr>
                <w:rFonts w:hint="eastAsia" w:ascii="宋体" w:hAnsi="宋体" w:eastAsia="宋体" w:cs="宋体"/>
                <w:b w:val="0"/>
                <w:bCs w:val="0"/>
                <w:color w:val="000000"/>
                <w:sz w:val="21"/>
                <w:szCs w:val="21"/>
                <w:lang w:val="en-US" w:eastAsia="zh-Hans"/>
              </w:rPr>
              <w:t>海口市科工信局</w:t>
            </w:r>
            <w:r>
              <w:rPr>
                <w:rFonts w:hint="default" w:ascii="宋体" w:hAnsi="宋体" w:eastAsia="宋体" w:cs="宋体"/>
                <w:b w:val="0"/>
                <w:bCs w:val="0"/>
                <w:color w:val="000000"/>
                <w:sz w:val="21"/>
                <w:szCs w:val="21"/>
                <w:lang w:val="en-US" w:eastAsia="zh-Hans"/>
              </w:rPr>
              <w:t>-</w:t>
            </w:r>
            <w:r>
              <w:rPr>
                <w:rFonts w:hint="default" w:ascii="宋体" w:hAnsi="宋体" w:eastAsia="宋体" w:cs="宋体"/>
                <w:b w:val="0"/>
                <w:bCs w:val="0"/>
                <w:color w:val="000000"/>
                <w:sz w:val="21"/>
                <w:szCs w:val="21"/>
                <w:lang w:val="en-US" w:eastAsia="zh-CN"/>
              </w:rPr>
              <w:t>2022</w:t>
            </w:r>
            <w:r>
              <w:rPr>
                <w:rFonts w:hint="eastAsia" w:ascii="宋体" w:hAnsi="宋体" w:eastAsia="宋体" w:cs="宋体"/>
                <w:b w:val="0"/>
                <w:bCs w:val="0"/>
                <w:color w:val="000000"/>
                <w:sz w:val="21"/>
                <w:szCs w:val="21"/>
                <w:lang w:val="en-US" w:eastAsia="zh-Hans"/>
              </w:rPr>
              <w:t>年海口市科技计划项目重大科技项目“面向可信数据产品交易的数据计算引擎技术研究与应用示范项目”子课题</w:t>
            </w:r>
            <w:r>
              <w:rPr>
                <w:rFonts w:hint="default" w:ascii="宋体" w:hAnsi="宋体" w:eastAsia="宋体" w:cs="宋体"/>
                <w:b w:val="0"/>
                <w:bCs w:val="0"/>
                <w:color w:val="000000"/>
                <w:sz w:val="21"/>
                <w:szCs w:val="21"/>
                <w:lang w:eastAsia="zh-Hans"/>
              </w:rPr>
              <w:t>）</w:t>
            </w:r>
            <w:r>
              <w:rPr>
                <w:rFonts w:hint="default" w:ascii="宋体" w:hAnsi="宋体" w:eastAsia="宋体" w:cs="宋体"/>
                <w:b w:val="0"/>
                <w:bCs w:val="0"/>
                <w:color w:val="000000"/>
                <w:sz w:val="21"/>
                <w:szCs w:val="21"/>
                <w:lang w:val="en-US" w:eastAsia="zh-Hans"/>
              </w:rPr>
              <w:t>。</w:t>
            </w:r>
          </w:p>
        </w:tc>
        <w:tc>
          <w:tcPr>
            <w:tcW w:w="851" w:type="dxa"/>
            <w:tcBorders>
              <w:top w:val="nil"/>
              <w:left w:val="nil"/>
              <w:bottom w:val="single" w:color="auto" w:sz="4" w:space="0"/>
              <w:right w:val="single" w:color="auto" w:sz="4" w:space="0"/>
            </w:tcBorders>
            <w:shd w:val="clear" w:color="auto" w:fill="auto"/>
            <w:vAlign w:val="center"/>
          </w:tcPr>
          <w:p w14:paraId="1FCB849F">
            <w:pPr>
              <w:widowControl/>
              <w:rPr>
                <w:rFonts w:hint="default" w:ascii="宋体" w:hAnsi="宋体" w:eastAsia="宋体" w:cs="宋体"/>
                <w:color w:val="FF0000"/>
                <w:kern w:val="0"/>
                <w:sz w:val="24"/>
                <w:szCs w:val="24"/>
              </w:rPr>
            </w:pPr>
            <w:r>
              <w:rPr>
                <w:rFonts w:hint="eastAsia" w:ascii="宋体" w:hAnsi="宋体" w:eastAsia="宋体" w:cs="宋体"/>
                <w:color w:val="FF0000"/>
                <w:kern w:val="0"/>
                <w:sz w:val="24"/>
                <w:szCs w:val="24"/>
              </w:rPr>
              <w:t>　</w:t>
            </w:r>
            <w:r>
              <w:rPr>
                <w:rFonts w:hint="default" w:ascii="宋体" w:hAnsi="宋体" w:eastAsia="宋体" w:cs="宋体"/>
                <w:color w:val="auto"/>
                <w:kern w:val="0"/>
                <w:sz w:val="24"/>
                <w:szCs w:val="24"/>
              </w:rPr>
              <w:t>50</w:t>
            </w:r>
          </w:p>
        </w:tc>
        <w:tc>
          <w:tcPr>
            <w:tcW w:w="708" w:type="dxa"/>
            <w:vMerge w:val="continue"/>
            <w:tcBorders>
              <w:top w:val="nil"/>
              <w:left w:val="single" w:color="auto" w:sz="4" w:space="0"/>
              <w:bottom w:val="single" w:color="auto" w:sz="4" w:space="0"/>
              <w:right w:val="single" w:color="auto" w:sz="4" w:space="0"/>
            </w:tcBorders>
            <w:vAlign w:val="center"/>
          </w:tcPr>
          <w:p w14:paraId="3D13931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DF3D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A88EAB1">
            <w:pPr>
              <w:widowControl/>
              <w:jc w:val="left"/>
              <w:rPr>
                <w:rFonts w:ascii="宋体" w:hAnsi="宋体" w:eastAsia="宋体" w:cs="宋体"/>
                <w:kern w:val="0"/>
                <w:sz w:val="24"/>
                <w:szCs w:val="24"/>
              </w:rPr>
            </w:pPr>
          </w:p>
        </w:tc>
      </w:tr>
      <w:tr w14:paraId="677BAFB5">
        <w:tblPrEx>
          <w:tblCellMar>
            <w:top w:w="0" w:type="dxa"/>
            <w:left w:w="108" w:type="dxa"/>
            <w:bottom w:w="0" w:type="dxa"/>
            <w:right w:w="108" w:type="dxa"/>
          </w:tblCellMar>
        </w:tblPrEx>
        <w:trPr>
          <w:trHeight w:val="492" w:hRule="atLeast"/>
        </w:trPr>
        <w:tc>
          <w:tcPr>
            <w:tcW w:w="1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C6723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27069628">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960" w:type="dxa"/>
            <w:tcBorders>
              <w:top w:val="single" w:color="auto" w:sz="4" w:space="0"/>
              <w:left w:val="nil"/>
              <w:bottom w:val="single" w:color="auto" w:sz="4" w:space="0"/>
              <w:right w:val="single" w:color="auto" w:sz="4" w:space="0"/>
            </w:tcBorders>
            <w:shd w:val="clear" w:color="auto" w:fill="auto"/>
            <w:vAlign w:val="center"/>
          </w:tcPr>
          <w:p w14:paraId="1C231DA7">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2077" w:type="dxa"/>
            <w:tcBorders>
              <w:top w:val="single" w:color="auto" w:sz="4" w:space="0"/>
              <w:left w:val="nil"/>
              <w:bottom w:val="single" w:color="auto" w:sz="4" w:space="0"/>
              <w:right w:val="single" w:color="auto" w:sz="4" w:space="0"/>
            </w:tcBorders>
            <w:shd w:val="clear" w:color="auto" w:fill="auto"/>
            <w:vAlign w:val="center"/>
          </w:tcPr>
          <w:p w14:paraId="0A4EAC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single" w:color="auto" w:sz="4" w:space="0"/>
              <w:left w:val="nil"/>
              <w:bottom w:val="single" w:color="auto" w:sz="4" w:space="0"/>
              <w:right w:val="single" w:color="auto" w:sz="4" w:space="0"/>
            </w:tcBorders>
            <w:shd w:val="clear" w:color="auto" w:fill="auto"/>
            <w:vAlign w:val="center"/>
          </w:tcPr>
          <w:p w14:paraId="0620193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0525F25">
            <w:pPr>
              <w:widowControl/>
              <w:jc w:val="center"/>
              <w:rPr>
                <w:rFonts w:ascii="宋体" w:hAnsi="宋体" w:eastAsia="宋体" w:cs="宋体"/>
                <w:kern w:val="0"/>
                <w:sz w:val="24"/>
                <w:szCs w:val="24"/>
              </w:rPr>
            </w:pPr>
            <w:r>
              <w:rPr>
                <w:rFonts w:hint="default" w:ascii="宋体" w:hAnsi="宋体" w:eastAsia="宋体" w:cs="宋体"/>
                <w:kern w:val="0"/>
                <w:sz w:val="24"/>
                <w:szCs w:val="24"/>
                <w:lang w:eastAsia="zh-CN"/>
              </w:rPr>
              <w:t>69</w:t>
            </w: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73C9B9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B749C6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E07C84D">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00935115">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6A03C6F9">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960" w:type="dxa"/>
            <w:tcBorders>
              <w:top w:val="nil"/>
              <w:left w:val="nil"/>
              <w:bottom w:val="single" w:color="auto" w:sz="4" w:space="0"/>
              <w:right w:val="single" w:color="auto" w:sz="4" w:space="0"/>
            </w:tcBorders>
            <w:shd w:val="clear" w:color="auto" w:fill="auto"/>
            <w:vAlign w:val="center"/>
          </w:tcPr>
          <w:p w14:paraId="6A4297FF">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2077" w:type="dxa"/>
            <w:tcBorders>
              <w:top w:val="nil"/>
              <w:left w:val="nil"/>
              <w:bottom w:val="single" w:color="auto" w:sz="4" w:space="0"/>
              <w:right w:val="single" w:color="auto" w:sz="4" w:space="0"/>
            </w:tcBorders>
            <w:shd w:val="clear" w:color="auto" w:fill="auto"/>
            <w:vAlign w:val="center"/>
          </w:tcPr>
          <w:p w14:paraId="0A883298">
            <w:pPr>
              <w:widowControl/>
              <w:jc w:val="center"/>
              <w:rPr>
                <w:rFonts w:ascii="宋体" w:hAnsi="宋体" w:eastAsia="宋体" w:cs="宋体"/>
                <w:kern w:val="0"/>
                <w:sz w:val="24"/>
                <w:szCs w:val="24"/>
              </w:rPr>
            </w:pPr>
            <w:r>
              <w:rPr>
                <w:rFonts w:hint="eastAsia" w:ascii="宋体" w:hAnsi="宋体" w:cs="宋体"/>
                <w:color w:val="000000"/>
                <w:sz w:val="24"/>
                <w:szCs w:val="24"/>
                <w:lang w:val="en-US" w:eastAsia="zh-CN"/>
              </w:rPr>
              <w:t>在TOP二区杂志</w:t>
            </w:r>
            <w:r>
              <w:rPr>
                <w:rFonts w:hint="default" w:ascii="宋体" w:hAnsi="宋体" w:cs="宋体"/>
                <w:color w:val="000000"/>
                <w:sz w:val="24"/>
                <w:szCs w:val="24"/>
                <w:lang w:val="en-US" w:eastAsia="zh-CN"/>
              </w:rPr>
              <w:t>Phys.Chem.Chem.Phys</w:t>
            </w:r>
            <w:r>
              <w:rPr>
                <w:rFonts w:hint="eastAsia" w:ascii="宋体" w:hAnsi="宋体" w:cs="宋体"/>
                <w:color w:val="000000"/>
                <w:sz w:val="24"/>
                <w:szCs w:val="24"/>
                <w:lang w:val="en-US" w:eastAsia="zh-CN"/>
              </w:rPr>
              <w:t>发表论文1篇。占比50%。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EB546FA">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300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D35996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DEB1F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45A1F1">
            <w:pPr>
              <w:widowControl/>
              <w:jc w:val="left"/>
              <w:rPr>
                <w:rFonts w:ascii="宋体" w:hAnsi="宋体" w:eastAsia="宋体" w:cs="宋体"/>
                <w:kern w:val="0"/>
                <w:sz w:val="24"/>
                <w:szCs w:val="24"/>
              </w:rPr>
            </w:pPr>
          </w:p>
        </w:tc>
      </w:tr>
      <w:tr w14:paraId="3D85CBBD">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7779AE07">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66CEEC7D">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960" w:type="dxa"/>
            <w:tcBorders>
              <w:top w:val="nil"/>
              <w:left w:val="nil"/>
              <w:bottom w:val="single" w:color="auto" w:sz="4" w:space="0"/>
              <w:right w:val="single" w:color="auto" w:sz="4" w:space="0"/>
            </w:tcBorders>
            <w:shd w:val="clear" w:color="auto" w:fill="auto"/>
            <w:vAlign w:val="center"/>
          </w:tcPr>
          <w:p w14:paraId="0C545E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2077" w:type="dxa"/>
            <w:tcBorders>
              <w:top w:val="nil"/>
              <w:left w:val="nil"/>
              <w:bottom w:val="single" w:color="auto" w:sz="4" w:space="0"/>
              <w:right w:val="single" w:color="auto" w:sz="4" w:space="0"/>
            </w:tcBorders>
            <w:shd w:val="clear" w:color="auto" w:fill="auto"/>
            <w:vAlign w:val="center"/>
          </w:tcPr>
          <w:p w14:paraId="5A500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6A9ECD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7C96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C46F1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A72B95">
            <w:pPr>
              <w:widowControl/>
              <w:jc w:val="left"/>
              <w:rPr>
                <w:rFonts w:ascii="宋体" w:hAnsi="宋体" w:eastAsia="宋体" w:cs="宋体"/>
                <w:kern w:val="0"/>
                <w:sz w:val="24"/>
                <w:szCs w:val="24"/>
              </w:rPr>
            </w:pPr>
          </w:p>
        </w:tc>
      </w:tr>
      <w:tr w14:paraId="0B6F127A">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0CFAEB17">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75330FC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960" w:type="dxa"/>
            <w:tcBorders>
              <w:top w:val="nil"/>
              <w:left w:val="nil"/>
              <w:bottom w:val="single" w:color="auto" w:sz="4" w:space="0"/>
              <w:right w:val="single" w:color="auto" w:sz="4" w:space="0"/>
            </w:tcBorders>
            <w:shd w:val="clear" w:color="auto" w:fill="auto"/>
            <w:vAlign w:val="center"/>
          </w:tcPr>
          <w:p w14:paraId="4E51515A">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2077" w:type="dxa"/>
            <w:tcBorders>
              <w:top w:val="nil"/>
              <w:left w:val="nil"/>
              <w:bottom w:val="single" w:color="auto" w:sz="4" w:space="0"/>
              <w:right w:val="single" w:color="auto" w:sz="4" w:space="0"/>
            </w:tcBorders>
            <w:shd w:val="clear" w:color="auto" w:fill="auto"/>
            <w:vAlign w:val="center"/>
          </w:tcPr>
          <w:p w14:paraId="6DD87E21">
            <w:pPr>
              <w:keepNext w:val="0"/>
              <w:keepLines w:val="0"/>
              <w:widowControl/>
              <w:suppressLineNumbers w:val="0"/>
              <w:jc w:val="left"/>
              <w:rPr>
                <w:rFonts w:hint="default" w:ascii="宋体" w:hAnsi="宋体" w:eastAsia="宋体" w:cs="宋体"/>
                <w:kern w:val="0"/>
                <w:sz w:val="24"/>
                <w:szCs w:val="24"/>
                <w:lang w:val="en-US" w:eastAsia="zh-CN"/>
              </w:rPr>
            </w:pPr>
            <w:r>
              <w:rPr>
                <w:rFonts w:hint="eastAsia" w:ascii="宋体" w:hAnsi="宋体" w:cs="宋体"/>
                <w:color w:val="000000"/>
                <w:sz w:val="24"/>
                <w:szCs w:val="24"/>
                <w:lang w:val="en-US" w:eastAsia="zh-CN"/>
              </w:rPr>
              <w:t>在3区SCI杂志J.Appl.Phys.</w:t>
            </w:r>
            <w:r>
              <w:rPr>
                <w:rFonts w:hint="eastAsia" w:ascii="宋体" w:hAnsi="宋体" w:cs="宋体"/>
                <w:color w:val="000000"/>
                <w:sz w:val="24"/>
                <w:szCs w:val="24"/>
                <w:lang w:val="en-US" w:eastAsia="zh-Hans"/>
              </w:rPr>
              <w:t>和</w:t>
            </w:r>
            <w:r>
              <w:rPr>
                <w:rFonts w:hint="eastAsia" w:ascii="宋体" w:hAnsi="宋体" w:cs="宋体"/>
                <w:color w:val="000000"/>
                <w:sz w:val="24"/>
                <w:szCs w:val="24"/>
                <w:lang w:val="en-US" w:eastAsia="zh-CN"/>
              </w:rPr>
              <w:t xml:space="preserve">J Wireless Com Network </w:t>
            </w:r>
            <w:r>
              <w:rPr>
                <w:rFonts w:hint="eastAsia" w:ascii="宋体" w:hAnsi="宋体" w:cs="宋体"/>
                <w:color w:val="000000"/>
                <w:sz w:val="24"/>
                <w:szCs w:val="24"/>
                <w:lang w:val="en-US" w:eastAsia="zh-Hans"/>
              </w:rPr>
              <w:t>发表论文</w:t>
            </w:r>
            <w:r>
              <w:rPr>
                <w:rFonts w:hint="default" w:ascii="宋体" w:hAnsi="宋体" w:cs="宋体"/>
                <w:color w:val="000000"/>
                <w:sz w:val="24"/>
                <w:szCs w:val="24"/>
                <w:lang w:eastAsia="zh-Hans"/>
              </w:rPr>
              <w:t>2</w:t>
            </w:r>
            <w:r>
              <w:rPr>
                <w:rFonts w:hint="eastAsia" w:ascii="宋体" w:hAnsi="宋体" w:cs="宋体"/>
                <w:color w:val="000000"/>
                <w:sz w:val="24"/>
                <w:szCs w:val="24"/>
                <w:lang w:val="en-US" w:eastAsia="zh-Hans"/>
              </w:rPr>
              <w:t>篇</w:t>
            </w:r>
            <w:r>
              <w:rPr>
                <w:rFonts w:hint="eastAsia" w:ascii="宋体" w:hAnsi="宋体" w:cs="宋体"/>
                <w:color w:val="000000"/>
                <w:sz w:val="24"/>
                <w:szCs w:val="24"/>
                <w:lang w:val="en-US" w:eastAsia="zh-CN"/>
              </w:rPr>
              <w:t>。占比100%</w:t>
            </w:r>
          </w:p>
        </w:tc>
        <w:tc>
          <w:tcPr>
            <w:tcW w:w="851" w:type="dxa"/>
            <w:tcBorders>
              <w:top w:val="nil"/>
              <w:left w:val="nil"/>
              <w:bottom w:val="single" w:color="auto" w:sz="4" w:space="0"/>
              <w:right w:val="single" w:color="auto" w:sz="4" w:space="0"/>
            </w:tcBorders>
            <w:shd w:val="clear" w:color="auto" w:fill="auto"/>
            <w:vAlign w:val="center"/>
          </w:tcPr>
          <w:p w14:paraId="7DE41CC0">
            <w:pPr>
              <w:widowControl/>
              <w:jc w:val="center"/>
              <w:rPr>
                <w:rFonts w:ascii="仿宋" w:hAnsi="仿宋" w:eastAsia="仿宋" w:cs="宋体"/>
                <w:color w:val="000000"/>
                <w:kern w:val="0"/>
                <w:sz w:val="24"/>
                <w:szCs w:val="24"/>
              </w:rPr>
            </w:pPr>
            <w:r>
              <w:rPr>
                <w:rFonts w:hint="default" w:ascii="仿宋" w:hAnsi="仿宋" w:eastAsia="仿宋" w:cs="宋体"/>
                <w:color w:val="000000"/>
                <w:kern w:val="0"/>
                <w:sz w:val="24"/>
                <w:szCs w:val="24"/>
                <w:lang w:eastAsia="zh-CN"/>
              </w:rPr>
              <w:t>320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4A993C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80F7D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A9897">
            <w:pPr>
              <w:widowControl/>
              <w:jc w:val="left"/>
              <w:rPr>
                <w:rFonts w:ascii="宋体" w:hAnsi="宋体" w:eastAsia="宋体" w:cs="宋体"/>
                <w:kern w:val="0"/>
                <w:sz w:val="24"/>
                <w:szCs w:val="24"/>
              </w:rPr>
            </w:pPr>
          </w:p>
        </w:tc>
      </w:tr>
      <w:tr w14:paraId="4BD44A40">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708A086B">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5FDAF997">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960" w:type="dxa"/>
            <w:tcBorders>
              <w:top w:val="nil"/>
              <w:left w:val="nil"/>
              <w:bottom w:val="single" w:color="auto" w:sz="4" w:space="0"/>
              <w:right w:val="single" w:color="auto" w:sz="4" w:space="0"/>
            </w:tcBorders>
            <w:shd w:val="clear" w:color="auto" w:fill="auto"/>
            <w:vAlign w:val="center"/>
          </w:tcPr>
          <w:p w14:paraId="12F1EDC4">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2077" w:type="dxa"/>
            <w:tcBorders>
              <w:top w:val="nil"/>
              <w:left w:val="nil"/>
              <w:bottom w:val="single" w:color="auto" w:sz="4" w:space="0"/>
              <w:right w:val="single" w:color="auto" w:sz="4" w:space="0"/>
            </w:tcBorders>
            <w:shd w:val="clear" w:color="auto" w:fill="auto"/>
            <w:vAlign w:val="center"/>
          </w:tcPr>
          <w:p w14:paraId="78008006">
            <w:pPr>
              <w:widowControl/>
              <w:jc w:val="both"/>
              <w:rPr>
                <w:rFonts w:ascii="宋体" w:hAnsi="宋体" w:eastAsia="宋体" w:cs="宋体"/>
                <w:kern w:val="0"/>
                <w:sz w:val="24"/>
                <w:szCs w:val="24"/>
              </w:rPr>
            </w:pPr>
            <w:r>
              <w:rPr>
                <w:rFonts w:hint="eastAsia" w:ascii="宋体" w:hAnsi="宋体" w:cs="宋体"/>
                <w:color w:val="000000"/>
                <w:sz w:val="24"/>
                <w:szCs w:val="24"/>
                <w:lang w:val="en-US" w:eastAsia="zh-CN"/>
              </w:rPr>
              <w:t>在EI杂志Materials Research Innovations发表论文1篇，占比50%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5303DD9">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40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D91262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2395D7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649AA2">
            <w:pPr>
              <w:widowControl/>
              <w:jc w:val="left"/>
              <w:rPr>
                <w:rFonts w:ascii="宋体" w:hAnsi="宋体" w:eastAsia="宋体" w:cs="宋体"/>
                <w:kern w:val="0"/>
                <w:sz w:val="24"/>
                <w:szCs w:val="24"/>
              </w:rPr>
            </w:pPr>
          </w:p>
        </w:tc>
      </w:tr>
      <w:tr w14:paraId="18372379">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417B2668">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4B702F87">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960" w:type="dxa"/>
            <w:tcBorders>
              <w:top w:val="nil"/>
              <w:left w:val="nil"/>
              <w:bottom w:val="single" w:color="auto" w:sz="4" w:space="0"/>
              <w:right w:val="single" w:color="auto" w:sz="4" w:space="0"/>
            </w:tcBorders>
            <w:shd w:val="clear" w:color="auto" w:fill="auto"/>
            <w:vAlign w:val="center"/>
          </w:tcPr>
          <w:p w14:paraId="144196D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2077" w:type="dxa"/>
            <w:tcBorders>
              <w:top w:val="nil"/>
              <w:left w:val="nil"/>
              <w:bottom w:val="single" w:color="auto" w:sz="4" w:space="0"/>
              <w:right w:val="single" w:color="auto" w:sz="4" w:space="0"/>
            </w:tcBorders>
            <w:shd w:val="clear" w:color="auto" w:fill="auto"/>
            <w:vAlign w:val="center"/>
          </w:tcPr>
          <w:p w14:paraId="40ADA6FF">
            <w:pPr>
              <w:widowControl/>
              <w:jc w:val="center"/>
              <w:rPr>
                <w:rFonts w:ascii="宋体" w:hAnsi="宋体" w:eastAsia="宋体" w:cs="宋体"/>
                <w:kern w:val="0"/>
                <w:sz w:val="24"/>
                <w:szCs w:val="24"/>
              </w:rPr>
            </w:pPr>
            <w:r>
              <w:rPr>
                <w:rFonts w:hint="eastAsia" w:ascii="宋体" w:hAnsi="宋体" w:cs="宋体"/>
                <w:color w:val="000000"/>
                <w:sz w:val="24"/>
                <w:szCs w:val="24"/>
                <w:lang w:val="en-US" w:eastAsia="zh-CN"/>
              </w:rPr>
              <w:t>分别在核心杂志《中国科学》和《计算力学学报》发表论文2篇，占比50%和100%</w:t>
            </w:r>
          </w:p>
        </w:tc>
        <w:tc>
          <w:tcPr>
            <w:tcW w:w="851" w:type="dxa"/>
            <w:tcBorders>
              <w:top w:val="nil"/>
              <w:left w:val="nil"/>
              <w:bottom w:val="single" w:color="auto" w:sz="4" w:space="0"/>
              <w:right w:val="single" w:color="auto" w:sz="4" w:space="0"/>
            </w:tcBorders>
            <w:shd w:val="clear" w:color="auto" w:fill="auto"/>
            <w:vAlign w:val="center"/>
          </w:tcPr>
          <w:p w14:paraId="0D423C1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30</w:t>
            </w: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1B0E32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A3C2F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AC2AD7">
            <w:pPr>
              <w:widowControl/>
              <w:jc w:val="left"/>
              <w:rPr>
                <w:rFonts w:ascii="宋体" w:hAnsi="宋体" w:eastAsia="宋体" w:cs="宋体"/>
                <w:kern w:val="0"/>
                <w:sz w:val="24"/>
                <w:szCs w:val="24"/>
              </w:rPr>
            </w:pPr>
          </w:p>
        </w:tc>
      </w:tr>
      <w:tr w14:paraId="5BDDAD32">
        <w:tblPrEx>
          <w:tblCellMar>
            <w:top w:w="0" w:type="dxa"/>
            <w:left w:w="108" w:type="dxa"/>
            <w:bottom w:w="0" w:type="dxa"/>
            <w:right w:w="108" w:type="dxa"/>
          </w:tblCellMar>
        </w:tblPrEx>
        <w:trPr>
          <w:trHeight w:val="285" w:hRule="atLeast"/>
        </w:trPr>
        <w:tc>
          <w:tcPr>
            <w:tcW w:w="13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0D21C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4705BE3A">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960" w:type="dxa"/>
            <w:tcBorders>
              <w:top w:val="nil"/>
              <w:left w:val="nil"/>
              <w:bottom w:val="single" w:color="auto" w:sz="4" w:space="0"/>
              <w:right w:val="single" w:color="auto" w:sz="4" w:space="0"/>
            </w:tcBorders>
            <w:shd w:val="clear" w:color="auto" w:fill="auto"/>
            <w:vAlign w:val="center"/>
          </w:tcPr>
          <w:p w14:paraId="4BC9161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2077" w:type="dxa"/>
            <w:tcBorders>
              <w:top w:val="nil"/>
              <w:left w:val="nil"/>
              <w:bottom w:val="single" w:color="auto" w:sz="4" w:space="0"/>
              <w:right w:val="single" w:color="auto" w:sz="4" w:space="0"/>
            </w:tcBorders>
            <w:shd w:val="clear" w:color="auto" w:fill="auto"/>
            <w:vAlign w:val="center"/>
          </w:tcPr>
          <w:p w14:paraId="607D859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BB2B1A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D15A013">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150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D7DC5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65C7D1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D5407CF">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6F1D1244">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6EFF81FB">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960" w:type="dxa"/>
            <w:tcBorders>
              <w:top w:val="nil"/>
              <w:left w:val="nil"/>
              <w:bottom w:val="single" w:color="auto" w:sz="4" w:space="0"/>
              <w:right w:val="single" w:color="auto" w:sz="4" w:space="0"/>
            </w:tcBorders>
            <w:shd w:val="clear" w:color="auto" w:fill="auto"/>
            <w:vAlign w:val="center"/>
          </w:tcPr>
          <w:p w14:paraId="23BD3402">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2077" w:type="dxa"/>
            <w:tcBorders>
              <w:top w:val="nil"/>
              <w:left w:val="nil"/>
              <w:bottom w:val="single" w:color="auto" w:sz="4" w:space="0"/>
              <w:right w:val="single" w:color="auto" w:sz="4" w:space="0"/>
            </w:tcBorders>
            <w:shd w:val="clear" w:color="auto" w:fill="auto"/>
            <w:vAlign w:val="center"/>
          </w:tcPr>
          <w:p w14:paraId="74F1CF4B">
            <w:pPr>
              <w:widowControl/>
              <w:jc w:val="center"/>
              <w:rPr>
                <w:rFonts w:ascii="宋体" w:hAnsi="宋体" w:eastAsia="宋体" w:cs="宋体"/>
                <w:kern w:val="0"/>
                <w:sz w:val="24"/>
                <w:szCs w:val="24"/>
              </w:rPr>
            </w:pPr>
            <w:r>
              <w:rPr>
                <w:rFonts w:hint="eastAsia" w:ascii="宋体" w:hAnsi="宋体" w:cs="宋体"/>
                <w:color w:val="000000"/>
                <w:sz w:val="24"/>
                <w:szCs w:val="24"/>
                <w:lang w:val="en-US" w:eastAsia="zh-CN"/>
              </w:rPr>
              <w:t>独著22.8万学术专著1部，</w:t>
            </w:r>
            <w:r>
              <w:rPr>
                <w:rFonts w:hint="eastAsia"/>
              </w:rPr>
              <w:t>《新能源材料理论基础与技术发展前沿》</w:t>
            </w:r>
            <w:r>
              <w:rPr>
                <w:rFonts w:hint="eastAsia"/>
                <w:lang w:eastAsia="zh-CN"/>
              </w:rPr>
              <w:t>，九州出版社</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B9A3F73">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　</w:t>
            </w:r>
            <w:r>
              <w:rPr>
                <w:rFonts w:hint="eastAsia" w:ascii="仿宋" w:hAnsi="仿宋" w:eastAsia="仿宋" w:cs="宋体"/>
                <w:color w:val="000000"/>
                <w:kern w:val="0"/>
                <w:sz w:val="24"/>
                <w:szCs w:val="24"/>
                <w:lang w:val="en-US" w:eastAsia="zh-CN"/>
              </w:rPr>
              <w:t>150</w:t>
            </w:r>
          </w:p>
        </w:tc>
        <w:tc>
          <w:tcPr>
            <w:tcW w:w="708" w:type="dxa"/>
            <w:vMerge w:val="continue"/>
            <w:tcBorders>
              <w:top w:val="nil"/>
              <w:left w:val="single" w:color="auto" w:sz="4" w:space="0"/>
              <w:bottom w:val="single" w:color="auto" w:sz="4" w:space="0"/>
              <w:right w:val="single" w:color="auto" w:sz="4" w:space="0"/>
            </w:tcBorders>
            <w:vAlign w:val="center"/>
          </w:tcPr>
          <w:p w14:paraId="7D695BA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B4EE08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D57A42">
            <w:pPr>
              <w:widowControl/>
              <w:jc w:val="left"/>
              <w:rPr>
                <w:rFonts w:ascii="宋体" w:hAnsi="宋体" w:eastAsia="宋体" w:cs="宋体"/>
                <w:kern w:val="0"/>
                <w:sz w:val="24"/>
                <w:szCs w:val="24"/>
              </w:rPr>
            </w:pPr>
          </w:p>
        </w:tc>
      </w:tr>
      <w:tr w14:paraId="7226BFB0">
        <w:tblPrEx>
          <w:tblCellMar>
            <w:top w:w="0" w:type="dxa"/>
            <w:left w:w="108" w:type="dxa"/>
            <w:bottom w:w="0" w:type="dxa"/>
            <w:right w:w="108" w:type="dxa"/>
          </w:tblCellMar>
        </w:tblPrEx>
        <w:trPr>
          <w:trHeight w:val="285" w:hRule="atLeast"/>
        </w:trPr>
        <w:tc>
          <w:tcPr>
            <w:tcW w:w="1332" w:type="dxa"/>
            <w:vMerge w:val="continue"/>
            <w:tcBorders>
              <w:top w:val="single" w:color="auto" w:sz="4" w:space="0"/>
              <w:left w:val="single" w:color="auto" w:sz="4" w:space="0"/>
              <w:bottom w:val="single" w:color="auto" w:sz="4" w:space="0"/>
              <w:right w:val="single" w:color="auto" w:sz="4" w:space="0"/>
            </w:tcBorders>
            <w:vAlign w:val="center"/>
          </w:tcPr>
          <w:p w14:paraId="34D118ED">
            <w:pPr>
              <w:widowControl/>
              <w:jc w:val="left"/>
              <w:rPr>
                <w:rFonts w:ascii="宋体" w:hAnsi="宋体" w:eastAsia="宋体" w:cs="宋体"/>
                <w:color w:val="000000"/>
                <w:kern w:val="0"/>
                <w:sz w:val="24"/>
                <w:szCs w:val="24"/>
              </w:rPr>
            </w:pP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14:paraId="47406CA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960" w:type="dxa"/>
            <w:tcBorders>
              <w:top w:val="nil"/>
              <w:left w:val="nil"/>
              <w:bottom w:val="single" w:color="auto" w:sz="4" w:space="0"/>
              <w:right w:val="single" w:color="auto" w:sz="4" w:space="0"/>
            </w:tcBorders>
            <w:shd w:val="clear" w:color="auto" w:fill="auto"/>
            <w:vAlign w:val="center"/>
          </w:tcPr>
          <w:p w14:paraId="226A4512">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2077" w:type="dxa"/>
            <w:tcBorders>
              <w:top w:val="nil"/>
              <w:left w:val="nil"/>
              <w:bottom w:val="single" w:color="auto" w:sz="4" w:space="0"/>
              <w:right w:val="single" w:color="auto" w:sz="4" w:space="0"/>
            </w:tcBorders>
            <w:shd w:val="clear" w:color="auto" w:fill="auto"/>
            <w:vAlign w:val="center"/>
          </w:tcPr>
          <w:p w14:paraId="5E1147D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916374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1FFFB0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0C5C4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330993">
            <w:pPr>
              <w:widowControl/>
              <w:jc w:val="left"/>
              <w:rPr>
                <w:rFonts w:ascii="宋体" w:hAnsi="宋体" w:eastAsia="宋体" w:cs="宋体"/>
                <w:kern w:val="0"/>
                <w:sz w:val="24"/>
                <w:szCs w:val="24"/>
              </w:rPr>
            </w:pPr>
          </w:p>
        </w:tc>
      </w:tr>
    </w:tbl>
    <w:p w14:paraId="354652D4"/>
    <w:p w14:paraId="528131F3">
      <w:pPr>
        <w:widowControl/>
        <w:jc w:val="left"/>
      </w:pPr>
      <w:r>
        <w:br w:type="page"/>
      </w:r>
    </w:p>
    <w:p w14:paraId="5DD0E660"/>
    <w:tbl>
      <w:tblPr>
        <w:tblStyle w:val="8"/>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04183B31">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704F9456">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仿宋_GB2312" w:hAnsi="黑体" w:eastAsia="仿宋_GB2312" w:cs="宋体"/>
                <w:bCs/>
                <w:kern w:val="0"/>
                <w:sz w:val="32"/>
                <w:szCs w:val="32"/>
              </w:rPr>
              <w:t>（自然科学类）</w:t>
            </w:r>
          </w:p>
        </w:tc>
      </w:tr>
      <w:tr w14:paraId="789BE459">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BAC81F">
            <w:pPr>
              <w:widowControl/>
              <w:jc w:val="center"/>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指标</w:t>
            </w:r>
          </w:p>
          <w:p w14:paraId="1D6F9A6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314803E">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100E07B1">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452ADF9C">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291EBBD5">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9A9B78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1F2AAE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6D18A00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9538113">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A4C79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561119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6C6A59C7">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016106C">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7E9049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05A0FB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191FE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BAC09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163BC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F40505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87C1A0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95EDB27">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706AD74">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FDC32BB">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24CC7A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13850C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322A4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3E59E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E33C71E">
            <w:pPr>
              <w:widowControl/>
              <w:jc w:val="left"/>
              <w:rPr>
                <w:rFonts w:ascii="宋体" w:hAnsi="宋体" w:eastAsia="宋体" w:cs="宋体"/>
                <w:kern w:val="0"/>
                <w:sz w:val="24"/>
                <w:szCs w:val="24"/>
              </w:rPr>
            </w:pPr>
          </w:p>
        </w:tc>
      </w:tr>
      <w:tr w14:paraId="6C5B568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FF1BCC1">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631E9B2">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BF5A8D7">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3DE29BD2">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C3B1EC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8572B3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1021D6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CE5291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6BE2B">
            <w:pPr>
              <w:widowControl/>
              <w:jc w:val="left"/>
              <w:rPr>
                <w:rFonts w:ascii="宋体" w:hAnsi="宋体" w:eastAsia="宋体" w:cs="宋体"/>
                <w:kern w:val="0"/>
                <w:sz w:val="24"/>
                <w:szCs w:val="24"/>
              </w:rPr>
            </w:pPr>
          </w:p>
        </w:tc>
      </w:tr>
      <w:tr w14:paraId="0522CBD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D65EB6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EB072E6">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C5B652C">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571B4079">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73B887C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FEF4C1">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46241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F40188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61E42E">
            <w:pPr>
              <w:widowControl/>
              <w:jc w:val="left"/>
              <w:rPr>
                <w:rFonts w:ascii="宋体" w:hAnsi="宋体" w:eastAsia="宋体" w:cs="宋体"/>
                <w:kern w:val="0"/>
                <w:sz w:val="24"/>
                <w:szCs w:val="24"/>
              </w:rPr>
            </w:pPr>
          </w:p>
        </w:tc>
      </w:tr>
      <w:tr w14:paraId="6254980A">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DDD6F38">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451AF6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5CDD75E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FE0B4FE">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2BC2DB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39BA890">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D233F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00E2FFD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5406AA">
            <w:pPr>
              <w:widowControl/>
              <w:jc w:val="left"/>
              <w:rPr>
                <w:rFonts w:ascii="宋体" w:hAnsi="宋体" w:eastAsia="宋体" w:cs="宋体"/>
                <w:kern w:val="0"/>
                <w:sz w:val="24"/>
                <w:szCs w:val="24"/>
              </w:rPr>
            </w:pPr>
          </w:p>
        </w:tc>
      </w:tr>
      <w:tr w14:paraId="3BDF5912">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131AD76">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8F4944A">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76948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02F05B89">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14A5AE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E45E790">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D5A161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D4A82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97D491C">
            <w:pPr>
              <w:widowControl/>
              <w:jc w:val="left"/>
              <w:rPr>
                <w:rFonts w:ascii="宋体" w:hAnsi="宋体" w:eastAsia="宋体" w:cs="宋体"/>
                <w:kern w:val="0"/>
                <w:sz w:val="24"/>
                <w:szCs w:val="24"/>
              </w:rPr>
            </w:pPr>
          </w:p>
        </w:tc>
      </w:tr>
      <w:tr w14:paraId="360286DF">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9ED4100">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01D1EEA">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647B970">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6EC66AD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8626DB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65B3D78">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85683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DC8E0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795470">
            <w:pPr>
              <w:widowControl/>
              <w:jc w:val="left"/>
              <w:rPr>
                <w:rFonts w:ascii="宋体" w:hAnsi="宋体" w:eastAsia="宋体" w:cs="宋体"/>
                <w:kern w:val="0"/>
                <w:sz w:val="24"/>
                <w:szCs w:val="24"/>
              </w:rPr>
            </w:pPr>
          </w:p>
        </w:tc>
      </w:tr>
      <w:tr w14:paraId="2DE5B42B">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41E4FAC">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0870ECF">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B8576D7">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14874EBC">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B1EFD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ECF34A3">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7700D9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3314A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9E21C46">
            <w:pPr>
              <w:widowControl/>
              <w:jc w:val="left"/>
              <w:rPr>
                <w:rFonts w:ascii="宋体" w:hAnsi="宋体" w:eastAsia="宋体" w:cs="宋体"/>
                <w:kern w:val="0"/>
                <w:sz w:val="24"/>
                <w:szCs w:val="24"/>
              </w:rPr>
            </w:pPr>
          </w:p>
        </w:tc>
      </w:tr>
      <w:tr w14:paraId="0A8A222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BE73C68">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16A14D8">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49804CA">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51C29AE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54344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83342FF">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319A64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23166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C7CDBBB">
            <w:pPr>
              <w:widowControl/>
              <w:jc w:val="left"/>
              <w:rPr>
                <w:rFonts w:ascii="宋体" w:hAnsi="宋体" w:eastAsia="宋体" w:cs="宋体"/>
                <w:kern w:val="0"/>
                <w:sz w:val="24"/>
                <w:szCs w:val="24"/>
              </w:rPr>
            </w:pPr>
          </w:p>
        </w:tc>
      </w:tr>
      <w:tr w14:paraId="47C56D7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A0E2FDE">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26E67E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55842674">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9889E8C">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1BF7A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ABECC4">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5FA75C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BF68B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C928525">
            <w:pPr>
              <w:widowControl/>
              <w:jc w:val="left"/>
              <w:rPr>
                <w:rFonts w:ascii="宋体" w:hAnsi="宋体" w:eastAsia="宋体" w:cs="宋体"/>
                <w:kern w:val="0"/>
                <w:sz w:val="24"/>
                <w:szCs w:val="24"/>
              </w:rPr>
            </w:pPr>
          </w:p>
        </w:tc>
      </w:tr>
      <w:tr w14:paraId="7ECBFB35">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B342892">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F3E897">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C8B862D">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02286A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4DB9D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27204AD">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2FFD7C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A1343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B50977">
            <w:pPr>
              <w:widowControl/>
              <w:jc w:val="left"/>
              <w:rPr>
                <w:rFonts w:ascii="宋体" w:hAnsi="宋体" w:eastAsia="宋体" w:cs="宋体"/>
                <w:kern w:val="0"/>
                <w:sz w:val="24"/>
                <w:szCs w:val="24"/>
              </w:rPr>
            </w:pPr>
          </w:p>
        </w:tc>
      </w:tr>
      <w:tr w14:paraId="37C59A6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9A2B5A2">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8B11700">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ED04139">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DA3E005">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B25E2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4F592A6">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8DE3CE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32EA9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8E99E8">
            <w:pPr>
              <w:widowControl/>
              <w:jc w:val="left"/>
              <w:rPr>
                <w:rFonts w:ascii="宋体" w:hAnsi="宋体" w:eastAsia="宋体" w:cs="宋体"/>
                <w:kern w:val="0"/>
                <w:sz w:val="24"/>
                <w:szCs w:val="24"/>
              </w:rPr>
            </w:pPr>
          </w:p>
        </w:tc>
      </w:tr>
      <w:tr w14:paraId="155007E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FB93955">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3E59FF3">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C755637">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15B2031D">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EBDD03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F464A57">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22ACBF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1D16D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984237">
            <w:pPr>
              <w:widowControl/>
              <w:jc w:val="left"/>
              <w:rPr>
                <w:rFonts w:ascii="宋体" w:hAnsi="宋体" w:eastAsia="宋体" w:cs="宋体"/>
                <w:kern w:val="0"/>
                <w:sz w:val="24"/>
                <w:szCs w:val="24"/>
              </w:rPr>
            </w:pPr>
          </w:p>
        </w:tc>
      </w:tr>
      <w:tr w14:paraId="70C56D36">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1B1426E1">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19A06C9">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46A4D9B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C559D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E6FF7C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C1BED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D1F92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64C3C9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8FC07F9">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6308F0A">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3B10870">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3C23BC9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C12FF6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56E226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6F1DE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F4506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7A4CF39">
            <w:pPr>
              <w:widowControl/>
              <w:jc w:val="left"/>
              <w:rPr>
                <w:rFonts w:ascii="宋体" w:hAnsi="宋体" w:eastAsia="宋体" w:cs="宋体"/>
                <w:kern w:val="0"/>
                <w:sz w:val="24"/>
                <w:szCs w:val="24"/>
              </w:rPr>
            </w:pPr>
          </w:p>
        </w:tc>
      </w:tr>
      <w:tr w14:paraId="64FC0247">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D3E943C">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AA53E85">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7E45C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66C4CAC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CEC9C3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1F59C4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65547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A12576">
            <w:pPr>
              <w:widowControl/>
              <w:jc w:val="left"/>
              <w:rPr>
                <w:rFonts w:ascii="宋体" w:hAnsi="宋体" w:eastAsia="宋体" w:cs="宋体"/>
                <w:kern w:val="0"/>
                <w:sz w:val="24"/>
                <w:szCs w:val="24"/>
              </w:rPr>
            </w:pPr>
          </w:p>
        </w:tc>
      </w:tr>
      <w:tr w14:paraId="76616817">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DC289D1">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C8780A8">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3735EC0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EDC1F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BD9418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7835BFF">
            <w:pPr>
              <w:widowControl/>
              <w:jc w:val="center"/>
              <w:rPr>
                <w:rFonts w:ascii="宋体" w:hAnsi="宋体" w:eastAsia="宋体" w:cs="宋体"/>
                <w:kern w:val="0"/>
                <w:sz w:val="24"/>
                <w:szCs w:val="24"/>
              </w:rPr>
            </w:pPr>
            <w:r>
              <w:rPr>
                <w:rFonts w:hint="default" w:ascii="宋体" w:hAnsi="宋体" w:eastAsia="宋体" w:cs="宋体"/>
                <w:kern w:val="0"/>
                <w:sz w:val="24"/>
                <w:szCs w:val="24"/>
                <w:lang w:eastAsia="zh-CN"/>
              </w:rPr>
              <w:t>9</w:t>
            </w:r>
            <w:r>
              <w:rPr>
                <w:rFonts w:hint="eastAsia" w:ascii="宋体" w:hAnsi="宋体" w:eastAsia="宋体" w:cs="宋体"/>
                <w:kern w:val="0"/>
                <w:sz w:val="24"/>
                <w:szCs w:val="24"/>
                <w:lang w:val="en-US" w:eastAsia="zh-CN"/>
              </w:rPr>
              <w:t>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A3A40F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E3EC8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C28C67A">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877397C">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55AB08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4CA0E840">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2607240C">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获授权中国发明专利</w:t>
            </w:r>
            <w:r>
              <w:rPr>
                <w:rFonts w:hint="default" w:ascii="宋体" w:hAnsi="宋体" w:eastAsia="宋体" w:cs="宋体"/>
                <w:kern w:val="0"/>
                <w:sz w:val="24"/>
                <w:szCs w:val="24"/>
                <w:lang w:eastAsia="zh-CN"/>
              </w:rPr>
              <w:t>3</w:t>
            </w:r>
            <w:r>
              <w:rPr>
                <w:rFonts w:hint="eastAsia" w:ascii="宋体" w:hAnsi="宋体" w:eastAsia="宋体" w:cs="宋体"/>
                <w:kern w:val="0"/>
                <w:sz w:val="24"/>
                <w:szCs w:val="24"/>
                <w:lang w:val="en-US" w:eastAsia="zh-CN"/>
              </w:rPr>
              <w:t>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DC382C1">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default" w:ascii="宋体" w:hAnsi="宋体" w:eastAsia="宋体" w:cs="宋体"/>
                <w:kern w:val="0"/>
                <w:sz w:val="24"/>
                <w:szCs w:val="24"/>
                <w:lang w:eastAsia="zh-CN"/>
              </w:rPr>
              <w:t>9</w:t>
            </w:r>
            <w:r>
              <w:rPr>
                <w:rFonts w:hint="eastAsia" w:ascii="宋体" w:hAnsi="宋体" w:eastAsia="宋体" w:cs="宋体"/>
                <w:kern w:val="0"/>
                <w:sz w:val="24"/>
                <w:szCs w:val="24"/>
                <w:lang w:val="en-US" w:eastAsia="zh-CN"/>
              </w:rPr>
              <w:t>00</w:t>
            </w:r>
          </w:p>
        </w:tc>
        <w:tc>
          <w:tcPr>
            <w:tcW w:w="708" w:type="dxa"/>
            <w:vMerge w:val="continue"/>
            <w:tcBorders>
              <w:top w:val="nil"/>
              <w:left w:val="single" w:color="auto" w:sz="4" w:space="0"/>
              <w:bottom w:val="single" w:color="auto" w:sz="4" w:space="0"/>
              <w:right w:val="single" w:color="auto" w:sz="4" w:space="0"/>
            </w:tcBorders>
            <w:vAlign w:val="center"/>
          </w:tcPr>
          <w:p w14:paraId="7602550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B83DC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0A4474F">
            <w:pPr>
              <w:widowControl/>
              <w:jc w:val="left"/>
              <w:rPr>
                <w:rFonts w:ascii="宋体" w:hAnsi="宋体" w:eastAsia="宋体" w:cs="宋体"/>
                <w:kern w:val="0"/>
                <w:sz w:val="24"/>
                <w:szCs w:val="24"/>
              </w:rPr>
            </w:pPr>
          </w:p>
        </w:tc>
      </w:tr>
      <w:tr w14:paraId="5F9AA09D">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7BC3846">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E3AE4C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B3964E0">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508B22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D278985">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0709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B0420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4BE069">
            <w:pPr>
              <w:widowControl/>
              <w:jc w:val="left"/>
              <w:rPr>
                <w:rFonts w:ascii="宋体" w:hAnsi="宋体" w:eastAsia="宋体" w:cs="宋体"/>
                <w:kern w:val="0"/>
                <w:sz w:val="24"/>
                <w:szCs w:val="24"/>
              </w:rPr>
            </w:pPr>
          </w:p>
        </w:tc>
      </w:tr>
      <w:tr w14:paraId="002B8381">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AC43973">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68A5E2B3">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16E44172">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69321E98">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66D3C55">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B346622">
            <w:pPr>
              <w:widowControl/>
              <w:jc w:val="center"/>
              <w:rPr>
                <w:rFonts w:ascii="宋体" w:hAnsi="宋体" w:eastAsia="宋体" w:cs="宋体"/>
                <w:kern w:val="0"/>
                <w:sz w:val="24"/>
                <w:szCs w:val="24"/>
              </w:rPr>
            </w:pPr>
          </w:p>
        </w:tc>
      </w:tr>
      <w:tr w14:paraId="0EF858C8">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5FA091E">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358134C4">
            <w:pPr>
              <w:widowControl/>
              <w:jc w:val="center"/>
              <w:rPr>
                <w:rFonts w:hint="default" w:ascii="宋体" w:hAnsi="宋体" w:eastAsia="宋体" w:cs="宋体"/>
                <w:kern w:val="0"/>
                <w:sz w:val="24"/>
                <w:szCs w:val="24"/>
                <w:lang w:eastAsia="zh-CN"/>
              </w:rPr>
            </w:pPr>
            <w:r>
              <w:rPr>
                <w:rFonts w:hint="default" w:ascii="宋体" w:hAnsi="宋体" w:eastAsia="宋体" w:cs="宋体"/>
                <w:kern w:val="0"/>
                <w:sz w:val="24"/>
                <w:szCs w:val="24"/>
                <w:lang w:eastAsia="zh-CN"/>
              </w:rPr>
              <w:t>6730</w:t>
            </w:r>
          </w:p>
        </w:tc>
        <w:tc>
          <w:tcPr>
            <w:tcW w:w="851" w:type="dxa"/>
            <w:tcBorders>
              <w:top w:val="nil"/>
              <w:left w:val="nil"/>
              <w:bottom w:val="single" w:color="auto" w:sz="4" w:space="0"/>
              <w:right w:val="single" w:color="auto" w:sz="4" w:space="0"/>
            </w:tcBorders>
            <w:shd w:val="clear" w:color="auto" w:fill="auto"/>
            <w:vAlign w:val="center"/>
          </w:tcPr>
          <w:p w14:paraId="6DAC71F4">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36900A6">
            <w:pPr>
              <w:widowControl/>
              <w:jc w:val="center"/>
              <w:rPr>
                <w:rFonts w:ascii="宋体" w:hAnsi="宋体" w:eastAsia="宋体" w:cs="宋体"/>
                <w:kern w:val="0"/>
                <w:sz w:val="24"/>
                <w:szCs w:val="24"/>
              </w:rPr>
            </w:pPr>
          </w:p>
        </w:tc>
      </w:tr>
      <w:tr w14:paraId="7B79AF10">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0EA1F32">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2B9A5712">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D09ADAF">
            <w:pPr>
              <w:widowControl/>
              <w:jc w:val="center"/>
              <w:rPr>
                <w:rFonts w:hint="default" w:ascii="宋体" w:hAnsi="宋体" w:eastAsia="宋体" w:cs="宋体"/>
                <w:kern w:val="0"/>
                <w:sz w:val="24"/>
                <w:szCs w:val="24"/>
                <w:lang w:eastAsia="zh-CN"/>
              </w:rPr>
            </w:pPr>
            <w:r>
              <w:rPr>
                <w:rFonts w:hint="default" w:ascii="宋体" w:hAnsi="宋体" w:eastAsia="宋体" w:cs="宋体"/>
                <w:kern w:val="0"/>
                <w:sz w:val="24"/>
                <w:szCs w:val="24"/>
                <w:lang w:eastAsia="zh-CN"/>
              </w:rPr>
              <w:t>6730</w:t>
            </w:r>
          </w:p>
        </w:tc>
        <w:tc>
          <w:tcPr>
            <w:tcW w:w="851" w:type="dxa"/>
            <w:tcBorders>
              <w:top w:val="nil"/>
              <w:left w:val="nil"/>
              <w:bottom w:val="single" w:color="auto" w:sz="4" w:space="0"/>
              <w:right w:val="single" w:color="auto" w:sz="4" w:space="0"/>
            </w:tcBorders>
            <w:shd w:val="clear" w:color="auto" w:fill="auto"/>
            <w:vAlign w:val="center"/>
          </w:tcPr>
          <w:p w14:paraId="796DAAF3">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5E8EDFC">
            <w:pPr>
              <w:widowControl/>
              <w:jc w:val="center"/>
              <w:rPr>
                <w:rFonts w:ascii="宋体" w:hAnsi="宋体" w:eastAsia="宋体" w:cs="宋体"/>
                <w:kern w:val="0"/>
                <w:sz w:val="24"/>
                <w:szCs w:val="24"/>
              </w:rPr>
            </w:pPr>
          </w:p>
        </w:tc>
      </w:tr>
    </w:tbl>
    <w:p w14:paraId="7859C649">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6B6ACFD8">
      <w:pPr>
        <w:rPr>
          <w:rFonts w:ascii="宋体" w:hAnsi="宋体" w:eastAsia="宋体" w:cs="宋体"/>
          <w:kern w:val="0"/>
          <w:sz w:val="24"/>
          <w:szCs w:val="24"/>
        </w:rPr>
      </w:pPr>
    </w:p>
    <w:p w14:paraId="77258F9B">
      <w:r>
        <w:rPr>
          <w:rFonts w:hint="eastAsia" w:ascii="宋体" w:hAnsi="宋体" w:eastAsia="宋体" w:cs="宋体"/>
          <w:kern w:val="0"/>
          <w:sz w:val="24"/>
          <w:szCs w:val="24"/>
        </w:rPr>
        <w:t>二级单位审核者签名：                     职能部门审核者签名：</w:t>
      </w:r>
    </w:p>
    <w:p w14:paraId="76628796"/>
    <w:p w14:paraId="35ED588C"/>
    <w:p w14:paraId="4BC9AD67">
      <w:pPr>
        <w:widowControl/>
        <w:jc w:val="left"/>
      </w:pPr>
      <w:r>
        <w:br w:type="page"/>
      </w:r>
    </w:p>
    <w:tbl>
      <w:tblPr>
        <w:tblStyle w:val="9"/>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67"/>
        <w:gridCol w:w="465"/>
        <w:gridCol w:w="690"/>
        <w:gridCol w:w="2364"/>
        <w:gridCol w:w="862"/>
        <w:gridCol w:w="1275"/>
        <w:gridCol w:w="740"/>
        <w:gridCol w:w="792"/>
        <w:gridCol w:w="709"/>
        <w:gridCol w:w="708"/>
        <w:gridCol w:w="709"/>
      </w:tblGrid>
      <w:tr w14:paraId="12F4D0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34998929">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14:paraId="0BACD5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465AC34F">
            <w:pPr>
              <w:jc w:val="center"/>
              <w:rPr>
                <w:color w:val="auto"/>
                <w:highlight w:val="none"/>
              </w:rPr>
            </w:pPr>
            <w:r>
              <w:rPr>
                <w:rFonts w:hint="eastAsia"/>
                <w:b/>
                <w:bCs/>
                <w:color w:val="auto"/>
                <w:highlight w:val="none"/>
              </w:rPr>
              <w:t>一、科研项目</w:t>
            </w:r>
          </w:p>
        </w:tc>
      </w:tr>
      <w:tr w14:paraId="0448AE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467" w:type="dxa"/>
            <w:tcBorders>
              <w:tl2br w:val="nil"/>
              <w:tr2bl w:val="nil"/>
            </w:tcBorders>
            <w:vAlign w:val="center"/>
          </w:tcPr>
          <w:p w14:paraId="582EF8A2">
            <w:pPr>
              <w:jc w:val="center"/>
              <w:rPr>
                <w:rFonts w:eastAsia="宋体"/>
                <w:b/>
                <w:bCs/>
                <w:color w:val="auto"/>
                <w:highlight w:val="none"/>
              </w:rPr>
            </w:pPr>
            <w:r>
              <w:rPr>
                <w:rFonts w:hint="eastAsia" w:eastAsia="宋体"/>
                <w:b/>
                <w:bCs/>
                <w:color w:val="auto"/>
                <w:highlight w:val="none"/>
              </w:rPr>
              <w:t>类别</w:t>
            </w:r>
          </w:p>
        </w:tc>
        <w:tc>
          <w:tcPr>
            <w:tcW w:w="465" w:type="dxa"/>
            <w:tcBorders>
              <w:tl2br w:val="nil"/>
              <w:tr2bl w:val="nil"/>
            </w:tcBorders>
            <w:vAlign w:val="center"/>
          </w:tcPr>
          <w:p w14:paraId="3A0A9297">
            <w:pPr>
              <w:jc w:val="center"/>
              <w:rPr>
                <w:b/>
                <w:bCs/>
                <w:color w:val="auto"/>
                <w:highlight w:val="none"/>
              </w:rPr>
            </w:pPr>
            <w:r>
              <w:rPr>
                <w:rFonts w:hint="eastAsia"/>
                <w:b/>
                <w:bCs/>
                <w:color w:val="auto"/>
                <w:highlight w:val="none"/>
              </w:rPr>
              <w:t>序号</w:t>
            </w:r>
          </w:p>
        </w:tc>
        <w:tc>
          <w:tcPr>
            <w:tcW w:w="690" w:type="dxa"/>
            <w:tcBorders>
              <w:tl2br w:val="nil"/>
              <w:tr2bl w:val="nil"/>
            </w:tcBorders>
            <w:vAlign w:val="center"/>
          </w:tcPr>
          <w:p w14:paraId="6A91A570">
            <w:pPr>
              <w:jc w:val="center"/>
              <w:rPr>
                <w:b/>
                <w:bCs/>
                <w:color w:val="auto"/>
                <w:highlight w:val="none"/>
              </w:rPr>
            </w:pPr>
            <w:r>
              <w:rPr>
                <w:rFonts w:hint="eastAsia"/>
                <w:b/>
                <w:bCs/>
                <w:color w:val="auto"/>
                <w:highlight w:val="none"/>
              </w:rPr>
              <w:t>项目等级</w:t>
            </w:r>
          </w:p>
        </w:tc>
        <w:tc>
          <w:tcPr>
            <w:tcW w:w="2364" w:type="dxa"/>
            <w:tcBorders>
              <w:tl2br w:val="nil"/>
              <w:tr2bl w:val="nil"/>
            </w:tcBorders>
            <w:vAlign w:val="center"/>
          </w:tcPr>
          <w:p w14:paraId="25DFB5D4">
            <w:pPr>
              <w:jc w:val="center"/>
              <w:rPr>
                <w:b/>
                <w:bCs/>
                <w:color w:val="auto"/>
                <w:highlight w:val="none"/>
              </w:rPr>
            </w:pPr>
            <w:r>
              <w:rPr>
                <w:rFonts w:hint="eastAsia"/>
                <w:b/>
                <w:bCs/>
                <w:color w:val="auto"/>
                <w:highlight w:val="none"/>
              </w:rPr>
              <w:t>项目名称</w:t>
            </w:r>
          </w:p>
        </w:tc>
        <w:tc>
          <w:tcPr>
            <w:tcW w:w="862" w:type="dxa"/>
            <w:tcBorders>
              <w:tl2br w:val="nil"/>
              <w:tr2bl w:val="nil"/>
            </w:tcBorders>
            <w:vAlign w:val="center"/>
          </w:tcPr>
          <w:p w14:paraId="612D9E84">
            <w:pPr>
              <w:jc w:val="center"/>
              <w:rPr>
                <w:b/>
                <w:bCs/>
                <w:color w:val="auto"/>
                <w:highlight w:val="none"/>
              </w:rPr>
            </w:pPr>
            <w:r>
              <w:rPr>
                <w:rFonts w:hint="eastAsia"/>
                <w:b/>
                <w:bCs/>
                <w:color w:val="auto"/>
                <w:highlight w:val="none"/>
              </w:rPr>
              <w:t>批准号</w:t>
            </w:r>
          </w:p>
        </w:tc>
        <w:tc>
          <w:tcPr>
            <w:tcW w:w="1275" w:type="dxa"/>
            <w:tcBorders>
              <w:tl2br w:val="nil"/>
              <w:tr2bl w:val="nil"/>
            </w:tcBorders>
            <w:vAlign w:val="center"/>
          </w:tcPr>
          <w:p w14:paraId="29FE73A8">
            <w:pPr>
              <w:jc w:val="center"/>
              <w:rPr>
                <w:b/>
                <w:bCs/>
                <w:color w:val="auto"/>
                <w:highlight w:val="none"/>
              </w:rPr>
            </w:pPr>
            <w:r>
              <w:rPr>
                <w:rFonts w:hint="eastAsia"/>
                <w:b/>
                <w:bCs/>
                <w:color w:val="auto"/>
                <w:highlight w:val="none"/>
              </w:rPr>
              <w:t>项目</w:t>
            </w:r>
          </w:p>
          <w:p w14:paraId="36649E1A">
            <w:pPr>
              <w:jc w:val="center"/>
              <w:rPr>
                <w:b/>
                <w:bCs/>
                <w:color w:val="auto"/>
                <w:highlight w:val="none"/>
              </w:rPr>
            </w:pPr>
            <w:r>
              <w:rPr>
                <w:rFonts w:hint="eastAsia"/>
                <w:b/>
                <w:bCs/>
                <w:color w:val="auto"/>
                <w:highlight w:val="none"/>
              </w:rPr>
              <w:t>来源</w:t>
            </w:r>
          </w:p>
        </w:tc>
        <w:tc>
          <w:tcPr>
            <w:tcW w:w="740" w:type="dxa"/>
            <w:tcBorders>
              <w:tl2br w:val="nil"/>
              <w:tr2bl w:val="nil"/>
            </w:tcBorders>
            <w:vAlign w:val="center"/>
          </w:tcPr>
          <w:p w14:paraId="3D537460">
            <w:pPr>
              <w:jc w:val="center"/>
              <w:rPr>
                <w:b/>
                <w:bCs/>
                <w:color w:val="auto"/>
                <w:highlight w:val="none"/>
              </w:rPr>
            </w:pPr>
            <w:r>
              <w:rPr>
                <w:rFonts w:hint="eastAsia"/>
                <w:b/>
                <w:bCs/>
                <w:color w:val="auto"/>
                <w:highlight w:val="none"/>
              </w:rPr>
              <w:t>立项</w:t>
            </w:r>
          </w:p>
          <w:p w14:paraId="0989EEC8">
            <w:pPr>
              <w:jc w:val="center"/>
              <w:rPr>
                <w:rFonts w:eastAsia="宋体"/>
                <w:b/>
                <w:bCs/>
                <w:color w:val="auto"/>
                <w:highlight w:val="none"/>
              </w:rPr>
            </w:pPr>
            <w:r>
              <w:rPr>
                <w:rFonts w:hint="eastAsia"/>
                <w:b/>
                <w:bCs/>
                <w:color w:val="auto"/>
                <w:highlight w:val="none"/>
              </w:rPr>
              <w:t>年月</w:t>
            </w:r>
          </w:p>
        </w:tc>
        <w:tc>
          <w:tcPr>
            <w:tcW w:w="792" w:type="dxa"/>
            <w:tcBorders>
              <w:tl2br w:val="nil"/>
              <w:tr2bl w:val="nil"/>
            </w:tcBorders>
            <w:vAlign w:val="center"/>
          </w:tcPr>
          <w:p w14:paraId="5CBC0FF4">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14:paraId="447A121A">
            <w:pPr>
              <w:jc w:val="center"/>
              <w:rPr>
                <w:b/>
                <w:bCs/>
                <w:color w:val="auto"/>
                <w:highlight w:val="none"/>
              </w:rPr>
            </w:pPr>
            <w:r>
              <w:rPr>
                <w:rFonts w:hint="eastAsia"/>
                <w:b/>
                <w:bCs/>
                <w:color w:val="auto"/>
                <w:highlight w:val="none"/>
              </w:rPr>
              <w:t>是否</w:t>
            </w:r>
          </w:p>
          <w:p w14:paraId="5A65796B">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14:paraId="06CE5E21">
            <w:pPr>
              <w:widowControl/>
              <w:jc w:val="center"/>
              <w:rPr>
                <w:rFonts w:eastAsia="宋体"/>
                <w:b/>
                <w:bCs/>
                <w:color w:val="auto"/>
                <w:highlight w:val="none"/>
              </w:rPr>
            </w:pPr>
            <w:r>
              <w:rPr>
                <w:rFonts w:hint="eastAsia" w:eastAsia="宋体"/>
                <w:b/>
                <w:bCs/>
                <w:color w:val="auto"/>
                <w:highlight w:val="none"/>
              </w:rPr>
              <w:t>是否</w:t>
            </w:r>
          </w:p>
          <w:p w14:paraId="07C96AB9">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14:paraId="5C96806D">
            <w:pPr>
              <w:widowControl/>
              <w:jc w:val="center"/>
              <w:rPr>
                <w:rFonts w:eastAsia="宋体"/>
                <w:b/>
                <w:bCs/>
                <w:color w:val="auto"/>
                <w:highlight w:val="none"/>
              </w:rPr>
            </w:pPr>
            <w:r>
              <w:rPr>
                <w:rFonts w:hint="eastAsia" w:eastAsia="宋体"/>
                <w:b/>
                <w:bCs/>
                <w:color w:val="auto"/>
                <w:highlight w:val="none"/>
              </w:rPr>
              <w:t>得分</w:t>
            </w:r>
          </w:p>
        </w:tc>
      </w:tr>
      <w:tr w14:paraId="636F98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467" w:type="dxa"/>
            <w:vMerge w:val="restart"/>
            <w:tcBorders>
              <w:tl2br w:val="nil"/>
              <w:tr2bl w:val="nil"/>
            </w:tcBorders>
            <w:vAlign w:val="center"/>
          </w:tcPr>
          <w:p w14:paraId="3F562534">
            <w:pPr>
              <w:jc w:val="center"/>
              <w:rPr>
                <w:b/>
                <w:bCs/>
                <w:color w:val="auto"/>
                <w:highlight w:val="none"/>
              </w:rPr>
            </w:pPr>
            <w:r>
              <w:rPr>
                <w:rFonts w:hint="eastAsia"/>
                <w:b/>
                <w:bCs/>
                <w:color w:val="auto"/>
                <w:highlight w:val="none"/>
              </w:rPr>
              <w:t>可计分</w:t>
            </w:r>
          </w:p>
        </w:tc>
        <w:tc>
          <w:tcPr>
            <w:tcW w:w="465" w:type="dxa"/>
            <w:tcBorders>
              <w:tl2br w:val="nil"/>
              <w:tr2bl w:val="nil"/>
            </w:tcBorders>
            <w:vAlign w:val="center"/>
          </w:tcPr>
          <w:p w14:paraId="35CE5562">
            <w:pPr>
              <w:rPr>
                <w:rFonts w:hint="eastAsia"/>
              </w:rPr>
            </w:pPr>
          </w:p>
          <w:p w14:paraId="7F73DBF2">
            <w:pP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690" w:type="dxa"/>
            <w:tcBorders>
              <w:tl2br w:val="nil"/>
              <w:tr2bl w:val="nil"/>
            </w:tcBorders>
            <w:vAlign w:val="center"/>
          </w:tcPr>
          <w:p w14:paraId="69880E33">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A3级</w:t>
            </w:r>
          </w:p>
        </w:tc>
        <w:tc>
          <w:tcPr>
            <w:tcW w:w="2364" w:type="dxa"/>
            <w:tcBorders>
              <w:tl2br w:val="nil"/>
              <w:tr2bl w:val="nil"/>
            </w:tcBorders>
            <w:vAlign w:val="center"/>
          </w:tcPr>
          <w:p w14:paraId="3F741236">
            <w:pPr>
              <w:rPr>
                <w:rFonts w:hint="eastAsia" w:asciiTheme="minorHAnsi" w:hAnsiTheme="minorHAnsi" w:eastAsiaTheme="minorEastAsia" w:cstheme="minorBidi"/>
                <w:kern w:val="2"/>
                <w:sz w:val="21"/>
                <w:szCs w:val="22"/>
                <w:lang w:val="en-US" w:eastAsia="zh-CN" w:bidi="ar-SA"/>
              </w:rPr>
            </w:pPr>
            <w:r>
              <w:rPr>
                <w:rFonts w:hint="eastAsia"/>
                <w:lang w:val="en-US" w:eastAsia="zh-CN"/>
              </w:rPr>
              <w:t>氧化物玻璃的玻璃态-液态转变及其Beta-弛豫过程中纳米局域结构演</w:t>
            </w:r>
            <w:r>
              <w:rPr>
                <w:rFonts w:hint="default"/>
                <w:lang w:val="en-US" w:eastAsia="zh-CN"/>
              </w:rPr>
              <w:t>化和结构空间异构性的动力学研究</w:t>
            </w:r>
          </w:p>
        </w:tc>
        <w:tc>
          <w:tcPr>
            <w:tcW w:w="862" w:type="dxa"/>
            <w:tcBorders>
              <w:tl2br w:val="nil"/>
              <w:tr2bl w:val="nil"/>
            </w:tcBorders>
            <w:vAlign w:val="center"/>
          </w:tcPr>
          <w:p w14:paraId="3F54C7C9">
            <w:pPr>
              <w:rPr>
                <w:rFonts w:hint="eastAsia" w:asciiTheme="minorHAnsi" w:hAnsiTheme="minorHAnsi" w:eastAsiaTheme="minorEastAsia" w:cstheme="minorBidi"/>
                <w:kern w:val="2"/>
                <w:sz w:val="21"/>
                <w:szCs w:val="22"/>
                <w:lang w:val="en-US" w:eastAsia="zh-CN" w:bidi="ar-SA"/>
              </w:rPr>
            </w:pPr>
            <w:r>
              <w:rPr>
                <w:rFonts w:hint="eastAsia"/>
                <w:lang w:val="en-US" w:eastAsia="zh-CN"/>
              </w:rPr>
              <w:t>12064008</w:t>
            </w:r>
          </w:p>
        </w:tc>
        <w:tc>
          <w:tcPr>
            <w:tcW w:w="1275" w:type="dxa"/>
            <w:tcBorders>
              <w:tl2br w:val="nil"/>
              <w:tr2bl w:val="nil"/>
            </w:tcBorders>
            <w:vAlign w:val="center"/>
          </w:tcPr>
          <w:p w14:paraId="47330DBD">
            <w:pPr>
              <w:rPr>
                <w:rFonts w:hint="eastAsia" w:asciiTheme="minorHAnsi" w:hAnsiTheme="minorHAnsi" w:eastAsiaTheme="minorEastAsia" w:cstheme="minorBidi"/>
                <w:kern w:val="2"/>
                <w:sz w:val="21"/>
                <w:szCs w:val="22"/>
                <w:lang w:val="en-US" w:eastAsia="zh-CN" w:bidi="ar-SA"/>
              </w:rPr>
            </w:pPr>
            <w:r>
              <w:rPr>
                <w:rFonts w:hint="eastAsia"/>
              </w:rPr>
              <w:t>国家自然科学基金，国家自然基金委</w:t>
            </w:r>
          </w:p>
        </w:tc>
        <w:tc>
          <w:tcPr>
            <w:tcW w:w="740" w:type="dxa"/>
            <w:tcBorders>
              <w:tl2br w:val="nil"/>
              <w:tr2bl w:val="nil"/>
            </w:tcBorders>
            <w:vAlign w:val="center"/>
          </w:tcPr>
          <w:p w14:paraId="1351CBDE">
            <w:pPr>
              <w:rPr>
                <w:rFonts w:asciiTheme="minorHAnsi" w:hAnsiTheme="minorHAnsi" w:eastAsiaTheme="minorEastAsia" w:cstheme="minorBidi"/>
                <w:kern w:val="2"/>
                <w:sz w:val="21"/>
                <w:szCs w:val="22"/>
                <w:lang w:val="en-US" w:eastAsia="zh-CN" w:bidi="ar-SA"/>
              </w:rPr>
            </w:pPr>
            <w:r>
              <w:rPr>
                <w:rFonts w:hint="eastAsia"/>
                <w:lang w:val="en-US" w:eastAsia="zh-CN"/>
              </w:rPr>
              <w:t>2020</w:t>
            </w:r>
          </w:p>
        </w:tc>
        <w:tc>
          <w:tcPr>
            <w:tcW w:w="792" w:type="dxa"/>
            <w:tcBorders>
              <w:tl2br w:val="nil"/>
              <w:tr2bl w:val="nil"/>
            </w:tcBorders>
            <w:vAlign w:val="center"/>
          </w:tcPr>
          <w:p w14:paraId="2D1D681A">
            <w:pPr>
              <w:rPr>
                <w:rFonts w:asciiTheme="minorHAnsi" w:hAnsiTheme="minorHAnsi" w:eastAsiaTheme="minorEastAsia" w:cstheme="minorBidi"/>
                <w:kern w:val="2"/>
                <w:sz w:val="21"/>
                <w:szCs w:val="22"/>
                <w:lang w:val="en-US" w:eastAsia="zh-CN" w:bidi="ar-SA"/>
              </w:rPr>
            </w:pPr>
            <w:r>
              <w:rPr>
                <w:rFonts w:hint="eastAsia"/>
                <w:lang w:val="en-US" w:eastAsia="zh-CN"/>
              </w:rPr>
              <w:t>37.0</w:t>
            </w:r>
          </w:p>
        </w:tc>
        <w:tc>
          <w:tcPr>
            <w:tcW w:w="709" w:type="dxa"/>
            <w:tcBorders>
              <w:tl2br w:val="nil"/>
              <w:tr2bl w:val="nil"/>
            </w:tcBorders>
            <w:vAlign w:val="center"/>
          </w:tcPr>
          <w:p w14:paraId="55FDE252">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tl2br w:val="nil"/>
              <w:tr2bl w:val="nil"/>
            </w:tcBorders>
            <w:vAlign w:val="center"/>
          </w:tcPr>
          <w:p w14:paraId="280B7104">
            <w:pPr>
              <w:rPr>
                <w:rFonts w:hint="eastAsia" w:asciiTheme="minorHAnsi" w:hAnsiTheme="minorHAnsi" w:eastAsiaTheme="minorEastAsia" w:cstheme="minorBidi"/>
                <w:kern w:val="2"/>
                <w:sz w:val="21"/>
                <w:szCs w:val="22"/>
                <w:lang w:val="en-US" w:eastAsia="zh-CN" w:bidi="ar-SA"/>
              </w:rPr>
            </w:pPr>
            <w:r>
              <w:rPr>
                <w:rFonts w:hint="eastAsia"/>
                <w:lang w:eastAsia="zh-CN"/>
              </w:rPr>
              <w:t>在研</w:t>
            </w:r>
          </w:p>
        </w:tc>
        <w:tc>
          <w:tcPr>
            <w:tcW w:w="709" w:type="dxa"/>
            <w:tcBorders>
              <w:tl2br w:val="nil"/>
              <w:tr2bl w:val="nil"/>
            </w:tcBorders>
            <w:vAlign w:val="center"/>
          </w:tcPr>
          <w:p w14:paraId="7641E0D7">
            <w:pPr>
              <w:rPr>
                <w:rFonts w:hint="default" w:asciiTheme="minorHAnsi" w:hAnsiTheme="minorHAnsi" w:eastAsiaTheme="minorEastAsia" w:cstheme="minorBidi"/>
                <w:kern w:val="2"/>
                <w:sz w:val="21"/>
                <w:szCs w:val="22"/>
                <w:lang w:val="en-US" w:eastAsia="zh-CN" w:bidi="ar-SA"/>
              </w:rPr>
            </w:pPr>
            <w:r>
              <w:rPr>
                <w:rFonts w:hint="eastAsia"/>
                <w:lang w:val="en-US" w:eastAsia="zh-CN"/>
              </w:rPr>
              <w:t>2000</w:t>
            </w:r>
          </w:p>
        </w:tc>
      </w:tr>
      <w:tr w14:paraId="61A2A4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17" w:hRule="atLeast"/>
        </w:trPr>
        <w:tc>
          <w:tcPr>
            <w:tcW w:w="467" w:type="dxa"/>
            <w:vMerge w:val="continue"/>
            <w:tcBorders>
              <w:tl2br w:val="nil"/>
              <w:tr2bl w:val="nil"/>
            </w:tcBorders>
            <w:vAlign w:val="center"/>
          </w:tcPr>
          <w:p w14:paraId="248DC91B">
            <w:pPr>
              <w:jc w:val="center"/>
              <w:rPr>
                <w:b/>
                <w:bCs/>
                <w:color w:val="auto"/>
                <w:highlight w:val="none"/>
              </w:rPr>
            </w:pPr>
          </w:p>
        </w:tc>
        <w:tc>
          <w:tcPr>
            <w:tcW w:w="465" w:type="dxa"/>
            <w:tcBorders>
              <w:tl2br w:val="nil"/>
              <w:tr2bl w:val="nil"/>
            </w:tcBorders>
            <w:vAlign w:val="center"/>
          </w:tcPr>
          <w:p w14:paraId="3F5293B3">
            <w:pPr>
              <w:rPr>
                <w:rFonts w:hint="eastAsia" w:asciiTheme="minorHAnsi" w:hAnsiTheme="minorHAnsi" w:eastAsiaTheme="minorEastAsia" w:cstheme="minorBidi"/>
                <w:kern w:val="2"/>
                <w:sz w:val="21"/>
                <w:szCs w:val="22"/>
                <w:lang w:val="en-US" w:eastAsia="zh-CN" w:bidi="ar-SA"/>
              </w:rPr>
            </w:pPr>
            <w:r>
              <w:rPr>
                <w:rFonts w:hint="eastAsia"/>
                <w:lang w:val="en-US" w:eastAsia="zh-CN"/>
              </w:rPr>
              <w:t>2</w:t>
            </w:r>
          </w:p>
        </w:tc>
        <w:tc>
          <w:tcPr>
            <w:tcW w:w="690" w:type="dxa"/>
            <w:tcBorders>
              <w:tl2br w:val="nil"/>
              <w:tr2bl w:val="nil"/>
            </w:tcBorders>
            <w:vAlign w:val="center"/>
          </w:tcPr>
          <w:p w14:paraId="3E6E5A50">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A3级</w:t>
            </w:r>
          </w:p>
        </w:tc>
        <w:tc>
          <w:tcPr>
            <w:tcW w:w="2364" w:type="dxa"/>
            <w:tcBorders>
              <w:tl2br w:val="nil"/>
              <w:tr2bl w:val="nil"/>
            </w:tcBorders>
            <w:vAlign w:val="center"/>
          </w:tcPr>
          <w:p w14:paraId="403126DD">
            <w:pPr>
              <w:rPr>
                <w:rFonts w:hint="eastAsia" w:asciiTheme="minorHAnsi" w:hAnsiTheme="minorHAnsi" w:eastAsiaTheme="minorEastAsia" w:cstheme="minorBidi"/>
                <w:kern w:val="2"/>
                <w:sz w:val="21"/>
                <w:szCs w:val="22"/>
                <w:lang w:val="en-US" w:eastAsia="zh-CN" w:bidi="ar-SA"/>
              </w:rPr>
            </w:pPr>
            <w:r>
              <w:rPr>
                <w:rFonts w:hint="eastAsia"/>
              </w:rPr>
              <w:t>软玻璃体材料的非Arrhenius行为及其微观结构变化的实验研究</w:t>
            </w:r>
          </w:p>
        </w:tc>
        <w:tc>
          <w:tcPr>
            <w:tcW w:w="862" w:type="dxa"/>
            <w:tcBorders>
              <w:tl2br w:val="nil"/>
              <w:tr2bl w:val="nil"/>
            </w:tcBorders>
            <w:vAlign w:val="center"/>
          </w:tcPr>
          <w:p w14:paraId="784B2FFB">
            <w:pPr>
              <w:rPr>
                <w:rFonts w:hint="eastAsia" w:asciiTheme="minorHAnsi" w:hAnsiTheme="minorHAnsi" w:eastAsiaTheme="minorEastAsia" w:cstheme="minorBidi"/>
                <w:kern w:val="2"/>
                <w:sz w:val="21"/>
                <w:szCs w:val="22"/>
                <w:lang w:val="en-US" w:eastAsia="zh-CN" w:bidi="ar-SA"/>
              </w:rPr>
            </w:pPr>
            <w:r>
              <w:rPr>
                <w:rFonts w:hint="eastAsia"/>
              </w:rPr>
              <w:t>11504073</w:t>
            </w:r>
          </w:p>
        </w:tc>
        <w:tc>
          <w:tcPr>
            <w:tcW w:w="1275" w:type="dxa"/>
            <w:tcBorders>
              <w:tl2br w:val="nil"/>
              <w:tr2bl w:val="nil"/>
            </w:tcBorders>
            <w:vAlign w:val="center"/>
          </w:tcPr>
          <w:p w14:paraId="6411F62D">
            <w:pPr>
              <w:rPr>
                <w:rFonts w:hint="eastAsia" w:asciiTheme="minorHAnsi" w:hAnsiTheme="minorHAnsi" w:eastAsiaTheme="minorEastAsia" w:cstheme="minorBidi"/>
                <w:kern w:val="2"/>
                <w:sz w:val="21"/>
                <w:szCs w:val="22"/>
                <w:lang w:val="en-US" w:eastAsia="zh-CN" w:bidi="ar-SA"/>
              </w:rPr>
            </w:pPr>
            <w:r>
              <w:rPr>
                <w:rFonts w:hint="eastAsia"/>
              </w:rPr>
              <w:t>国家自然科学基金，国家自然基金委</w:t>
            </w:r>
          </w:p>
        </w:tc>
        <w:tc>
          <w:tcPr>
            <w:tcW w:w="740" w:type="dxa"/>
            <w:tcBorders>
              <w:tl2br w:val="nil"/>
              <w:tr2bl w:val="nil"/>
            </w:tcBorders>
            <w:vAlign w:val="center"/>
          </w:tcPr>
          <w:p w14:paraId="05A43971">
            <w:pPr>
              <w:rPr>
                <w:rFonts w:hint="default" w:asciiTheme="minorHAnsi" w:hAnsiTheme="minorHAnsi" w:eastAsiaTheme="minorEastAsia" w:cstheme="minorBidi"/>
                <w:kern w:val="2"/>
                <w:sz w:val="21"/>
                <w:szCs w:val="22"/>
                <w:lang w:val="en-US" w:eastAsia="zh-CN" w:bidi="ar-SA"/>
              </w:rPr>
            </w:pPr>
            <w:r>
              <w:rPr>
                <w:rFonts w:hint="eastAsia"/>
              </w:rPr>
              <w:t>2015</w:t>
            </w:r>
          </w:p>
        </w:tc>
        <w:tc>
          <w:tcPr>
            <w:tcW w:w="792" w:type="dxa"/>
            <w:tcBorders>
              <w:tl2br w:val="nil"/>
              <w:tr2bl w:val="nil"/>
            </w:tcBorders>
            <w:vAlign w:val="center"/>
          </w:tcPr>
          <w:p w14:paraId="1391B886">
            <w:pPr>
              <w:rPr>
                <w:rFonts w:hint="default" w:asciiTheme="minorHAnsi" w:hAnsiTheme="minorHAnsi" w:eastAsiaTheme="minorEastAsia" w:cstheme="minorBidi"/>
                <w:kern w:val="2"/>
                <w:sz w:val="21"/>
                <w:szCs w:val="22"/>
                <w:lang w:val="en-US" w:eastAsia="zh-CN" w:bidi="ar-SA"/>
              </w:rPr>
            </w:pPr>
            <w:r>
              <w:rPr>
                <w:rFonts w:hint="eastAsia"/>
              </w:rPr>
              <w:t>28</w:t>
            </w:r>
            <w:r>
              <w:rPr>
                <w:rFonts w:hint="eastAsia"/>
                <w:lang w:val="en-US" w:eastAsia="zh-CN"/>
              </w:rPr>
              <w:t>.0</w:t>
            </w:r>
          </w:p>
        </w:tc>
        <w:tc>
          <w:tcPr>
            <w:tcW w:w="709" w:type="dxa"/>
            <w:tcBorders>
              <w:tl2br w:val="nil"/>
              <w:tr2bl w:val="nil"/>
            </w:tcBorders>
            <w:vAlign w:val="center"/>
          </w:tcPr>
          <w:p w14:paraId="71A1CA24">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tl2br w:val="nil"/>
              <w:tr2bl w:val="nil"/>
            </w:tcBorders>
            <w:vAlign w:val="center"/>
          </w:tcPr>
          <w:p w14:paraId="019B8FBD">
            <w:pPr>
              <w:rPr>
                <w:rFonts w:hint="eastAsia"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tl2br w:val="nil"/>
              <w:tr2bl w:val="nil"/>
            </w:tcBorders>
            <w:vAlign w:val="center"/>
          </w:tcPr>
          <w:p w14:paraId="647EF038">
            <w:pPr>
              <w:rPr>
                <w:rFonts w:hint="default" w:asciiTheme="minorHAnsi" w:hAnsiTheme="minorHAnsi" w:eastAsiaTheme="minorEastAsia" w:cstheme="minorBidi"/>
                <w:kern w:val="2"/>
                <w:sz w:val="21"/>
                <w:szCs w:val="22"/>
                <w:lang w:val="en-US" w:eastAsia="zh-CN" w:bidi="ar-SA"/>
              </w:rPr>
            </w:pPr>
            <w:r>
              <w:rPr>
                <w:rFonts w:hint="eastAsia"/>
                <w:lang w:val="en-US" w:eastAsia="zh-CN"/>
              </w:rPr>
              <w:t>2000</w:t>
            </w:r>
          </w:p>
        </w:tc>
      </w:tr>
      <w:tr w14:paraId="41F2F8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76A2690E">
            <w:pPr>
              <w:jc w:val="center"/>
              <w:rPr>
                <w:b/>
                <w:bCs/>
                <w:color w:val="auto"/>
                <w:highlight w:val="none"/>
              </w:rPr>
            </w:pPr>
          </w:p>
        </w:tc>
        <w:tc>
          <w:tcPr>
            <w:tcW w:w="465" w:type="dxa"/>
            <w:tcBorders>
              <w:bottom w:val="single" w:color="000000" w:sz="12" w:space="0"/>
              <w:tl2br w:val="nil"/>
              <w:tr2bl w:val="nil"/>
            </w:tcBorders>
            <w:vAlign w:val="center"/>
          </w:tcPr>
          <w:p w14:paraId="38BB58E4">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3</w:t>
            </w:r>
          </w:p>
        </w:tc>
        <w:tc>
          <w:tcPr>
            <w:tcW w:w="690" w:type="dxa"/>
            <w:tcBorders>
              <w:bottom w:val="single" w:color="000000" w:sz="12" w:space="0"/>
              <w:tl2br w:val="nil"/>
              <w:tr2bl w:val="nil"/>
            </w:tcBorders>
            <w:vAlign w:val="center"/>
          </w:tcPr>
          <w:p w14:paraId="69B01142">
            <w:pPr>
              <w:rPr>
                <w:rFonts w:hint="eastAsia" w:asciiTheme="minorHAnsi" w:hAnsiTheme="minorHAnsi" w:eastAsiaTheme="minorEastAsia" w:cstheme="minorBidi"/>
                <w:kern w:val="2"/>
                <w:sz w:val="21"/>
                <w:szCs w:val="22"/>
                <w:lang w:val="en-US" w:eastAsia="zh-CN" w:bidi="ar-SA"/>
              </w:rPr>
            </w:pPr>
            <w:r>
              <w:rPr>
                <w:rFonts w:hint="eastAsia"/>
                <w:lang w:val="en-US" w:eastAsia="zh-CN"/>
              </w:rPr>
              <w:t>C2级</w:t>
            </w:r>
          </w:p>
        </w:tc>
        <w:tc>
          <w:tcPr>
            <w:tcW w:w="2364" w:type="dxa"/>
            <w:tcBorders>
              <w:bottom w:val="single" w:color="000000" w:sz="12" w:space="0"/>
              <w:tl2br w:val="nil"/>
              <w:tr2bl w:val="nil"/>
            </w:tcBorders>
            <w:vAlign w:val="center"/>
          </w:tcPr>
          <w:p w14:paraId="796749E2">
            <w:pPr>
              <w:rPr>
                <w:rFonts w:hint="eastAsia"/>
              </w:rPr>
            </w:pPr>
            <w:r>
              <w:rPr>
                <w:rFonts w:hint="eastAsia"/>
              </w:rPr>
              <w:t>玻璃态材料非Arrhenius弛豫过程中材料内部微观结构演化的理论和实验研究</w:t>
            </w:r>
          </w:p>
          <w:p w14:paraId="33A8020F">
            <w:pPr>
              <w:rPr>
                <w:rFonts w:hint="eastAsia" w:asciiTheme="minorHAnsi" w:hAnsiTheme="minorHAnsi" w:eastAsiaTheme="minorEastAsia" w:cstheme="minorBidi"/>
                <w:kern w:val="2"/>
                <w:sz w:val="21"/>
                <w:szCs w:val="22"/>
                <w:lang w:val="en-US" w:eastAsia="zh-CN" w:bidi="ar-SA"/>
              </w:rPr>
            </w:pPr>
          </w:p>
        </w:tc>
        <w:tc>
          <w:tcPr>
            <w:tcW w:w="862" w:type="dxa"/>
            <w:tcBorders>
              <w:bottom w:val="single" w:color="000000" w:sz="12" w:space="0"/>
              <w:tl2br w:val="nil"/>
              <w:tr2bl w:val="nil"/>
            </w:tcBorders>
            <w:vAlign w:val="center"/>
          </w:tcPr>
          <w:p w14:paraId="6193B924">
            <w:pPr>
              <w:rPr>
                <w:rFonts w:hint="eastAsia" w:asciiTheme="minorHAnsi" w:hAnsiTheme="minorHAnsi" w:eastAsiaTheme="minorEastAsia" w:cstheme="minorBidi"/>
                <w:kern w:val="2"/>
                <w:sz w:val="21"/>
                <w:szCs w:val="22"/>
                <w:lang w:val="en-US" w:eastAsia="zh-CN" w:bidi="ar-SA"/>
              </w:rPr>
            </w:pPr>
            <w:r>
              <w:rPr>
                <w:rFonts w:hint="eastAsia"/>
              </w:rPr>
              <w:t>ZDYF2016207</w:t>
            </w:r>
          </w:p>
        </w:tc>
        <w:tc>
          <w:tcPr>
            <w:tcW w:w="1275" w:type="dxa"/>
            <w:tcBorders>
              <w:bottom w:val="single" w:color="000000" w:sz="12" w:space="0"/>
              <w:tl2br w:val="nil"/>
              <w:tr2bl w:val="nil"/>
            </w:tcBorders>
            <w:vAlign w:val="center"/>
          </w:tcPr>
          <w:p w14:paraId="0A2E4905">
            <w:pPr>
              <w:rPr>
                <w:rFonts w:hint="eastAsia" w:asciiTheme="minorHAnsi" w:hAnsiTheme="minorHAnsi" w:eastAsiaTheme="minorEastAsia" w:cstheme="minorBidi"/>
                <w:kern w:val="2"/>
                <w:sz w:val="21"/>
                <w:szCs w:val="22"/>
                <w:lang w:val="en-US" w:eastAsia="zh-CN" w:bidi="ar-SA"/>
              </w:rPr>
            </w:pPr>
            <w:r>
              <w:rPr>
                <w:rFonts w:hint="eastAsia"/>
              </w:rPr>
              <w:t>2016年海南省重点研发计划科技</w:t>
            </w:r>
            <w:r>
              <w:rPr>
                <w:rFonts w:hint="eastAsia"/>
                <w:lang w:eastAsia="zh-CN"/>
              </w:rPr>
              <w:t>项目（国际合作）</w:t>
            </w:r>
            <w:r>
              <w:rPr>
                <w:rFonts w:hint="eastAsia"/>
              </w:rPr>
              <w:t>，海南省科技厅</w:t>
            </w:r>
          </w:p>
        </w:tc>
        <w:tc>
          <w:tcPr>
            <w:tcW w:w="740" w:type="dxa"/>
            <w:tcBorders>
              <w:bottom w:val="single" w:color="000000" w:sz="12" w:space="0"/>
              <w:tl2br w:val="nil"/>
              <w:tr2bl w:val="nil"/>
            </w:tcBorders>
            <w:vAlign w:val="center"/>
          </w:tcPr>
          <w:p w14:paraId="03B2236A">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2016</w:t>
            </w:r>
          </w:p>
        </w:tc>
        <w:tc>
          <w:tcPr>
            <w:tcW w:w="792" w:type="dxa"/>
            <w:tcBorders>
              <w:bottom w:val="single" w:color="000000" w:sz="12" w:space="0"/>
              <w:tl2br w:val="nil"/>
              <w:tr2bl w:val="nil"/>
            </w:tcBorders>
            <w:vAlign w:val="center"/>
          </w:tcPr>
          <w:p w14:paraId="21F8BB3F">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35.0</w:t>
            </w:r>
          </w:p>
        </w:tc>
        <w:tc>
          <w:tcPr>
            <w:tcW w:w="709" w:type="dxa"/>
            <w:tcBorders>
              <w:bottom w:val="single" w:color="000000" w:sz="12" w:space="0"/>
              <w:tl2br w:val="nil"/>
              <w:tr2bl w:val="nil"/>
            </w:tcBorders>
            <w:vAlign w:val="center"/>
          </w:tcPr>
          <w:p w14:paraId="10FF9134">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14:paraId="053A31C5">
            <w:pPr>
              <w:widowControl/>
              <w:jc w:val="left"/>
            </w:pPr>
            <w:r>
              <w:rPr>
                <w:rFonts w:hint="eastAsia"/>
                <w:lang w:eastAsia="zh-CN"/>
              </w:rPr>
              <w:t>结项</w:t>
            </w:r>
          </w:p>
          <w:p w14:paraId="6B743992">
            <w:pPr>
              <w:rPr>
                <w:rFonts w:asciiTheme="minorHAnsi" w:hAnsiTheme="minorHAnsi" w:eastAsiaTheme="minorEastAsia" w:cstheme="minorBidi"/>
                <w:kern w:val="2"/>
                <w:sz w:val="21"/>
                <w:szCs w:val="22"/>
                <w:lang w:val="en-US" w:eastAsia="zh-CN" w:bidi="ar-SA"/>
              </w:rPr>
            </w:pPr>
          </w:p>
        </w:tc>
        <w:tc>
          <w:tcPr>
            <w:tcW w:w="709" w:type="dxa"/>
            <w:tcBorders>
              <w:bottom w:val="single" w:color="000000" w:sz="12" w:space="0"/>
              <w:tl2br w:val="nil"/>
              <w:tr2bl w:val="nil"/>
            </w:tcBorders>
            <w:vAlign w:val="center"/>
          </w:tcPr>
          <w:p w14:paraId="378445D7">
            <w:pPr>
              <w:widowControl/>
              <w:jc w:val="left"/>
              <w:rPr>
                <w:rFonts w:hint="default" w:eastAsiaTheme="minorEastAsia"/>
                <w:lang w:val="en-US" w:eastAsia="zh-CN"/>
              </w:rPr>
            </w:pPr>
            <w:r>
              <w:rPr>
                <w:rFonts w:hint="eastAsia"/>
                <w:lang w:val="en-US" w:eastAsia="zh-CN"/>
              </w:rPr>
              <w:t>400</w:t>
            </w:r>
          </w:p>
          <w:p w14:paraId="5DC2419F">
            <w:pPr>
              <w:rPr>
                <w:rFonts w:asciiTheme="minorHAnsi" w:hAnsiTheme="minorHAnsi" w:eastAsiaTheme="minorEastAsia" w:cstheme="minorBidi"/>
                <w:kern w:val="2"/>
                <w:sz w:val="21"/>
                <w:szCs w:val="22"/>
                <w:lang w:val="en-US" w:eastAsia="zh-CN" w:bidi="ar-SA"/>
              </w:rPr>
            </w:pPr>
          </w:p>
        </w:tc>
      </w:tr>
      <w:tr w14:paraId="2EAD2B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417ED39B">
            <w:pPr>
              <w:jc w:val="center"/>
              <w:rPr>
                <w:b/>
                <w:bCs/>
                <w:color w:val="auto"/>
                <w:highlight w:val="none"/>
              </w:rPr>
            </w:pPr>
          </w:p>
        </w:tc>
        <w:tc>
          <w:tcPr>
            <w:tcW w:w="465" w:type="dxa"/>
            <w:tcBorders>
              <w:bottom w:val="single" w:color="000000" w:sz="12" w:space="0"/>
              <w:tl2br w:val="nil"/>
              <w:tr2bl w:val="nil"/>
            </w:tcBorders>
            <w:vAlign w:val="center"/>
          </w:tcPr>
          <w:p w14:paraId="740A4ECB">
            <w:pPr>
              <w:rPr>
                <w:rFonts w:hint="eastAsia" w:eastAsiaTheme="minorEastAsia"/>
                <w:lang w:val="en-US" w:eastAsia="zh-CN"/>
              </w:rPr>
            </w:pPr>
            <w:r>
              <w:rPr>
                <w:rFonts w:hint="eastAsia"/>
                <w:lang w:val="en-US" w:eastAsia="zh-CN"/>
              </w:rPr>
              <w:t>4</w:t>
            </w:r>
          </w:p>
          <w:p w14:paraId="30FF3C79">
            <w:pPr>
              <w:rPr>
                <w:rFonts w:asciiTheme="minorHAnsi" w:hAnsiTheme="minorHAnsi" w:eastAsiaTheme="minorEastAsia" w:cstheme="minorBidi"/>
                <w:kern w:val="2"/>
                <w:sz w:val="21"/>
                <w:szCs w:val="22"/>
                <w:lang w:val="en-US" w:eastAsia="zh-CN" w:bidi="ar-SA"/>
              </w:rPr>
            </w:pPr>
          </w:p>
        </w:tc>
        <w:tc>
          <w:tcPr>
            <w:tcW w:w="690" w:type="dxa"/>
            <w:tcBorders>
              <w:bottom w:val="single" w:color="000000" w:sz="12" w:space="0"/>
              <w:tl2br w:val="nil"/>
              <w:tr2bl w:val="nil"/>
            </w:tcBorders>
            <w:vAlign w:val="center"/>
          </w:tcPr>
          <w:p w14:paraId="316A276C">
            <w:pPr>
              <w:rPr>
                <w:rFonts w:asciiTheme="minorHAnsi" w:hAnsiTheme="minorHAnsi" w:eastAsiaTheme="minorEastAsia" w:cstheme="minorBidi"/>
                <w:kern w:val="2"/>
                <w:sz w:val="21"/>
                <w:szCs w:val="22"/>
                <w:lang w:val="en-US" w:eastAsia="zh-CN" w:bidi="ar-SA"/>
              </w:rPr>
            </w:pPr>
            <w:r>
              <w:rPr>
                <w:rFonts w:hint="eastAsia"/>
                <w:lang w:val="en-US" w:eastAsia="zh-CN"/>
              </w:rPr>
              <w:t>C</w:t>
            </w:r>
            <w:r>
              <w:rPr>
                <w:rFonts w:hint="default"/>
                <w:lang w:eastAsia="zh-CN"/>
              </w:rPr>
              <w:t>3</w:t>
            </w:r>
            <w:r>
              <w:rPr>
                <w:rFonts w:hint="eastAsia"/>
                <w:lang w:val="en-US" w:eastAsia="zh-CN"/>
              </w:rPr>
              <w:t>级</w:t>
            </w:r>
          </w:p>
        </w:tc>
        <w:tc>
          <w:tcPr>
            <w:tcW w:w="2364" w:type="dxa"/>
            <w:tcBorders>
              <w:bottom w:val="single" w:color="000000" w:sz="12" w:space="0"/>
              <w:tl2br w:val="nil"/>
              <w:tr2bl w:val="nil"/>
            </w:tcBorders>
            <w:vAlign w:val="center"/>
          </w:tcPr>
          <w:p w14:paraId="36AA8DA1">
            <w:pPr>
              <w:rPr>
                <w:rFonts w:hint="eastAsia" w:asciiTheme="minorHAnsi" w:hAnsiTheme="minorHAnsi" w:eastAsiaTheme="minorEastAsia" w:cstheme="minorBidi"/>
                <w:kern w:val="2"/>
                <w:sz w:val="21"/>
                <w:szCs w:val="22"/>
                <w:lang w:val="en-US" w:eastAsia="zh-CN" w:bidi="ar-SA"/>
              </w:rPr>
            </w:pPr>
            <w:r>
              <w:rPr>
                <w:rFonts w:hint="eastAsia"/>
              </w:rPr>
              <w:t>软玻璃体材料软化行为及其微观结构变化的研究</w:t>
            </w:r>
          </w:p>
        </w:tc>
        <w:tc>
          <w:tcPr>
            <w:tcW w:w="862" w:type="dxa"/>
            <w:tcBorders>
              <w:bottom w:val="single" w:color="000000" w:sz="12" w:space="0"/>
              <w:tl2br w:val="nil"/>
              <w:tr2bl w:val="nil"/>
            </w:tcBorders>
            <w:vAlign w:val="center"/>
          </w:tcPr>
          <w:p w14:paraId="56D725EC">
            <w:pPr>
              <w:rPr>
                <w:rFonts w:hint="eastAsia" w:asciiTheme="minorHAnsi" w:hAnsiTheme="minorHAnsi" w:eastAsiaTheme="minorEastAsia" w:cstheme="minorBidi"/>
                <w:kern w:val="2"/>
                <w:sz w:val="21"/>
                <w:szCs w:val="22"/>
                <w:lang w:val="en-US" w:eastAsia="zh-CN" w:bidi="ar-SA"/>
              </w:rPr>
            </w:pPr>
            <w:r>
              <w:rPr>
                <w:rFonts w:hint="eastAsia"/>
              </w:rPr>
              <w:t>20151014</w:t>
            </w:r>
          </w:p>
        </w:tc>
        <w:tc>
          <w:tcPr>
            <w:tcW w:w="1275" w:type="dxa"/>
            <w:tcBorders>
              <w:bottom w:val="single" w:color="000000" w:sz="12" w:space="0"/>
              <w:tl2br w:val="nil"/>
              <w:tr2bl w:val="nil"/>
            </w:tcBorders>
            <w:vAlign w:val="center"/>
          </w:tcPr>
          <w:p w14:paraId="4B1C7BF6">
            <w:pPr>
              <w:rPr>
                <w:rFonts w:hint="eastAsia" w:asciiTheme="minorHAnsi" w:hAnsiTheme="minorHAnsi" w:eastAsiaTheme="minorEastAsia" w:cstheme="minorBidi"/>
                <w:kern w:val="2"/>
                <w:sz w:val="21"/>
                <w:szCs w:val="22"/>
                <w:lang w:val="en-US" w:eastAsia="zh-CN" w:bidi="ar-SA"/>
              </w:rPr>
            </w:pPr>
            <w:r>
              <w:rPr>
                <w:rFonts w:hint="eastAsia"/>
              </w:rPr>
              <w:t>2015年海南省自然基金项目，海南省科技厅</w:t>
            </w:r>
          </w:p>
        </w:tc>
        <w:tc>
          <w:tcPr>
            <w:tcW w:w="740" w:type="dxa"/>
            <w:tcBorders>
              <w:bottom w:val="single" w:color="000000" w:sz="12" w:space="0"/>
              <w:tl2br w:val="nil"/>
              <w:tr2bl w:val="nil"/>
            </w:tcBorders>
            <w:vAlign w:val="center"/>
          </w:tcPr>
          <w:p w14:paraId="7EBE11B7">
            <w:pPr>
              <w:rPr>
                <w:rFonts w:hint="default" w:asciiTheme="minorHAnsi" w:hAnsiTheme="minorHAnsi" w:eastAsiaTheme="minorEastAsia" w:cstheme="minorBidi"/>
                <w:kern w:val="2"/>
                <w:sz w:val="21"/>
                <w:szCs w:val="22"/>
                <w:lang w:val="en-US" w:eastAsia="zh-CN" w:bidi="ar-SA"/>
              </w:rPr>
            </w:pPr>
            <w:r>
              <w:rPr>
                <w:rFonts w:hint="eastAsia"/>
                <w:lang w:val="en-US" w:eastAsia="zh-CN"/>
              </w:rPr>
              <w:t>2015</w:t>
            </w:r>
          </w:p>
        </w:tc>
        <w:tc>
          <w:tcPr>
            <w:tcW w:w="792" w:type="dxa"/>
            <w:tcBorders>
              <w:bottom w:val="single" w:color="000000" w:sz="12" w:space="0"/>
              <w:tl2br w:val="nil"/>
              <w:tr2bl w:val="nil"/>
            </w:tcBorders>
            <w:vAlign w:val="center"/>
          </w:tcPr>
          <w:p w14:paraId="38A05B6E">
            <w:pPr>
              <w:rPr>
                <w:rFonts w:hint="default" w:asciiTheme="minorHAnsi" w:hAnsiTheme="minorHAnsi" w:eastAsiaTheme="minorEastAsia" w:cstheme="minorBidi"/>
                <w:kern w:val="2"/>
                <w:sz w:val="21"/>
                <w:szCs w:val="22"/>
                <w:lang w:val="en-US" w:eastAsia="zh-CN" w:bidi="ar-SA"/>
              </w:rPr>
            </w:pPr>
            <w:r>
              <w:rPr>
                <w:rFonts w:hint="eastAsia"/>
                <w:lang w:val="en-US" w:eastAsia="zh-CN"/>
              </w:rPr>
              <w:t>3.0</w:t>
            </w:r>
          </w:p>
        </w:tc>
        <w:tc>
          <w:tcPr>
            <w:tcW w:w="709" w:type="dxa"/>
            <w:tcBorders>
              <w:bottom w:val="single" w:color="000000" w:sz="12" w:space="0"/>
              <w:tl2br w:val="nil"/>
              <w:tr2bl w:val="nil"/>
            </w:tcBorders>
            <w:vAlign w:val="center"/>
          </w:tcPr>
          <w:p w14:paraId="711E2B7B">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14:paraId="5655DDD2">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14:paraId="4427E2BF">
            <w:pP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r>
      <w:tr w14:paraId="0D5BBC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11897791">
            <w:pPr>
              <w:jc w:val="center"/>
              <w:rPr>
                <w:b/>
                <w:bCs/>
                <w:color w:val="auto"/>
                <w:highlight w:val="none"/>
              </w:rPr>
            </w:pPr>
          </w:p>
        </w:tc>
        <w:tc>
          <w:tcPr>
            <w:tcW w:w="465" w:type="dxa"/>
            <w:tcBorders>
              <w:bottom w:val="single" w:color="000000" w:sz="12" w:space="0"/>
              <w:tl2br w:val="nil"/>
              <w:tr2bl w:val="nil"/>
            </w:tcBorders>
            <w:vAlign w:val="center"/>
          </w:tcPr>
          <w:p w14:paraId="6DB3CA71">
            <w:pP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690" w:type="dxa"/>
            <w:tcBorders>
              <w:bottom w:val="single" w:color="000000" w:sz="12" w:space="0"/>
              <w:tl2br w:val="nil"/>
              <w:tr2bl w:val="nil"/>
            </w:tcBorders>
            <w:vAlign w:val="center"/>
          </w:tcPr>
          <w:p w14:paraId="69DCEEB2">
            <w:pPr>
              <w:rPr>
                <w:rFonts w:hint="eastAsia" w:asciiTheme="minorHAnsi" w:hAnsiTheme="minorHAnsi" w:eastAsiaTheme="minorEastAsia" w:cstheme="minorBidi"/>
                <w:kern w:val="2"/>
                <w:sz w:val="21"/>
                <w:szCs w:val="22"/>
                <w:lang w:val="en-US" w:eastAsia="zh-CN" w:bidi="ar-SA"/>
              </w:rPr>
            </w:pPr>
            <w:r>
              <w:rPr>
                <w:rFonts w:hint="eastAsia"/>
                <w:lang w:val="en-US" w:eastAsia="zh-CN"/>
              </w:rPr>
              <w:t>D级</w:t>
            </w:r>
          </w:p>
        </w:tc>
        <w:tc>
          <w:tcPr>
            <w:tcW w:w="2364" w:type="dxa"/>
            <w:tcBorders>
              <w:bottom w:val="single" w:color="000000" w:sz="12" w:space="0"/>
              <w:tl2br w:val="nil"/>
              <w:tr2bl w:val="nil"/>
            </w:tcBorders>
            <w:vAlign w:val="center"/>
          </w:tcPr>
          <w:p w14:paraId="65D9E3E5">
            <w:pPr>
              <w:rPr>
                <w:rFonts w:hint="eastAsia" w:asciiTheme="minorHAnsi" w:hAnsiTheme="minorHAnsi" w:eastAsiaTheme="minorEastAsia" w:cstheme="minorBidi"/>
                <w:kern w:val="2"/>
                <w:sz w:val="21"/>
                <w:szCs w:val="22"/>
                <w:lang w:val="en-US" w:eastAsia="zh-CN" w:bidi="ar-SA"/>
              </w:rPr>
            </w:pPr>
            <w:r>
              <w:rPr>
                <w:rFonts w:hint="eastAsia"/>
              </w:rPr>
              <w:t>海口市太阳能光伏应用技术重点实验室</w:t>
            </w:r>
          </w:p>
        </w:tc>
        <w:tc>
          <w:tcPr>
            <w:tcW w:w="862" w:type="dxa"/>
            <w:tcBorders>
              <w:bottom w:val="single" w:color="000000" w:sz="12" w:space="0"/>
              <w:tl2br w:val="nil"/>
              <w:tr2bl w:val="nil"/>
            </w:tcBorders>
            <w:vAlign w:val="center"/>
          </w:tcPr>
          <w:p w14:paraId="3E61C503">
            <w:pPr>
              <w:rPr>
                <w:rFonts w:hint="eastAsia" w:asciiTheme="minorHAnsi" w:hAnsiTheme="minorHAnsi" w:eastAsiaTheme="minorEastAsia" w:cstheme="minorBidi"/>
                <w:kern w:val="2"/>
                <w:sz w:val="21"/>
                <w:szCs w:val="22"/>
                <w:lang w:val="en-US" w:eastAsia="zh-CN" w:bidi="ar-SA"/>
              </w:rPr>
            </w:pPr>
            <w:r>
              <w:rPr>
                <w:rFonts w:hint="eastAsia"/>
              </w:rPr>
              <w:t>2016031</w:t>
            </w:r>
          </w:p>
        </w:tc>
        <w:tc>
          <w:tcPr>
            <w:tcW w:w="1275" w:type="dxa"/>
            <w:tcBorders>
              <w:bottom w:val="single" w:color="000000" w:sz="12" w:space="0"/>
              <w:tl2br w:val="nil"/>
              <w:tr2bl w:val="nil"/>
            </w:tcBorders>
            <w:vAlign w:val="center"/>
          </w:tcPr>
          <w:p w14:paraId="70B56D8C">
            <w:pPr>
              <w:rPr>
                <w:rFonts w:hint="eastAsia" w:asciiTheme="minorHAnsi" w:hAnsiTheme="minorHAnsi" w:eastAsiaTheme="minorEastAsia" w:cstheme="minorBidi"/>
                <w:kern w:val="2"/>
                <w:sz w:val="21"/>
                <w:szCs w:val="22"/>
                <w:lang w:val="en-US" w:eastAsia="zh-CN" w:bidi="ar-SA"/>
              </w:rPr>
            </w:pPr>
            <w:r>
              <w:rPr>
                <w:rFonts w:hint="eastAsia"/>
              </w:rPr>
              <w:t>海口市重点科技项目，海口市科工信局</w:t>
            </w:r>
          </w:p>
        </w:tc>
        <w:tc>
          <w:tcPr>
            <w:tcW w:w="740" w:type="dxa"/>
            <w:tcBorders>
              <w:bottom w:val="single" w:color="000000" w:sz="12" w:space="0"/>
              <w:tl2br w:val="nil"/>
              <w:tr2bl w:val="nil"/>
            </w:tcBorders>
            <w:vAlign w:val="center"/>
          </w:tcPr>
          <w:p w14:paraId="51F54586">
            <w:pPr>
              <w:rPr>
                <w:rFonts w:hint="default" w:asciiTheme="minorHAnsi" w:hAnsiTheme="minorHAnsi" w:eastAsiaTheme="minorEastAsia" w:cstheme="minorBidi"/>
                <w:kern w:val="2"/>
                <w:sz w:val="21"/>
                <w:szCs w:val="22"/>
                <w:lang w:val="en-US" w:eastAsia="zh-CN" w:bidi="ar-SA"/>
              </w:rPr>
            </w:pPr>
            <w:r>
              <w:rPr>
                <w:rFonts w:hint="eastAsia"/>
                <w:lang w:val="en-US" w:eastAsia="zh-CN"/>
              </w:rPr>
              <w:t>2016</w:t>
            </w:r>
          </w:p>
        </w:tc>
        <w:tc>
          <w:tcPr>
            <w:tcW w:w="792" w:type="dxa"/>
            <w:tcBorders>
              <w:bottom w:val="single" w:color="000000" w:sz="12" w:space="0"/>
              <w:tl2br w:val="nil"/>
              <w:tr2bl w:val="nil"/>
            </w:tcBorders>
            <w:vAlign w:val="center"/>
          </w:tcPr>
          <w:p w14:paraId="3CEF1CE9">
            <w:pPr>
              <w:rPr>
                <w:rFonts w:hint="default" w:asciiTheme="minorHAnsi" w:hAnsiTheme="minorHAnsi" w:eastAsiaTheme="minorEastAsia" w:cstheme="minorBidi"/>
                <w:kern w:val="2"/>
                <w:sz w:val="21"/>
                <w:szCs w:val="22"/>
                <w:lang w:val="en-US" w:eastAsia="zh-CN" w:bidi="ar-SA"/>
              </w:rPr>
            </w:pPr>
            <w:r>
              <w:rPr>
                <w:rFonts w:hint="eastAsia"/>
                <w:lang w:val="en-US" w:eastAsia="zh-CN"/>
              </w:rPr>
              <w:t>20.0</w:t>
            </w:r>
          </w:p>
        </w:tc>
        <w:tc>
          <w:tcPr>
            <w:tcW w:w="709" w:type="dxa"/>
            <w:tcBorders>
              <w:bottom w:val="single" w:color="000000" w:sz="12" w:space="0"/>
              <w:tl2br w:val="nil"/>
              <w:tr2bl w:val="nil"/>
            </w:tcBorders>
            <w:vAlign w:val="center"/>
          </w:tcPr>
          <w:p w14:paraId="4B842F6D">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14:paraId="3C08F413">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14:paraId="324F09DF">
            <w:pPr>
              <w:rPr>
                <w:rFonts w:hint="default" w:asciiTheme="minorHAnsi" w:hAnsiTheme="minorHAnsi" w:eastAsiaTheme="minorEastAsia" w:cstheme="minorBidi"/>
                <w:kern w:val="2"/>
                <w:sz w:val="21"/>
                <w:szCs w:val="22"/>
                <w:lang w:val="en-US" w:eastAsia="zh-CN" w:bidi="ar-SA"/>
              </w:rPr>
            </w:pPr>
            <w:r>
              <w:rPr>
                <w:rFonts w:hint="default"/>
                <w:lang w:eastAsia="zh-CN"/>
              </w:rPr>
              <w:t>2</w:t>
            </w:r>
            <w:r>
              <w:rPr>
                <w:rFonts w:hint="eastAsia"/>
                <w:lang w:val="en-US" w:eastAsia="zh-CN"/>
              </w:rPr>
              <w:t>0</w:t>
            </w:r>
          </w:p>
        </w:tc>
      </w:tr>
      <w:tr w14:paraId="6CBCB0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410A7438">
            <w:pPr>
              <w:jc w:val="center"/>
              <w:rPr>
                <w:b/>
                <w:bCs/>
                <w:color w:val="auto"/>
                <w:highlight w:val="none"/>
              </w:rPr>
            </w:pPr>
          </w:p>
        </w:tc>
        <w:tc>
          <w:tcPr>
            <w:tcW w:w="465" w:type="dxa"/>
            <w:tcBorders>
              <w:bottom w:val="single" w:color="000000" w:sz="12" w:space="0"/>
              <w:tl2br w:val="nil"/>
              <w:tr2bl w:val="nil"/>
            </w:tcBorders>
            <w:vAlign w:val="center"/>
          </w:tcPr>
          <w:p w14:paraId="267CF46A">
            <w:pPr>
              <w:rPr>
                <w:rFonts w:asciiTheme="minorHAnsi" w:hAnsiTheme="minorHAnsi" w:eastAsiaTheme="minorEastAsia" w:cstheme="minorBidi"/>
                <w:kern w:val="2"/>
                <w:sz w:val="21"/>
                <w:szCs w:val="22"/>
                <w:lang w:val="en-US" w:eastAsia="zh-CN" w:bidi="ar-SA"/>
              </w:rPr>
            </w:pPr>
            <w:r>
              <w:rPr>
                <w:rFonts w:hint="eastAsia"/>
                <w:lang w:val="en-US" w:eastAsia="zh-CN"/>
              </w:rPr>
              <w:t>6</w:t>
            </w:r>
          </w:p>
        </w:tc>
        <w:tc>
          <w:tcPr>
            <w:tcW w:w="690" w:type="dxa"/>
            <w:tcBorders>
              <w:bottom w:val="single" w:color="000000" w:sz="12" w:space="0"/>
              <w:tl2br w:val="nil"/>
              <w:tr2bl w:val="nil"/>
            </w:tcBorders>
            <w:vAlign w:val="center"/>
          </w:tcPr>
          <w:p w14:paraId="12E79BE3">
            <w:pPr>
              <w:rPr>
                <w:rFonts w:hint="eastAsia" w:asciiTheme="minorHAnsi" w:hAnsiTheme="minorHAnsi" w:eastAsiaTheme="minorEastAsia" w:cstheme="minorBidi"/>
                <w:kern w:val="2"/>
                <w:sz w:val="21"/>
                <w:szCs w:val="22"/>
                <w:lang w:val="en-US" w:eastAsia="zh-CN" w:bidi="ar-SA"/>
              </w:rPr>
            </w:pPr>
            <w:r>
              <w:rPr>
                <w:rFonts w:hint="eastAsia"/>
                <w:lang w:val="en-US" w:eastAsia="zh-CN"/>
              </w:rPr>
              <w:t>D级</w:t>
            </w:r>
          </w:p>
        </w:tc>
        <w:tc>
          <w:tcPr>
            <w:tcW w:w="2364" w:type="dxa"/>
            <w:tcBorders>
              <w:bottom w:val="single" w:color="000000" w:sz="12" w:space="0"/>
              <w:tl2br w:val="nil"/>
              <w:tr2bl w:val="nil"/>
            </w:tcBorders>
            <w:vAlign w:val="center"/>
          </w:tcPr>
          <w:p w14:paraId="2ADACE99">
            <w:pPr>
              <w:rPr>
                <w:rFonts w:asciiTheme="minorHAnsi" w:hAnsiTheme="minorHAnsi" w:eastAsiaTheme="minorEastAsia" w:cstheme="minorBidi"/>
                <w:kern w:val="2"/>
                <w:sz w:val="21"/>
                <w:szCs w:val="22"/>
                <w:lang w:val="en-US" w:eastAsia="zh-CN" w:bidi="ar-SA"/>
              </w:rPr>
            </w:pPr>
            <w:r>
              <w:rPr>
                <w:rFonts w:hint="eastAsia"/>
                <w:lang w:eastAsia="zh-CN"/>
              </w:rPr>
              <w:t>海南文昌市八门湾泻湖的潮汐动力学研究</w:t>
            </w:r>
          </w:p>
        </w:tc>
        <w:tc>
          <w:tcPr>
            <w:tcW w:w="862" w:type="dxa"/>
            <w:tcBorders>
              <w:bottom w:val="single" w:color="000000" w:sz="12" w:space="0"/>
              <w:tl2br w:val="nil"/>
              <w:tr2bl w:val="nil"/>
            </w:tcBorders>
            <w:vAlign w:val="center"/>
          </w:tcPr>
          <w:p w14:paraId="49B968BE">
            <w:pPr>
              <w:rPr>
                <w:rFonts w:asciiTheme="minorHAnsi" w:hAnsiTheme="minorHAnsi" w:eastAsiaTheme="minorEastAsia" w:cstheme="minorBidi"/>
                <w:kern w:val="2"/>
                <w:sz w:val="21"/>
                <w:szCs w:val="22"/>
                <w:lang w:val="en-US" w:eastAsia="zh-CN" w:bidi="ar-SA"/>
              </w:rPr>
            </w:pPr>
            <w:r>
              <w:rPr>
                <w:rFonts w:hint="eastAsia"/>
                <w:lang w:val="en-US" w:eastAsia="zh-CN"/>
              </w:rPr>
              <w:t>Hnkyzx2014-06</w:t>
            </w:r>
          </w:p>
        </w:tc>
        <w:tc>
          <w:tcPr>
            <w:tcW w:w="1275" w:type="dxa"/>
            <w:tcBorders>
              <w:bottom w:val="single" w:color="000000" w:sz="12" w:space="0"/>
              <w:tl2br w:val="nil"/>
              <w:tr2bl w:val="nil"/>
            </w:tcBorders>
            <w:vAlign w:val="center"/>
          </w:tcPr>
          <w:p w14:paraId="48877219">
            <w:pPr>
              <w:rPr>
                <w:rFonts w:asciiTheme="minorHAnsi" w:hAnsiTheme="minorHAnsi" w:eastAsiaTheme="minorEastAsia" w:cstheme="minorBidi"/>
                <w:kern w:val="2"/>
                <w:sz w:val="21"/>
                <w:szCs w:val="22"/>
                <w:lang w:val="en-US" w:eastAsia="zh-CN" w:bidi="ar-SA"/>
              </w:rPr>
            </w:pPr>
            <w:r>
              <w:rPr>
                <w:rFonts w:hint="eastAsia"/>
                <w:lang w:val="en-US" w:eastAsia="zh-CN"/>
              </w:rPr>
              <w:t>2014年海南省高等学校科学研究专项项目，</w:t>
            </w:r>
            <w:r>
              <w:rPr>
                <w:rFonts w:hint="eastAsia"/>
                <w:lang w:eastAsia="zh-CN"/>
              </w:rPr>
              <w:t>海南省教育厅</w:t>
            </w:r>
          </w:p>
        </w:tc>
        <w:tc>
          <w:tcPr>
            <w:tcW w:w="740" w:type="dxa"/>
            <w:tcBorders>
              <w:bottom w:val="single" w:color="000000" w:sz="12" w:space="0"/>
              <w:tl2br w:val="nil"/>
              <w:tr2bl w:val="nil"/>
            </w:tcBorders>
            <w:vAlign w:val="center"/>
          </w:tcPr>
          <w:p w14:paraId="4214F590">
            <w:pPr>
              <w:rPr>
                <w:rFonts w:hint="default" w:asciiTheme="minorHAnsi" w:hAnsiTheme="minorHAnsi" w:eastAsiaTheme="minorEastAsia" w:cstheme="minorBidi"/>
                <w:kern w:val="2"/>
                <w:sz w:val="21"/>
                <w:szCs w:val="22"/>
                <w:lang w:val="en-US" w:eastAsia="zh-CN" w:bidi="ar-SA"/>
              </w:rPr>
            </w:pPr>
            <w:r>
              <w:rPr>
                <w:rFonts w:hint="eastAsia"/>
                <w:lang w:val="en-US" w:eastAsia="zh-CN"/>
              </w:rPr>
              <w:t>2014</w:t>
            </w:r>
          </w:p>
        </w:tc>
        <w:tc>
          <w:tcPr>
            <w:tcW w:w="792" w:type="dxa"/>
            <w:tcBorders>
              <w:bottom w:val="single" w:color="000000" w:sz="12" w:space="0"/>
              <w:tl2br w:val="nil"/>
              <w:tr2bl w:val="nil"/>
            </w:tcBorders>
            <w:vAlign w:val="center"/>
          </w:tcPr>
          <w:p w14:paraId="590C7A5C">
            <w:pP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c>
          <w:tcPr>
            <w:tcW w:w="709" w:type="dxa"/>
            <w:tcBorders>
              <w:bottom w:val="single" w:color="000000" w:sz="12" w:space="0"/>
              <w:tl2br w:val="nil"/>
              <w:tr2bl w:val="nil"/>
            </w:tcBorders>
            <w:vAlign w:val="center"/>
          </w:tcPr>
          <w:p w14:paraId="3ED7D485">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14:paraId="01F73ED6">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14:paraId="68E66326">
            <w:pPr>
              <w:rPr>
                <w:rFonts w:hint="default" w:asciiTheme="minorHAnsi" w:hAnsiTheme="minorHAnsi" w:eastAsiaTheme="minorEastAsia" w:cstheme="minorBidi"/>
                <w:kern w:val="2"/>
                <w:sz w:val="21"/>
                <w:szCs w:val="22"/>
                <w:lang w:val="en-US" w:eastAsia="zh-CN" w:bidi="ar-SA"/>
              </w:rPr>
            </w:pPr>
            <w:r>
              <w:rPr>
                <w:rFonts w:hint="eastAsia"/>
                <w:lang w:val="en-US" w:eastAsia="zh-CN"/>
              </w:rPr>
              <w:t>20</w:t>
            </w:r>
          </w:p>
        </w:tc>
      </w:tr>
      <w:tr w14:paraId="14F47D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57D39D19">
            <w:pPr>
              <w:jc w:val="center"/>
              <w:rPr>
                <w:b/>
                <w:bCs/>
                <w:color w:val="auto"/>
                <w:highlight w:val="none"/>
              </w:rPr>
            </w:pPr>
          </w:p>
        </w:tc>
        <w:tc>
          <w:tcPr>
            <w:tcW w:w="465" w:type="dxa"/>
            <w:tcBorders>
              <w:bottom w:val="single" w:color="000000" w:sz="12" w:space="0"/>
              <w:tl2br w:val="nil"/>
              <w:tr2bl w:val="nil"/>
            </w:tcBorders>
            <w:vAlign w:val="center"/>
          </w:tcPr>
          <w:p w14:paraId="39D25C34">
            <w:pPr>
              <w:rPr>
                <w:rFonts w:hint="eastAsia" w:eastAsiaTheme="minorEastAsia"/>
                <w:lang w:val="en-US" w:eastAsia="zh-CN"/>
              </w:rPr>
            </w:pPr>
            <w:r>
              <w:rPr>
                <w:rFonts w:hint="eastAsia"/>
                <w:lang w:val="en-US" w:eastAsia="zh-CN"/>
              </w:rPr>
              <w:t>7</w:t>
            </w:r>
          </w:p>
          <w:p w14:paraId="3BB6FD56">
            <w:pPr>
              <w:rPr>
                <w:rFonts w:asciiTheme="minorHAnsi" w:hAnsiTheme="minorHAnsi" w:eastAsiaTheme="minorEastAsia" w:cstheme="minorBidi"/>
                <w:kern w:val="2"/>
                <w:sz w:val="21"/>
                <w:szCs w:val="22"/>
                <w:lang w:val="en-US" w:eastAsia="zh-CN" w:bidi="ar-SA"/>
              </w:rPr>
            </w:pPr>
          </w:p>
        </w:tc>
        <w:tc>
          <w:tcPr>
            <w:tcW w:w="690" w:type="dxa"/>
            <w:tcBorders>
              <w:bottom w:val="single" w:color="000000" w:sz="12" w:space="0"/>
              <w:tl2br w:val="nil"/>
              <w:tr2bl w:val="nil"/>
            </w:tcBorders>
            <w:vAlign w:val="center"/>
          </w:tcPr>
          <w:p w14:paraId="666AEEEB">
            <w:pPr>
              <w:rPr>
                <w:rFonts w:hint="eastAsia" w:asciiTheme="minorHAnsi" w:hAnsiTheme="minorHAnsi" w:eastAsiaTheme="minorEastAsia" w:cstheme="minorBidi"/>
                <w:kern w:val="2"/>
                <w:sz w:val="21"/>
                <w:szCs w:val="22"/>
                <w:lang w:val="en-US" w:eastAsia="zh-CN" w:bidi="ar-SA"/>
              </w:rPr>
            </w:pPr>
            <w:r>
              <w:rPr>
                <w:rFonts w:hint="eastAsia"/>
                <w:lang w:val="en-US" w:eastAsia="zh-Hans"/>
              </w:rPr>
              <w:t>D</w:t>
            </w:r>
            <w:r>
              <w:rPr>
                <w:rFonts w:hint="eastAsia"/>
                <w:lang w:val="en-US" w:eastAsia="zh-CN"/>
              </w:rPr>
              <w:t>级</w:t>
            </w:r>
          </w:p>
        </w:tc>
        <w:tc>
          <w:tcPr>
            <w:tcW w:w="2364" w:type="dxa"/>
            <w:tcBorders>
              <w:bottom w:val="single" w:color="000000" w:sz="12" w:space="0"/>
              <w:tl2br w:val="nil"/>
              <w:tr2bl w:val="nil"/>
            </w:tcBorders>
            <w:vAlign w:val="center"/>
          </w:tcPr>
          <w:p w14:paraId="71346B36">
            <w:pPr>
              <w:rPr>
                <w:rFonts w:asciiTheme="minorHAnsi" w:hAnsiTheme="minorHAnsi" w:eastAsiaTheme="minorEastAsia" w:cstheme="minorBidi"/>
                <w:kern w:val="2"/>
                <w:sz w:val="21"/>
                <w:szCs w:val="22"/>
                <w:lang w:val="en-US" w:eastAsia="zh-CN" w:bidi="ar-SA"/>
              </w:rPr>
            </w:pPr>
            <w:r>
              <w:rPr>
                <w:rFonts w:hint="eastAsia"/>
                <w:lang w:val="en-US" w:eastAsia="zh-CN"/>
              </w:rPr>
              <w:t>海口市知识产权运营服务体系建设专项资金第一批拟资助项目-2018年高价值专利组合，“基于区块链技术的文旅交易平台建设高价值专利组合”</w:t>
            </w:r>
          </w:p>
        </w:tc>
        <w:tc>
          <w:tcPr>
            <w:tcW w:w="862" w:type="dxa"/>
            <w:tcBorders>
              <w:bottom w:val="single" w:color="000000" w:sz="12" w:space="0"/>
              <w:tl2br w:val="nil"/>
              <w:tr2bl w:val="nil"/>
            </w:tcBorders>
            <w:vAlign w:val="center"/>
          </w:tcPr>
          <w:p w14:paraId="743F9470">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专利池服务项目</w:t>
            </w:r>
          </w:p>
        </w:tc>
        <w:tc>
          <w:tcPr>
            <w:tcW w:w="1275" w:type="dxa"/>
            <w:tcBorders>
              <w:bottom w:val="single" w:color="000000" w:sz="12" w:space="0"/>
              <w:tl2br w:val="nil"/>
              <w:tr2bl w:val="nil"/>
            </w:tcBorders>
            <w:vAlign w:val="center"/>
          </w:tcPr>
          <w:p w14:paraId="7154B6C9">
            <w:pPr>
              <w:rPr>
                <w:rFonts w:hint="default" w:asciiTheme="minorHAnsi" w:hAnsiTheme="minorHAnsi" w:eastAsiaTheme="minorEastAsia" w:cstheme="minorBidi"/>
                <w:kern w:val="2"/>
                <w:sz w:val="21"/>
                <w:szCs w:val="22"/>
                <w:lang w:val="en-US" w:eastAsia="zh-CN" w:bidi="ar-SA"/>
              </w:rPr>
            </w:pPr>
            <w:r>
              <w:rPr>
                <w:rFonts w:hint="eastAsia"/>
                <w:lang w:eastAsia="zh-CN"/>
              </w:rPr>
              <w:t>海口市市场监督管理局</w:t>
            </w:r>
          </w:p>
        </w:tc>
        <w:tc>
          <w:tcPr>
            <w:tcW w:w="740" w:type="dxa"/>
            <w:tcBorders>
              <w:bottom w:val="single" w:color="000000" w:sz="12" w:space="0"/>
              <w:tl2br w:val="nil"/>
              <w:tr2bl w:val="nil"/>
            </w:tcBorders>
            <w:vAlign w:val="center"/>
          </w:tcPr>
          <w:p w14:paraId="5CD2A0C6">
            <w:pPr>
              <w:rPr>
                <w:rFonts w:hint="default" w:asciiTheme="minorHAnsi" w:hAnsiTheme="minorHAnsi" w:eastAsiaTheme="minorEastAsia" w:cstheme="minorBidi"/>
                <w:kern w:val="2"/>
                <w:sz w:val="21"/>
                <w:szCs w:val="22"/>
                <w:lang w:val="en-US" w:eastAsia="zh-CN" w:bidi="ar-SA"/>
              </w:rPr>
            </w:pPr>
            <w:r>
              <w:rPr>
                <w:rFonts w:hint="eastAsia"/>
                <w:lang w:val="en-US" w:eastAsia="zh-CN"/>
              </w:rPr>
              <w:t>2020</w:t>
            </w:r>
          </w:p>
        </w:tc>
        <w:tc>
          <w:tcPr>
            <w:tcW w:w="792" w:type="dxa"/>
            <w:tcBorders>
              <w:bottom w:val="single" w:color="000000" w:sz="12" w:space="0"/>
              <w:tl2br w:val="nil"/>
              <w:tr2bl w:val="nil"/>
            </w:tcBorders>
            <w:vAlign w:val="center"/>
          </w:tcPr>
          <w:p w14:paraId="7D0D59C7">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100.0</w:t>
            </w:r>
          </w:p>
        </w:tc>
        <w:tc>
          <w:tcPr>
            <w:tcW w:w="709" w:type="dxa"/>
            <w:tcBorders>
              <w:bottom w:val="single" w:color="000000" w:sz="12" w:space="0"/>
              <w:tl2br w:val="nil"/>
              <w:tr2bl w:val="nil"/>
            </w:tcBorders>
            <w:vAlign w:val="center"/>
          </w:tcPr>
          <w:p w14:paraId="458072AE">
            <w:pPr>
              <w:rPr>
                <w:rFonts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14:paraId="14D8061F">
            <w:pPr>
              <w:rPr>
                <w:rFonts w:asciiTheme="minorHAnsi" w:hAnsiTheme="minorHAnsi" w:eastAsiaTheme="minorEastAsia" w:cstheme="minorBidi"/>
                <w:kern w:val="2"/>
                <w:sz w:val="21"/>
                <w:szCs w:val="22"/>
                <w:lang w:val="en-US" w:eastAsia="zh-CN" w:bidi="ar-SA"/>
              </w:rPr>
            </w:pPr>
            <w:r>
              <w:rPr>
                <w:rFonts w:hint="eastAsia"/>
                <w:lang w:eastAsia="zh-CN"/>
              </w:rPr>
              <w:t>结项</w:t>
            </w:r>
          </w:p>
        </w:tc>
        <w:tc>
          <w:tcPr>
            <w:tcW w:w="709" w:type="dxa"/>
            <w:tcBorders>
              <w:bottom w:val="single" w:color="000000" w:sz="12" w:space="0"/>
              <w:tl2br w:val="nil"/>
              <w:tr2bl w:val="nil"/>
            </w:tcBorders>
            <w:vAlign w:val="center"/>
          </w:tcPr>
          <w:p w14:paraId="023CDB56">
            <w:pPr>
              <w:rPr>
                <w:rFonts w:hint="default" w:asciiTheme="minorHAnsi" w:hAnsiTheme="minorHAnsi" w:eastAsiaTheme="minorEastAsia" w:cstheme="minorBidi"/>
                <w:kern w:val="2"/>
                <w:sz w:val="21"/>
                <w:szCs w:val="22"/>
                <w:lang w:eastAsia="zh-CN" w:bidi="ar-SA"/>
              </w:rPr>
            </w:pPr>
            <w:r>
              <w:rPr>
                <w:rFonts w:hint="default"/>
                <w:lang w:eastAsia="zh-CN"/>
              </w:rPr>
              <w:t>20</w:t>
            </w:r>
          </w:p>
        </w:tc>
      </w:tr>
      <w:tr w14:paraId="35E561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7FC2B238">
            <w:pPr>
              <w:jc w:val="center"/>
              <w:rPr>
                <w:b/>
                <w:bCs/>
                <w:color w:val="auto"/>
                <w:highlight w:val="none"/>
              </w:rPr>
            </w:pPr>
          </w:p>
        </w:tc>
        <w:tc>
          <w:tcPr>
            <w:tcW w:w="465" w:type="dxa"/>
            <w:tcBorders>
              <w:bottom w:val="single" w:color="000000" w:sz="12" w:space="0"/>
              <w:tl2br w:val="nil"/>
              <w:tr2bl w:val="nil"/>
            </w:tcBorders>
            <w:vAlign w:val="center"/>
          </w:tcPr>
          <w:p w14:paraId="74BFAC4E">
            <w:pPr>
              <w:rPr>
                <w:rFonts w:hint="eastAsia" w:asciiTheme="minorHAnsi" w:hAnsiTheme="minorHAnsi" w:eastAsiaTheme="minorEastAsia" w:cstheme="minorBidi"/>
                <w:kern w:val="2"/>
                <w:sz w:val="21"/>
                <w:szCs w:val="22"/>
                <w:lang w:val="en-US" w:eastAsia="zh-CN" w:bidi="ar-SA"/>
              </w:rPr>
            </w:pPr>
            <w:r>
              <w:rPr>
                <w:rFonts w:hint="eastAsia"/>
                <w:lang w:val="en-US" w:eastAsia="zh-CN"/>
              </w:rPr>
              <w:t>8</w:t>
            </w:r>
          </w:p>
        </w:tc>
        <w:tc>
          <w:tcPr>
            <w:tcW w:w="690" w:type="dxa"/>
            <w:tcBorders>
              <w:bottom w:val="single" w:color="000000" w:sz="12" w:space="0"/>
              <w:tl2br w:val="nil"/>
              <w:tr2bl w:val="nil"/>
            </w:tcBorders>
            <w:vAlign w:val="center"/>
          </w:tcPr>
          <w:p w14:paraId="4E989A5B">
            <w:pPr>
              <w:rPr>
                <w:rFonts w:hint="eastAsia" w:asciiTheme="minorHAnsi" w:hAnsiTheme="minorHAnsi" w:eastAsiaTheme="minorEastAsia" w:cstheme="minorBidi"/>
                <w:kern w:val="2"/>
                <w:sz w:val="21"/>
                <w:szCs w:val="22"/>
                <w:lang w:val="en-US" w:eastAsia="zh-CN" w:bidi="ar-SA"/>
              </w:rPr>
            </w:pPr>
            <w:r>
              <w:rPr>
                <w:rFonts w:hint="eastAsia"/>
                <w:lang w:val="en-US" w:eastAsia="zh-CN"/>
              </w:rPr>
              <w:t>D级</w:t>
            </w:r>
          </w:p>
        </w:tc>
        <w:tc>
          <w:tcPr>
            <w:tcW w:w="2364" w:type="dxa"/>
            <w:tcBorders>
              <w:bottom w:val="single" w:color="000000" w:sz="12" w:space="0"/>
              <w:tl2br w:val="nil"/>
              <w:tr2bl w:val="nil"/>
            </w:tcBorders>
            <w:vAlign w:val="center"/>
          </w:tcPr>
          <w:p w14:paraId="38213766">
            <w:pPr>
              <w:rPr>
                <w:rFonts w:hint="eastAsia" w:asciiTheme="minorHAnsi" w:hAnsiTheme="minorHAnsi" w:eastAsiaTheme="minorEastAsia" w:cstheme="minorBidi"/>
                <w:kern w:val="2"/>
                <w:sz w:val="21"/>
                <w:szCs w:val="22"/>
                <w:lang w:val="en-US" w:eastAsia="zh-CN" w:bidi="ar-SA"/>
              </w:rPr>
            </w:pPr>
            <w:r>
              <w:rPr>
                <w:rFonts w:hint="eastAsia"/>
                <w:lang w:val="en-US" w:eastAsia="zh-CN"/>
              </w:rPr>
              <w:t>2021年海口市科技计划项目（重点科技项目）---“空气制水机冷凝关键技术的示范与应用”</w:t>
            </w:r>
          </w:p>
        </w:tc>
        <w:tc>
          <w:tcPr>
            <w:tcW w:w="862" w:type="dxa"/>
            <w:tcBorders>
              <w:bottom w:val="single" w:color="000000" w:sz="12" w:space="0"/>
              <w:tl2br w:val="nil"/>
              <w:tr2bl w:val="nil"/>
            </w:tcBorders>
            <w:vAlign w:val="center"/>
          </w:tcPr>
          <w:p w14:paraId="2F3E2A73">
            <w:pPr>
              <w:rPr>
                <w:rFonts w:hint="eastAsia" w:asciiTheme="minorHAnsi" w:hAnsiTheme="minorHAnsi" w:eastAsiaTheme="minorEastAsia" w:cstheme="minorBidi"/>
                <w:kern w:val="2"/>
                <w:sz w:val="21"/>
                <w:szCs w:val="22"/>
                <w:lang w:val="en-US" w:eastAsia="zh-CN" w:bidi="ar-SA"/>
              </w:rPr>
            </w:pPr>
            <w:r>
              <w:rPr>
                <w:rFonts w:hint="eastAsia"/>
                <w:lang w:val="en-US" w:eastAsia="zh-CN"/>
              </w:rPr>
              <w:t>2021-042</w:t>
            </w:r>
          </w:p>
        </w:tc>
        <w:tc>
          <w:tcPr>
            <w:tcW w:w="1275" w:type="dxa"/>
            <w:tcBorders>
              <w:bottom w:val="single" w:color="000000" w:sz="12" w:space="0"/>
              <w:tl2br w:val="nil"/>
              <w:tr2bl w:val="nil"/>
            </w:tcBorders>
            <w:vAlign w:val="center"/>
          </w:tcPr>
          <w:p w14:paraId="33792652">
            <w:pPr>
              <w:rPr>
                <w:rFonts w:hint="eastAsia" w:asciiTheme="minorHAnsi" w:hAnsiTheme="minorHAnsi" w:eastAsiaTheme="minorEastAsia" w:cstheme="minorBidi"/>
                <w:kern w:val="2"/>
                <w:sz w:val="21"/>
                <w:szCs w:val="22"/>
                <w:lang w:val="en-US" w:eastAsia="zh-CN" w:bidi="ar-SA"/>
              </w:rPr>
            </w:pPr>
            <w:r>
              <w:rPr>
                <w:rFonts w:hint="eastAsia"/>
              </w:rPr>
              <w:t>海口市科工信局</w:t>
            </w:r>
          </w:p>
        </w:tc>
        <w:tc>
          <w:tcPr>
            <w:tcW w:w="740" w:type="dxa"/>
            <w:tcBorders>
              <w:bottom w:val="single" w:color="000000" w:sz="12" w:space="0"/>
              <w:tl2br w:val="nil"/>
              <w:tr2bl w:val="nil"/>
            </w:tcBorders>
            <w:vAlign w:val="center"/>
          </w:tcPr>
          <w:p w14:paraId="414C3BBC">
            <w:pPr>
              <w:rPr>
                <w:rFonts w:hint="eastAsia" w:asciiTheme="minorHAnsi" w:hAnsiTheme="minorHAnsi" w:eastAsiaTheme="minorEastAsia" w:cstheme="minorBidi"/>
                <w:kern w:val="2"/>
                <w:sz w:val="21"/>
                <w:szCs w:val="22"/>
                <w:lang w:val="en-US" w:eastAsia="zh-CN" w:bidi="ar-SA"/>
              </w:rPr>
            </w:pPr>
            <w:r>
              <w:rPr>
                <w:rFonts w:hint="eastAsia"/>
                <w:lang w:val="en-US" w:eastAsia="zh-CN"/>
              </w:rPr>
              <w:t>2021</w:t>
            </w:r>
          </w:p>
        </w:tc>
        <w:tc>
          <w:tcPr>
            <w:tcW w:w="792" w:type="dxa"/>
            <w:tcBorders>
              <w:bottom w:val="single" w:color="000000" w:sz="12" w:space="0"/>
              <w:tl2br w:val="nil"/>
              <w:tr2bl w:val="nil"/>
            </w:tcBorders>
            <w:vAlign w:val="center"/>
          </w:tcPr>
          <w:p w14:paraId="23089612">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45</w:t>
            </w:r>
          </w:p>
        </w:tc>
        <w:tc>
          <w:tcPr>
            <w:tcW w:w="709" w:type="dxa"/>
            <w:tcBorders>
              <w:bottom w:val="single" w:color="000000" w:sz="12" w:space="0"/>
              <w:tl2br w:val="nil"/>
              <w:tr2bl w:val="nil"/>
            </w:tcBorders>
            <w:vAlign w:val="center"/>
          </w:tcPr>
          <w:p w14:paraId="18F35639">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708" w:type="dxa"/>
            <w:tcBorders>
              <w:bottom w:val="single" w:color="000000" w:sz="12" w:space="0"/>
              <w:tl2br w:val="nil"/>
              <w:tr2bl w:val="nil"/>
            </w:tcBorders>
            <w:vAlign w:val="center"/>
          </w:tcPr>
          <w:p w14:paraId="63D05F95">
            <w:pPr>
              <w:rPr>
                <w:rFonts w:hint="eastAsia" w:asciiTheme="minorHAnsi" w:hAnsiTheme="minorHAnsi" w:eastAsiaTheme="minorEastAsia" w:cstheme="minorBidi"/>
                <w:kern w:val="2"/>
                <w:sz w:val="21"/>
                <w:szCs w:val="22"/>
                <w:lang w:val="en-US" w:eastAsia="zh-CN" w:bidi="ar-SA"/>
              </w:rPr>
            </w:pPr>
            <w:r>
              <w:rPr>
                <w:rFonts w:hint="eastAsia"/>
                <w:lang w:eastAsia="zh-CN"/>
              </w:rPr>
              <w:t>在研</w:t>
            </w:r>
          </w:p>
        </w:tc>
        <w:tc>
          <w:tcPr>
            <w:tcW w:w="709" w:type="dxa"/>
            <w:tcBorders>
              <w:bottom w:val="single" w:color="000000" w:sz="12" w:space="0"/>
              <w:tl2br w:val="nil"/>
              <w:tr2bl w:val="nil"/>
            </w:tcBorders>
            <w:vAlign w:val="center"/>
          </w:tcPr>
          <w:p w14:paraId="0B1FE444">
            <w:pPr>
              <w:rPr>
                <w:rFonts w:hint="eastAsia" w:asciiTheme="minorHAnsi" w:hAnsiTheme="minorHAnsi" w:eastAsiaTheme="minorEastAsia" w:cstheme="minorBidi"/>
                <w:kern w:val="2"/>
                <w:sz w:val="21"/>
                <w:szCs w:val="22"/>
                <w:lang w:val="en-US" w:eastAsia="zh-CN" w:bidi="ar-SA"/>
              </w:rPr>
            </w:pPr>
            <w:r>
              <w:rPr>
                <w:rFonts w:hint="eastAsia"/>
                <w:lang w:val="en-US" w:eastAsia="zh-CN"/>
              </w:rPr>
              <w:t>20</w:t>
            </w:r>
          </w:p>
        </w:tc>
      </w:tr>
      <w:tr w14:paraId="0FDB81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0326E2B3">
            <w:pPr>
              <w:jc w:val="center"/>
              <w:rPr>
                <w:b/>
                <w:bCs/>
                <w:color w:val="auto"/>
                <w:highlight w:val="none"/>
              </w:rPr>
            </w:pPr>
          </w:p>
        </w:tc>
        <w:tc>
          <w:tcPr>
            <w:tcW w:w="465" w:type="dxa"/>
            <w:tcBorders>
              <w:bottom w:val="single" w:color="000000" w:sz="12" w:space="0"/>
              <w:tl2br w:val="nil"/>
              <w:tr2bl w:val="nil"/>
            </w:tcBorders>
            <w:vAlign w:val="center"/>
          </w:tcPr>
          <w:p w14:paraId="16502031">
            <w:pPr>
              <w:rPr>
                <w:rFonts w:hint="default"/>
                <w:lang w:eastAsia="zh-CN"/>
              </w:rPr>
            </w:pPr>
            <w:r>
              <w:rPr>
                <w:rFonts w:hint="default"/>
                <w:lang w:eastAsia="zh-CN"/>
              </w:rPr>
              <w:t>9</w:t>
            </w:r>
          </w:p>
        </w:tc>
        <w:tc>
          <w:tcPr>
            <w:tcW w:w="690" w:type="dxa"/>
            <w:tcBorders>
              <w:bottom w:val="single" w:color="000000" w:sz="12" w:space="0"/>
              <w:tl2br w:val="nil"/>
              <w:tr2bl w:val="nil"/>
            </w:tcBorders>
            <w:vAlign w:val="center"/>
          </w:tcPr>
          <w:p w14:paraId="300564D0">
            <w:pPr>
              <w:rPr>
                <w:rFonts w:hint="default" w:eastAsiaTheme="minorEastAsia"/>
                <w:lang w:eastAsia="zh-Hans"/>
              </w:rPr>
            </w:pPr>
            <w:r>
              <w:rPr>
                <w:rFonts w:hint="eastAsia"/>
                <w:lang w:val="en-US" w:eastAsia="zh-Hans"/>
              </w:rPr>
              <w:t>E</w:t>
            </w:r>
            <w:r>
              <w:rPr>
                <w:rFonts w:hint="default"/>
                <w:lang w:eastAsia="zh-Hans"/>
              </w:rPr>
              <w:t>3</w:t>
            </w:r>
          </w:p>
        </w:tc>
        <w:tc>
          <w:tcPr>
            <w:tcW w:w="2364" w:type="dxa"/>
            <w:tcBorders>
              <w:bottom w:val="single" w:color="000000" w:sz="12" w:space="0"/>
              <w:tl2br w:val="nil"/>
              <w:tr2bl w:val="nil"/>
            </w:tcBorders>
            <w:vAlign w:val="center"/>
          </w:tcPr>
          <w:p w14:paraId="285DFBAC">
            <w:pPr>
              <w:rPr>
                <w:rFonts w:hint="default"/>
                <w:lang w:eastAsia="zh-CN"/>
              </w:rPr>
            </w:pPr>
            <w:r>
              <w:rPr>
                <w:rFonts w:hint="eastAsia"/>
                <w:lang w:val="en-US" w:eastAsia="zh-Hans"/>
              </w:rPr>
              <w:t>海南电信公司科技项目</w:t>
            </w:r>
            <w:r>
              <w:rPr>
                <w:rFonts w:hint="default"/>
                <w:lang w:eastAsia="zh-Hans"/>
              </w:rPr>
              <w:t>1</w:t>
            </w:r>
            <w:r>
              <w:rPr>
                <w:rFonts w:hint="eastAsia"/>
                <w:lang w:val="en-US" w:eastAsia="zh-Hans"/>
              </w:rPr>
              <w:t>项</w:t>
            </w:r>
            <w:r>
              <w:rPr>
                <w:rFonts w:hint="default"/>
                <w:lang w:eastAsia="zh-Hans"/>
              </w:rPr>
              <w:t>，90</w:t>
            </w:r>
            <w:r>
              <w:rPr>
                <w:rFonts w:hint="eastAsia"/>
                <w:lang w:val="en-US" w:eastAsia="zh-Hans"/>
              </w:rPr>
              <w:t>万</w:t>
            </w:r>
            <w:r>
              <w:rPr>
                <w:rFonts w:hint="default"/>
                <w:lang w:eastAsia="zh-Hans"/>
              </w:rPr>
              <w:t>（</w:t>
            </w:r>
            <w:r>
              <w:rPr>
                <w:rFonts w:hint="eastAsia"/>
                <w:lang w:val="en-US" w:eastAsia="zh-Hans"/>
              </w:rPr>
              <w:t>海口市科工信局</w:t>
            </w:r>
            <w:r>
              <w:rPr>
                <w:rFonts w:hint="default"/>
                <w:lang w:val="en-US" w:eastAsia="zh-Hans"/>
              </w:rPr>
              <w:t>-</w:t>
            </w:r>
            <w:r>
              <w:rPr>
                <w:rFonts w:hint="default"/>
                <w:lang w:val="en-US" w:eastAsia="zh-CN"/>
              </w:rPr>
              <w:t>2022</w:t>
            </w:r>
            <w:r>
              <w:rPr>
                <w:rFonts w:hint="eastAsia"/>
                <w:lang w:val="en-US" w:eastAsia="zh-Hans"/>
              </w:rPr>
              <w:t>年海口市科技计划项目重大科技项目“面向可信数据产品交易的数据计算引擎技术研究与应用示范项目”子课题</w:t>
            </w:r>
            <w:r>
              <w:rPr>
                <w:rFonts w:hint="default"/>
                <w:lang w:eastAsia="zh-Hans"/>
              </w:rPr>
              <w:t>）</w:t>
            </w:r>
          </w:p>
        </w:tc>
        <w:tc>
          <w:tcPr>
            <w:tcW w:w="862" w:type="dxa"/>
            <w:tcBorders>
              <w:bottom w:val="single" w:color="000000" w:sz="12" w:space="0"/>
              <w:tl2br w:val="nil"/>
              <w:tr2bl w:val="nil"/>
            </w:tcBorders>
            <w:vAlign w:val="center"/>
          </w:tcPr>
          <w:p w14:paraId="3BAA939B">
            <w:pPr>
              <w:rPr>
                <w:rFonts w:hint="default"/>
                <w:lang w:eastAsia="zh-CN"/>
              </w:rPr>
            </w:pPr>
            <w:r>
              <w:rPr>
                <w:rFonts w:hint="default"/>
                <w:lang w:eastAsia="zh-CN"/>
              </w:rPr>
              <w:t>2022-007</w:t>
            </w:r>
          </w:p>
        </w:tc>
        <w:tc>
          <w:tcPr>
            <w:tcW w:w="1275" w:type="dxa"/>
            <w:tcBorders>
              <w:bottom w:val="single" w:color="000000" w:sz="12" w:space="0"/>
              <w:tl2br w:val="nil"/>
              <w:tr2bl w:val="nil"/>
            </w:tcBorders>
            <w:vAlign w:val="center"/>
          </w:tcPr>
          <w:p w14:paraId="26FB39F9">
            <w:pPr>
              <w:rPr>
                <w:rFonts w:hint="default" w:eastAsiaTheme="minorEastAsia"/>
                <w:lang w:val="en-US" w:eastAsia="zh-Hans"/>
              </w:rPr>
            </w:pPr>
            <w:r>
              <w:rPr>
                <w:rFonts w:hint="eastAsia"/>
                <w:lang w:val="en-US" w:eastAsia="zh-Hans"/>
              </w:rPr>
              <w:t>海南电信</w:t>
            </w:r>
          </w:p>
        </w:tc>
        <w:tc>
          <w:tcPr>
            <w:tcW w:w="740" w:type="dxa"/>
            <w:tcBorders>
              <w:bottom w:val="single" w:color="000000" w:sz="12" w:space="0"/>
              <w:tl2br w:val="nil"/>
              <w:tr2bl w:val="nil"/>
            </w:tcBorders>
            <w:vAlign w:val="center"/>
          </w:tcPr>
          <w:p w14:paraId="2849513D">
            <w:pPr>
              <w:rPr>
                <w:rFonts w:hint="default"/>
                <w:lang w:eastAsia="zh-CN"/>
              </w:rPr>
            </w:pPr>
            <w:r>
              <w:rPr>
                <w:rFonts w:hint="default"/>
                <w:lang w:eastAsia="zh-CN"/>
              </w:rPr>
              <w:t>2022</w:t>
            </w:r>
          </w:p>
        </w:tc>
        <w:tc>
          <w:tcPr>
            <w:tcW w:w="792" w:type="dxa"/>
            <w:tcBorders>
              <w:bottom w:val="single" w:color="000000" w:sz="12" w:space="0"/>
              <w:tl2br w:val="nil"/>
              <w:tr2bl w:val="nil"/>
            </w:tcBorders>
            <w:vAlign w:val="center"/>
          </w:tcPr>
          <w:p w14:paraId="0FD46D08">
            <w:pPr>
              <w:rPr>
                <w:rFonts w:hint="default" w:eastAsiaTheme="minorEastAsia" w:cstheme="minorBidi"/>
                <w:kern w:val="2"/>
                <w:sz w:val="21"/>
                <w:szCs w:val="22"/>
                <w:lang w:eastAsia="zh-Hans" w:bidi="ar-SA"/>
              </w:rPr>
            </w:pPr>
            <w:r>
              <w:rPr>
                <w:rFonts w:hint="eastAsia" w:cstheme="minorBidi"/>
                <w:kern w:val="2"/>
                <w:sz w:val="21"/>
                <w:szCs w:val="22"/>
                <w:lang w:val="en-US" w:eastAsia="zh-Hans" w:bidi="ar-SA"/>
              </w:rPr>
              <w:t>主持子课题项目金额</w:t>
            </w:r>
            <w:r>
              <w:rPr>
                <w:rFonts w:hint="default" w:cstheme="minorBidi"/>
                <w:kern w:val="2"/>
                <w:sz w:val="21"/>
                <w:szCs w:val="22"/>
                <w:lang w:eastAsia="zh-CN" w:bidi="ar-SA"/>
              </w:rPr>
              <w:t>90</w:t>
            </w:r>
            <w:r>
              <w:rPr>
                <w:rFonts w:hint="eastAsia" w:cstheme="minorBidi"/>
                <w:kern w:val="2"/>
                <w:sz w:val="21"/>
                <w:szCs w:val="22"/>
                <w:lang w:val="en-US" w:eastAsia="zh-Hans" w:bidi="ar-SA"/>
              </w:rPr>
              <w:t>万</w:t>
            </w:r>
            <w:r>
              <w:rPr>
                <w:rFonts w:hint="default" w:cstheme="minorBidi"/>
                <w:kern w:val="2"/>
                <w:sz w:val="21"/>
                <w:szCs w:val="22"/>
                <w:lang w:eastAsia="zh-Hans" w:bidi="ar-SA"/>
              </w:rPr>
              <w:t>（</w:t>
            </w:r>
            <w:r>
              <w:rPr>
                <w:rFonts w:hint="eastAsia" w:cstheme="minorBidi"/>
                <w:kern w:val="2"/>
                <w:sz w:val="21"/>
                <w:szCs w:val="22"/>
                <w:lang w:val="en-US" w:eastAsia="zh-Hans" w:bidi="ar-SA"/>
              </w:rPr>
              <w:t>总项目金额</w:t>
            </w:r>
            <w:r>
              <w:rPr>
                <w:rFonts w:hint="default" w:cstheme="minorBidi"/>
                <w:kern w:val="2"/>
                <w:sz w:val="21"/>
                <w:szCs w:val="22"/>
                <w:lang w:eastAsia="zh-Hans" w:bidi="ar-SA"/>
              </w:rPr>
              <w:t>300</w:t>
            </w:r>
            <w:r>
              <w:rPr>
                <w:rFonts w:hint="eastAsia" w:cstheme="minorBidi"/>
                <w:kern w:val="2"/>
                <w:sz w:val="21"/>
                <w:szCs w:val="22"/>
                <w:lang w:val="en-US" w:eastAsia="zh-Hans" w:bidi="ar-SA"/>
              </w:rPr>
              <w:t>万</w:t>
            </w:r>
            <w:r>
              <w:rPr>
                <w:rFonts w:hint="default" w:cstheme="minorBidi"/>
                <w:kern w:val="2"/>
                <w:sz w:val="21"/>
                <w:szCs w:val="22"/>
                <w:lang w:eastAsia="zh-Hans" w:bidi="ar-SA"/>
              </w:rPr>
              <w:t>；）</w:t>
            </w:r>
          </w:p>
        </w:tc>
        <w:tc>
          <w:tcPr>
            <w:tcW w:w="709" w:type="dxa"/>
            <w:tcBorders>
              <w:bottom w:val="single" w:color="000000" w:sz="12" w:space="0"/>
              <w:tl2br w:val="nil"/>
              <w:tr2bl w:val="nil"/>
            </w:tcBorders>
            <w:vAlign w:val="center"/>
          </w:tcPr>
          <w:p w14:paraId="642EFD31">
            <w:pPr>
              <w:rPr>
                <w:rFonts w:hint="eastAsia" w:eastAsiaTheme="minorEastAsia"/>
                <w:lang w:val="en-US" w:eastAsia="zh-Hans"/>
              </w:rPr>
            </w:pPr>
            <w:r>
              <w:rPr>
                <w:rFonts w:hint="eastAsia"/>
                <w:lang w:val="en-US" w:eastAsia="zh-Hans"/>
              </w:rPr>
              <w:t>是</w:t>
            </w:r>
          </w:p>
        </w:tc>
        <w:tc>
          <w:tcPr>
            <w:tcW w:w="708" w:type="dxa"/>
            <w:tcBorders>
              <w:bottom w:val="single" w:color="000000" w:sz="12" w:space="0"/>
              <w:tl2br w:val="nil"/>
              <w:tr2bl w:val="nil"/>
            </w:tcBorders>
            <w:vAlign w:val="center"/>
          </w:tcPr>
          <w:p w14:paraId="1E7AE5B3">
            <w:pPr>
              <w:rPr>
                <w:rFonts w:hint="default" w:eastAsiaTheme="minorEastAsia"/>
                <w:lang w:val="en-US" w:eastAsia="zh-Hans"/>
              </w:rPr>
            </w:pPr>
            <w:r>
              <w:rPr>
                <w:rFonts w:hint="eastAsia"/>
                <w:lang w:val="en-US" w:eastAsia="zh-Hans"/>
              </w:rPr>
              <w:t>在研</w:t>
            </w:r>
          </w:p>
        </w:tc>
        <w:tc>
          <w:tcPr>
            <w:tcW w:w="709" w:type="dxa"/>
            <w:tcBorders>
              <w:bottom w:val="single" w:color="000000" w:sz="12" w:space="0"/>
              <w:tl2br w:val="nil"/>
              <w:tr2bl w:val="nil"/>
            </w:tcBorders>
            <w:vAlign w:val="center"/>
          </w:tcPr>
          <w:p w14:paraId="4335B49E">
            <w:pPr>
              <w:rPr>
                <w:rFonts w:hint="default"/>
                <w:lang w:eastAsia="zh-CN"/>
              </w:rPr>
            </w:pPr>
            <w:r>
              <w:rPr>
                <w:rFonts w:hint="default"/>
                <w:lang w:eastAsia="zh-CN"/>
              </w:rPr>
              <w:t>50</w:t>
            </w:r>
          </w:p>
        </w:tc>
      </w:tr>
      <w:tr w14:paraId="192225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7" w:type="dxa"/>
            <w:vMerge w:val="continue"/>
            <w:tcBorders>
              <w:bottom w:val="single" w:color="000000" w:sz="12" w:space="0"/>
              <w:tl2br w:val="nil"/>
              <w:tr2bl w:val="nil"/>
            </w:tcBorders>
            <w:vAlign w:val="center"/>
          </w:tcPr>
          <w:p w14:paraId="17527F6F">
            <w:pPr>
              <w:jc w:val="center"/>
              <w:rPr>
                <w:b/>
                <w:bCs/>
                <w:color w:val="auto"/>
                <w:highlight w:val="none"/>
              </w:rPr>
            </w:pPr>
          </w:p>
        </w:tc>
        <w:tc>
          <w:tcPr>
            <w:tcW w:w="465" w:type="dxa"/>
            <w:tcBorders>
              <w:bottom w:val="single" w:color="000000" w:sz="12" w:space="0"/>
              <w:tl2br w:val="nil"/>
              <w:tr2bl w:val="nil"/>
            </w:tcBorders>
            <w:vAlign w:val="center"/>
          </w:tcPr>
          <w:p w14:paraId="4581E744">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10</w:t>
            </w:r>
          </w:p>
        </w:tc>
        <w:tc>
          <w:tcPr>
            <w:tcW w:w="690" w:type="dxa"/>
            <w:tcBorders>
              <w:bottom w:val="single" w:color="000000" w:sz="12" w:space="0"/>
              <w:tl2br w:val="nil"/>
              <w:tr2bl w:val="nil"/>
            </w:tcBorders>
            <w:vAlign w:val="center"/>
          </w:tcPr>
          <w:p w14:paraId="742E4DE7">
            <w:pPr>
              <w:rPr>
                <w:rFonts w:hint="default" w:asciiTheme="minorHAnsi" w:hAnsiTheme="minorHAnsi" w:eastAsiaTheme="minorEastAsia" w:cstheme="minorBidi"/>
                <w:kern w:val="2"/>
                <w:sz w:val="21"/>
                <w:szCs w:val="22"/>
                <w:lang w:eastAsia="zh-Hans" w:bidi="ar-SA"/>
              </w:rPr>
            </w:pPr>
            <w:r>
              <w:rPr>
                <w:rFonts w:hint="eastAsia" w:cstheme="minorBidi"/>
                <w:kern w:val="2"/>
                <w:sz w:val="21"/>
                <w:szCs w:val="22"/>
                <w:lang w:val="en-US" w:eastAsia="zh-Hans" w:bidi="ar-SA"/>
              </w:rPr>
              <w:t>B</w:t>
            </w:r>
            <w:r>
              <w:rPr>
                <w:rFonts w:hint="default" w:cstheme="minorBidi"/>
                <w:kern w:val="2"/>
                <w:sz w:val="21"/>
                <w:szCs w:val="22"/>
                <w:lang w:eastAsia="zh-Hans" w:bidi="ar-SA"/>
              </w:rPr>
              <w:t>3</w:t>
            </w:r>
          </w:p>
        </w:tc>
        <w:tc>
          <w:tcPr>
            <w:tcW w:w="2364" w:type="dxa"/>
            <w:tcBorders>
              <w:bottom w:val="single" w:color="000000" w:sz="12" w:space="0"/>
              <w:tl2br w:val="nil"/>
              <w:tr2bl w:val="nil"/>
            </w:tcBorders>
            <w:vAlign w:val="center"/>
          </w:tcPr>
          <w:p w14:paraId="165D5CE7">
            <w:pPr>
              <w:rPr>
                <w:rFonts w:hint="default"/>
                <w:lang w:val="en-US" w:eastAsia="zh-Hans"/>
              </w:rPr>
            </w:pPr>
            <w:r>
              <w:rPr>
                <w:rFonts w:hint="default"/>
                <w:lang w:eastAsia="zh-Hans"/>
              </w:rPr>
              <w:t>2022</w:t>
            </w:r>
            <w:r>
              <w:rPr>
                <w:rFonts w:hint="eastAsia"/>
                <w:lang w:val="en-US" w:eastAsia="zh-Hans"/>
              </w:rPr>
              <w:t>年教育部产学研合作协同育人项目</w:t>
            </w:r>
            <w:r>
              <w:rPr>
                <w:rFonts w:hint="default"/>
                <w:lang w:eastAsia="zh-Hans"/>
              </w:rPr>
              <w:t>，</w:t>
            </w:r>
            <w:r>
              <w:rPr>
                <w:rFonts w:hint="eastAsia"/>
                <w:lang w:val="en-US" w:eastAsia="zh-Hans"/>
              </w:rPr>
              <w:t>项目名称“高等师范院校中小学校人工智能师资培训与创新提升”</w:t>
            </w:r>
          </w:p>
        </w:tc>
        <w:tc>
          <w:tcPr>
            <w:tcW w:w="862" w:type="dxa"/>
            <w:tcBorders>
              <w:bottom w:val="single" w:color="000000" w:sz="12" w:space="0"/>
              <w:tl2br w:val="nil"/>
              <w:tr2bl w:val="nil"/>
            </w:tcBorders>
            <w:vAlign w:val="center"/>
          </w:tcPr>
          <w:p w14:paraId="2D2D2344">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22050071331615</w:t>
            </w:r>
          </w:p>
        </w:tc>
        <w:tc>
          <w:tcPr>
            <w:tcW w:w="1275" w:type="dxa"/>
            <w:tcBorders>
              <w:bottom w:val="single" w:color="000000" w:sz="12" w:space="0"/>
              <w:tl2br w:val="nil"/>
              <w:tr2bl w:val="nil"/>
            </w:tcBorders>
            <w:vAlign w:val="center"/>
          </w:tcPr>
          <w:p w14:paraId="2E5354B3">
            <w:pPr>
              <w:rPr>
                <w:rFonts w:hint="eastAsia" w:asciiTheme="minorHAnsi" w:hAnsiTheme="minorHAnsi" w:eastAsiaTheme="minorEastAsia" w:cstheme="minorBidi"/>
                <w:kern w:val="2"/>
                <w:sz w:val="21"/>
                <w:szCs w:val="22"/>
                <w:lang w:val="en-US" w:eastAsia="zh-Hans" w:bidi="ar-SA"/>
              </w:rPr>
            </w:pPr>
            <w:r>
              <w:rPr>
                <w:rFonts w:hint="eastAsia" w:cstheme="minorBidi"/>
                <w:kern w:val="2"/>
                <w:sz w:val="21"/>
                <w:szCs w:val="22"/>
                <w:lang w:val="en-US" w:eastAsia="zh-Hans" w:bidi="ar-SA"/>
              </w:rPr>
              <w:t>教育部</w:t>
            </w:r>
          </w:p>
        </w:tc>
        <w:tc>
          <w:tcPr>
            <w:tcW w:w="740" w:type="dxa"/>
            <w:tcBorders>
              <w:bottom w:val="single" w:color="000000" w:sz="12" w:space="0"/>
              <w:tl2br w:val="nil"/>
              <w:tr2bl w:val="nil"/>
            </w:tcBorders>
            <w:vAlign w:val="center"/>
          </w:tcPr>
          <w:p w14:paraId="289AB41A">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2022</w:t>
            </w:r>
          </w:p>
        </w:tc>
        <w:tc>
          <w:tcPr>
            <w:tcW w:w="792" w:type="dxa"/>
            <w:tcBorders>
              <w:bottom w:val="single" w:color="000000" w:sz="12" w:space="0"/>
              <w:tl2br w:val="nil"/>
              <w:tr2bl w:val="nil"/>
            </w:tcBorders>
            <w:vAlign w:val="center"/>
          </w:tcPr>
          <w:p w14:paraId="37E0B453">
            <w:pPr>
              <w:rPr>
                <w:rFonts w:hint="default" w:asciiTheme="minorHAnsi" w:hAnsiTheme="minorHAnsi" w:eastAsiaTheme="minorEastAsia" w:cstheme="minorBidi"/>
                <w:kern w:val="2"/>
                <w:sz w:val="21"/>
                <w:szCs w:val="22"/>
                <w:lang w:val="en-US" w:eastAsia="zh-Hans" w:bidi="ar-SA"/>
              </w:rPr>
            </w:pPr>
            <w:r>
              <w:rPr>
                <w:rFonts w:hint="default" w:cstheme="minorBidi"/>
                <w:kern w:val="2"/>
                <w:sz w:val="21"/>
                <w:szCs w:val="22"/>
                <w:lang w:eastAsia="zh-CN" w:bidi="ar-SA"/>
              </w:rPr>
              <w:t>2</w:t>
            </w:r>
            <w:r>
              <w:rPr>
                <w:rFonts w:hint="eastAsia" w:cstheme="minorBidi"/>
                <w:kern w:val="2"/>
                <w:sz w:val="21"/>
                <w:szCs w:val="22"/>
                <w:lang w:val="en-US" w:eastAsia="zh-Hans" w:bidi="ar-SA"/>
              </w:rPr>
              <w:t>.</w:t>
            </w:r>
            <w:r>
              <w:rPr>
                <w:rFonts w:hint="default" w:cstheme="minorBidi"/>
                <w:kern w:val="2"/>
                <w:sz w:val="21"/>
                <w:szCs w:val="22"/>
                <w:lang w:eastAsia="zh-Hans" w:bidi="ar-SA"/>
              </w:rPr>
              <w:t>0</w:t>
            </w:r>
            <w:r>
              <w:rPr>
                <w:rFonts w:hint="eastAsia" w:cstheme="minorBidi"/>
                <w:kern w:val="2"/>
                <w:sz w:val="21"/>
                <w:szCs w:val="22"/>
                <w:lang w:val="en-US" w:eastAsia="zh-Hans" w:bidi="ar-SA"/>
              </w:rPr>
              <w:t>万</w:t>
            </w:r>
          </w:p>
        </w:tc>
        <w:tc>
          <w:tcPr>
            <w:tcW w:w="709" w:type="dxa"/>
            <w:tcBorders>
              <w:bottom w:val="single" w:color="000000" w:sz="12" w:space="0"/>
              <w:tl2br w:val="nil"/>
              <w:tr2bl w:val="nil"/>
            </w:tcBorders>
            <w:vAlign w:val="center"/>
          </w:tcPr>
          <w:p w14:paraId="32A98329">
            <w:pPr>
              <w:rPr>
                <w:rFonts w:hint="eastAsia" w:asciiTheme="minorHAnsi" w:hAnsiTheme="minorHAnsi" w:eastAsiaTheme="minorEastAsia" w:cstheme="minorBidi"/>
                <w:kern w:val="2"/>
                <w:sz w:val="21"/>
                <w:szCs w:val="22"/>
                <w:lang w:val="en-US" w:eastAsia="zh-Hans" w:bidi="ar-SA"/>
              </w:rPr>
            </w:pPr>
            <w:r>
              <w:rPr>
                <w:rFonts w:hint="eastAsia" w:cstheme="minorBidi"/>
                <w:kern w:val="2"/>
                <w:sz w:val="21"/>
                <w:szCs w:val="22"/>
                <w:lang w:val="en-US" w:eastAsia="zh-Hans" w:bidi="ar-SA"/>
              </w:rPr>
              <w:t>是</w:t>
            </w:r>
          </w:p>
        </w:tc>
        <w:tc>
          <w:tcPr>
            <w:tcW w:w="708" w:type="dxa"/>
            <w:tcBorders>
              <w:bottom w:val="single" w:color="000000" w:sz="12" w:space="0"/>
              <w:tl2br w:val="nil"/>
              <w:tr2bl w:val="nil"/>
            </w:tcBorders>
            <w:vAlign w:val="center"/>
          </w:tcPr>
          <w:p w14:paraId="702490B5">
            <w:pPr>
              <w:rPr>
                <w:rFonts w:hint="eastAsia" w:asciiTheme="minorHAnsi" w:hAnsiTheme="minorHAnsi" w:eastAsiaTheme="minorEastAsia" w:cstheme="minorBidi"/>
                <w:kern w:val="2"/>
                <w:sz w:val="21"/>
                <w:szCs w:val="22"/>
                <w:lang w:val="en-US" w:eastAsia="zh-Hans" w:bidi="ar-SA"/>
              </w:rPr>
            </w:pPr>
            <w:r>
              <w:rPr>
                <w:rFonts w:hint="eastAsia" w:cstheme="minorBidi"/>
                <w:kern w:val="2"/>
                <w:sz w:val="21"/>
                <w:szCs w:val="22"/>
                <w:lang w:val="en-US" w:eastAsia="zh-Hans" w:bidi="ar-SA"/>
              </w:rPr>
              <w:t>在研</w:t>
            </w:r>
          </w:p>
        </w:tc>
        <w:tc>
          <w:tcPr>
            <w:tcW w:w="709" w:type="dxa"/>
            <w:tcBorders>
              <w:bottom w:val="single" w:color="000000" w:sz="12" w:space="0"/>
              <w:tl2br w:val="nil"/>
              <w:tr2bl w:val="nil"/>
            </w:tcBorders>
            <w:vAlign w:val="center"/>
          </w:tcPr>
          <w:p w14:paraId="2BEE46B2">
            <w:pP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400</w:t>
            </w:r>
          </w:p>
        </w:tc>
      </w:tr>
      <w:tr w14:paraId="2D669A1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467" w:type="dxa"/>
            <w:vMerge w:val="restart"/>
            <w:tcBorders>
              <w:top w:val="single" w:color="000000" w:sz="12" w:space="0"/>
            </w:tcBorders>
            <w:vAlign w:val="center"/>
          </w:tcPr>
          <w:p w14:paraId="430A855F">
            <w:pPr>
              <w:jc w:val="center"/>
              <w:rPr>
                <w:b/>
                <w:bCs/>
                <w:color w:val="auto"/>
                <w:highlight w:val="none"/>
              </w:rPr>
            </w:pPr>
            <w:r>
              <w:rPr>
                <w:rFonts w:hint="eastAsia"/>
                <w:b/>
                <w:bCs/>
                <w:color w:val="auto"/>
                <w:highlight w:val="none"/>
              </w:rPr>
              <w:t>不可计分</w:t>
            </w:r>
          </w:p>
        </w:tc>
        <w:tc>
          <w:tcPr>
            <w:tcW w:w="465" w:type="dxa"/>
            <w:tcBorders>
              <w:top w:val="single" w:color="000000" w:sz="12" w:space="0"/>
            </w:tcBorders>
            <w:vAlign w:val="center"/>
          </w:tcPr>
          <w:p w14:paraId="3EE9886B">
            <w:pPr>
              <w:rPr>
                <w:rFonts w:hint="default" w:asciiTheme="minorHAnsi" w:hAnsiTheme="minorHAnsi" w:eastAsiaTheme="minorEastAsia" w:cstheme="minorBidi"/>
                <w:kern w:val="2"/>
                <w:sz w:val="21"/>
                <w:szCs w:val="22"/>
                <w:lang w:eastAsia="zh-CN" w:bidi="ar-SA"/>
              </w:rPr>
            </w:pPr>
            <w:r>
              <w:rPr>
                <w:rFonts w:hint="eastAsia"/>
                <w:lang w:val="en-US" w:eastAsia="zh-CN"/>
              </w:rPr>
              <w:t>11</w:t>
            </w:r>
          </w:p>
        </w:tc>
        <w:tc>
          <w:tcPr>
            <w:tcW w:w="690" w:type="dxa"/>
            <w:tcBorders>
              <w:top w:val="single" w:color="000000" w:sz="12" w:space="0"/>
            </w:tcBorders>
            <w:vAlign w:val="center"/>
          </w:tcPr>
          <w:p w14:paraId="47A9572F">
            <w:pPr>
              <w:rPr>
                <w:rFonts w:hint="default" w:asciiTheme="minorHAnsi" w:hAnsiTheme="minorHAnsi" w:eastAsiaTheme="minorEastAsia" w:cstheme="minorBidi"/>
                <w:kern w:val="2"/>
                <w:sz w:val="21"/>
                <w:szCs w:val="22"/>
                <w:lang w:val="en-US" w:eastAsia="zh-CN" w:bidi="ar-SA"/>
              </w:rPr>
            </w:pPr>
            <w:r>
              <w:rPr>
                <w:rFonts w:hint="eastAsia"/>
                <w:lang w:val="en-US" w:eastAsia="zh-CN"/>
              </w:rPr>
              <w:t>C1级</w:t>
            </w:r>
          </w:p>
        </w:tc>
        <w:tc>
          <w:tcPr>
            <w:tcW w:w="2364" w:type="dxa"/>
            <w:tcBorders>
              <w:top w:val="single" w:color="000000" w:sz="12" w:space="0"/>
            </w:tcBorders>
            <w:vAlign w:val="center"/>
          </w:tcPr>
          <w:p w14:paraId="7AD9E051">
            <w:pPr>
              <w:rPr>
                <w:rFonts w:hint="eastAsia" w:asciiTheme="minorHAnsi" w:hAnsiTheme="minorHAnsi" w:eastAsiaTheme="minorEastAsia" w:cstheme="minorBidi"/>
                <w:kern w:val="2"/>
                <w:sz w:val="21"/>
                <w:szCs w:val="22"/>
                <w:lang w:val="en-US" w:eastAsia="zh-CN" w:bidi="ar-SA"/>
              </w:rPr>
            </w:pPr>
            <w:r>
              <w:rPr>
                <w:rFonts w:hint="eastAsia"/>
                <w:lang w:val="en-US" w:eastAsia="zh-CN"/>
              </w:rPr>
              <w:t>2019年海南省科技计划重大项目---</w:t>
            </w:r>
            <w:r>
              <w:rPr>
                <w:rFonts w:hint="eastAsia"/>
                <w:lang w:eastAsia="zh-CN"/>
              </w:rPr>
              <w:t>“微纳遥感卫星用激光通信系统关键技术国产化研发”</w:t>
            </w:r>
          </w:p>
        </w:tc>
        <w:tc>
          <w:tcPr>
            <w:tcW w:w="862" w:type="dxa"/>
            <w:tcBorders>
              <w:top w:val="single" w:color="000000" w:sz="12" w:space="0"/>
            </w:tcBorders>
            <w:vAlign w:val="center"/>
          </w:tcPr>
          <w:p w14:paraId="7C3E2F1B">
            <w:pPr>
              <w:rPr>
                <w:rFonts w:hint="default" w:asciiTheme="minorHAnsi" w:hAnsiTheme="minorHAnsi" w:eastAsiaTheme="minorEastAsia" w:cstheme="minorBidi"/>
                <w:kern w:val="2"/>
                <w:sz w:val="21"/>
                <w:szCs w:val="22"/>
                <w:lang w:val="en-US" w:eastAsia="zh-CN" w:bidi="ar-SA"/>
              </w:rPr>
            </w:pPr>
            <w:r>
              <w:rPr>
                <w:rFonts w:hint="eastAsia"/>
                <w:lang w:val="en-US" w:eastAsia="zh-CN"/>
              </w:rPr>
              <w:t>ZDKJ2019005</w:t>
            </w:r>
          </w:p>
        </w:tc>
        <w:tc>
          <w:tcPr>
            <w:tcW w:w="1275" w:type="dxa"/>
            <w:tcBorders>
              <w:top w:val="single" w:color="000000" w:sz="12" w:space="0"/>
            </w:tcBorders>
            <w:vAlign w:val="center"/>
          </w:tcPr>
          <w:p w14:paraId="15A52F4F">
            <w:pPr>
              <w:rPr>
                <w:rFonts w:hint="eastAsia" w:asciiTheme="minorHAnsi" w:hAnsiTheme="minorHAnsi" w:eastAsiaTheme="minorEastAsia" w:cstheme="minorBidi"/>
                <w:kern w:val="2"/>
                <w:sz w:val="21"/>
                <w:szCs w:val="22"/>
                <w:lang w:val="en-US" w:eastAsia="zh-CN" w:bidi="ar-SA"/>
              </w:rPr>
            </w:pPr>
            <w:r>
              <w:rPr>
                <w:rFonts w:hint="eastAsia"/>
                <w:lang w:eastAsia="zh-CN"/>
              </w:rPr>
              <w:t>海南省科技厅</w:t>
            </w:r>
          </w:p>
        </w:tc>
        <w:tc>
          <w:tcPr>
            <w:tcW w:w="740" w:type="dxa"/>
            <w:tcBorders>
              <w:top w:val="single" w:color="000000" w:sz="12" w:space="0"/>
            </w:tcBorders>
            <w:vAlign w:val="center"/>
          </w:tcPr>
          <w:p w14:paraId="35FEF181">
            <w:pPr>
              <w:rPr>
                <w:rFonts w:hint="default" w:asciiTheme="minorHAnsi" w:hAnsiTheme="minorHAnsi" w:eastAsiaTheme="minorEastAsia" w:cstheme="minorBidi"/>
                <w:kern w:val="2"/>
                <w:sz w:val="21"/>
                <w:szCs w:val="22"/>
                <w:lang w:val="en-US" w:eastAsia="zh-CN" w:bidi="ar-SA"/>
              </w:rPr>
            </w:pPr>
            <w:r>
              <w:rPr>
                <w:rFonts w:hint="eastAsia"/>
                <w:lang w:val="en-US" w:eastAsia="zh-CN"/>
              </w:rPr>
              <w:t>2019</w:t>
            </w:r>
          </w:p>
        </w:tc>
        <w:tc>
          <w:tcPr>
            <w:tcW w:w="792" w:type="dxa"/>
            <w:tcBorders>
              <w:top w:val="single" w:color="000000" w:sz="12" w:space="0"/>
            </w:tcBorders>
            <w:vAlign w:val="center"/>
          </w:tcPr>
          <w:p w14:paraId="730EE0D2">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800.0</w:t>
            </w:r>
          </w:p>
        </w:tc>
        <w:tc>
          <w:tcPr>
            <w:tcW w:w="709" w:type="dxa"/>
            <w:tcBorders>
              <w:top w:val="single" w:color="000000" w:sz="12" w:space="0"/>
            </w:tcBorders>
            <w:vAlign w:val="center"/>
          </w:tcPr>
          <w:p w14:paraId="0AFF6D26">
            <w:pPr>
              <w:rPr>
                <w:rFonts w:hint="eastAsia" w:asciiTheme="minorHAnsi" w:hAnsiTheme="minorHAnsi" w:eastAsiaTheme="minorEastAsia" w:cstheme="minorBidi"/>
                <w:kern w:val="2"/>
                <w:sz w:val="21"/>
                <w:szCs w:val="22"/>
                <w:lang w:val="en-US" w:eastAsia="zh-CN" w:bidi="ar-SA"/>
              </w:rPr>
            </w:pPr>
            <w:r>
              <w:rPr>
                <w:rFonts w:hint="eastAsia"/>
                <w:lang w:eastAsia="zh-CN"/>
              </w:rPr>
              <w:t>否</w:t>
            </w:r>
          </w:p>
        </w:tc>
        <w:tc>
          <w:tcPr>
            <w:tcW w:w="708" w:type="dxa"/>
            <w:tcBorders>
              <w:top w:val="single" w:color="000000" w:sz="12" w:space="0"/>
            </w:tcBorders>
            <w:vAlign w:val="center"/>
          </w:tcPr>
          <w:p w14:paraId="0B02C557">
            <w:pPr>
              <w:rPr>
                <w:rFonts w:hint="eastAsia" w:asciiTheme="minorHAnsi" w:hAnsiTheme="minorHAnsi" w:eastAsiaTheme="minorEastAsia" w:cstheme="minorBidi"/>
                <w:kern w:val="2"/>
                <w:sz w:val="21"/>
                <w:szCs w:val="22"/>
                <w:lang w:val="en-US" w:eastAsia="zh-CN" w:bidi="ar-SA"/>
              </w:rPr>
            </w:pPr>
            <w:r>
              <w:rPr>
                <w:rFonts w:hint="eastAsia"/>
                <w:lang w:eastAsia="zh-CN"/>
              </w:rPr>
              <w:t>在研</w:t>
            </w:r>
          </w:p>
        </w:tc>
        <w:tc>
          <w:tcPr>
            <w:tcW w:w="709" w:type="dxa"/>
            <w:tcBorders>
              <w:top w:val="single" w:color="000000" w:sz="12" w:space="0"/>
            </w:tcBorders>
            <w:vAlign w:val="center"/>
          </w:tcPr>
          <w:p w14:paraId="7641103A">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14:paraId="39712F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467" w:type="dxa"/>
            <w:vMerge w:val="continue"/>
            <w:tcBorders>
              <w:tl2br w:val="nil"/>
              <w:tr2bl w:val="nil"/>
            </w:tcBorders>
            <w:vAlign w:val="center"/>
          </w:tcPr>
          <w:p w14:paraId="4D947633">
            <w:pPr>
              <w:rPr>
                <w:color w:val="auto"/>
                <w:highlight w:val="none"/>
              </w:rPr>
            </w:pPr>
          </w:p>
        </w:tc>
        <w:tc>
          <w:tcPr>
            <w:tcW w:w="465" w:type="dxa"/>
            <w:tcBorders>
              <w:tl2br w:val="nil"/>
              <w:tr2bl w:val="nil"/>
            </w:tcBorders>
            <w:vAlign w:val="center"/>
          </w:tcPr>
          <w:p w14:paraId="313F2F71">
            <w:pPr>
              <w:rPr>
                <w:rFonts w:hint="default" w:asciiTheme="minorHAnsi" w:hAnsiTheme="minorHAnsi" w:eastAsiaTheme="minorEastAsia" w:cstheme="minorBidi"/>
                <w:kern w:val="2"/>
                <w:sz w:val="21"/>
                <w:szCs w:val="22"/>
                <w:lang w:val="en-US" w:eastAsia="zh-CN" w:bidi="ar-SA"/>
              </w:rPr>
            </w:pPr>
            <w:r>
              <w:rPr>
                <w:rFonts w:hint="eastAsia"/>
                <w:lang w:val="en-US" w:eastAsia="zh-CN"/>
              </w:rPr>
              <w:t>12</w:t>
            </w:r>
          </w:p>
        </w:tc>
        <w:tc>
          <w:tcPr>
            <w:tcW w:w="690" w:type="dxa"/>
            <w:tcBorders>
              <w:tl2br w:val="nil"/>
              <w:tr2bl w:val="nil"/>
            </w:tcBorders>
            <w:vAlign w:val="center"/>
          </w:tcPr>
          <w:p w14:paraId="27580CCD">
            <w:pPr>
              <w:rPr>
                <w:rFonts w:hint="eastAsia" w:asciiTheme="minorHAnsi" w:hAnsiTheme="minorHAnsi" w:eastAsiaTheme="minorEastAsia" w:cstheme="minorBidi"/>
                <w:kern w:val="2"/>
                <w:sz w:val="21"/>
                <w:szCs w:val="22"/>
                <w:lang w:val="en-US" w:eastAsia="zh-CN" w:bidi="ar-SA"/>
              </w:rPr>
            </w:pPr>
            <w:r>
              <w:rPr>
                <w:rFonts w:hint="eastAsia"/>
                <w:lang w:val="en-US" w:eastAsia="zh-CN"/>
              </w:rPr>
              <w:t>C3级</w:t>
            </w:r>
          </w:p>
        </w:tc>
        <w:tc>
          <w:tcPr>
            <w:tcW w:w="2364" w:type="dxa"/>
            <w:tcBorders>
              <w:tl2br w:val="nil"/>
              <w:tr2bl w:val="nil"/>
            </w:tcBorders>
            <w:vAlign w:val="center"/>
          </w:tcPr>
          <w:p w14:paraId="47F18930">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2015年海南省自然基金项目（面上）“八门湾泻湖和清澜港汊道的潮汐动力学机制研究”</w:t>
            </w:r>
          </w:p>
        </w:tc>
        <w:tc>
          <w:tcPr>
            <w:tcW w:w="862" w:type="dxa"/>
            <w:tcBorders>
              <w:tl2br w:val="nil"/>
              <w:tr2bl w:val="nil"/>
            </w:tcBorders>
            <w:vAlign w:val="center"/>
          </w:tcPr>
          <w:p w14:paraId="1B1080FA">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No.20154175</w:t>
            </w:r>
          </w:p>
        </w:tc>
        <w:tc>
          <w:tcPr>
            <w:tcW w:w="1275" w:type="dxa"/>
            <w:tcBorders>
              <w:tl2br w:val="nil"/>
              <w:tr2bl w:val="nil"/>
            </w:tcBorders>
            <w:vAlign w:val="center"/>
          </w:tcPr>
          <w:p w14:paraId="536A1E82">
            <w:pPr>
              <w:rPr>
                <w:rFonts w:hint="eastAsia" w:asciiTheme="minorHAnsi" w:hAnsiTheme="minorHAnsi" w:eastAsiaTheme="minorEastAsia" w:cstheme="minorBidi"/>
                <w:kern w:val="2"/>
                <w:sz w:val="21"/>
                <w:szCs w:val="22"/>
                <w:lang w:val="en-US" w:eastAsia="zh-CN" w:bidi="ar-SA"/>
              </w:rPr>
            </w:pPr>
            <w:r>
              <w:rPr>
                <w:rFonts w:hint="eastAsia"/>
                <w:lang w:eastAsia="zh-CN"/>
              </w:rPr>
              <w:t>海南省科技厅</w:t>
            </w:r>
          </w:p>
        </w:tc>
        <w:tc>
          <w:tcPr>
            <w:tcW w:w="740" w:type="dxa"/>
            <w:tcBorders>
              <w:tl2br w:val="nil"/>
              <w:tr2bl w:val="nil"/>
            </w:tcBorders>
            <w:vAlign w:val="center"/>
          </w:tcPr>
          <w:p w14:paraId="3A5855EC">
            <w:pPr>
              <w:rPr>
                <w:rFonts w:hint="default" w:asciiTheme="minorHAnsi" w:hAnsiTheme="minorHAnsi" w:eastAsiaTheme="minorEastAsia" w:cstheme="minorBidi"/>
                <w:kern w:val="2"/>
                <w:sz w:val="21"/>
                <w:szCs w:val="22"/>
                <w:lang w:val="en-US" w:eastAsia="zh-CN" w:bidi="ar-SA"/>
              </w:rPr>
            </w:pPr>
            <w:r>
              <w:rPr>
                <w:rFonts w:hint="eastAsia"/>
                <w:lang w:val="en-US" w:eastAsia="zh-CN"/>
              </w:rPr>
              <w:t>2015</w:t>
            </w:r>
          </w:p>
        </w:tc>
        <w:tc>
          <w:tcPr>
            <w:tcW w:w="792" w:type="dxa"/>
            <w:tcBorders>
              <w:tl2br w:val="nil"/>
              <w:tr2bl w:val="nil"/>
            </w:tcBorders>
            <w:vAlign w:val="center"/>
          </w:tcPr>
          <w:p w14:paraId="6BA7E87D">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10.0</w:t>
            </w:r>
          </w:p>
        </w:tc>
        <w:tc>
          <w:tcPr>
            <w:tcW w:w="709" w:type="dxa"/>
            <w:tcBorders>
              <w:tl2br w:val="nil"/>
              <w:tr2bl w:val="nil"/>
            </w:tcBorders>
            <w:vAlign w:val="center"/>
          </w:tcPr>
          <w:p w14:paraId="3D702E09">
            <w:pPr>
              <w:rPr>
                <w:rFonts w:hint="eastAsia" w:asciiTheme="minorHAnsi" w:hAnsiTheme="minorHAnsi" w:eastAsiaTheme="minorEastAsia" w:cstheme="minorBidi"/>
                <w:kern w:val="2"/>
                <w:sz w:val="21"/>
                <w:szCs w:val="22"/>
                <w:lang w:val="en-US" w:eastAsia="zh-CN" w:bidi="ar-SA"/>
              </w:rPr>
            </w:pPr>
            <w:r>
              <w:rPr>
                <w:rFonts w:hint="eastAsia"/>
                <w:lang w:eastAsia="zh-CN"/>
              </w:rPr>
              <w:t>否</w:t>
            </w:r>
          </w:p>
        </w:tc>
        <w:tc>
          <w:tcPr>
            <w:tcW w:w="708" w:type="dxa"/>
            <w:tcBorders>
              <w:tl2br w:val="nil"/>
              <w:tr2bl w:val="nil"/>
            </w:tcBorders>
            <w:vAlign w:val="center"/>
          </w:tcPr>
          <w:p w14:paraId="781563B0">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709" w:type="dxa"/>
            <w:tcBorders>
              <w:tl2br w:val="nil"/>
              <w:tr2bl w:val="nil"/>
            </w:tcBorders>
            <w:vAlign w:val="center"/>
          </w:tcPr>
          <w:p w14:paraId="74F4200C">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14:paraId="543AD8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Borders>
              <w:tl2br w:val="nil"/>
              <w:tr2bl w:val="nil"/>
            </w:tcBorders>
            <w:vAlign w:val="center"/>
          </w:tcPr>
          <w:p w14:paraId="5A6890B3">
            <w:pPr>
              <w:rPr>
                <w:color w:val="auto"/>
                <w:highlight w:val="none"/>
              </w:rPr>
            </w:pPr>
          </w:p>
        </w:tc>
        <w:tc>
          <w:tcPr>
            <w:tcW w:w="465" w:type="dxa"/>
            <w:tcBorders>
              <w:tl2br w:val="nil"/>
              <w:tr2bl w:val="nil"/>
            </w:tcBorders>
            <w:vAlign w:val="center"/>
          </w:tcPr>
          <w:p w14:paraId="586F5DB7">
            <w:pPr>
              <w:rPr>
                <w:rFonts w:hint="default" w:asciiTheme="minorHAnsi" w:hAnsiTheme="minorHAnsi" w:eastAsiaTheme="minorEastAsia" w:cstheme="minorBidi"/>
                <w:kern w:val="2"/>
                <w:sz w:val="21"/>
                <w:szCs w:val="22"/>
                <w:lang w:val="en-US" w:eastAsia="zh-CN" w:bidi="ar-SA"/>
              </w:rPr>
            </w:pPr>
            <w:r>
              <w:rPr>
                <w:rFonts w:hint="eastAsia"/>
                <w:lang w:val="en-US" w:eastAsia="zh-CN"/>
              </w:rPr>
              <w:t>13</w:t>
            </w:r>
          </w:p>
        </w:tc>
        <w:tc>
          <w:tcPr>
            <w:tcW w:w="690" w:type="dxa"/>
            <w:tcBorders>
              <w:tl2br w:val="nil"/>
              <w:tr2bl w:val="nil"/>
            </w:tcBorders>
            <w:vAlign w:val="center"/>
          </w:tcPr>
          <w:p w14:paraId="244E29CD">
            <w:pPr>
              <w:rPr>
                <w:rFonts w:hint="eastAsia" w:asciiTheme="minorHAnsi" w:hAnsiTheme="minorHAnsi" w:eastAsiaTheme="minorEastAsia" w:cstheme="minorBidi"/>
                <w:kern w:val="2"/>
                <w:sz w:val="21"/>
                <w:szCs w:val="22"/>
                <w:lang w:val="en-US" w:eastAsia="zh-CN" w:bidi="ar-SA"/>
              </w:rPr>
            </w:pPr>
            <w:r>
              <w:rPr>
                <w:rFonts w:hint="eastAsia"/>
                <w:lang w:val="en-US" w:eastAsia="zh-CN"/>
              </w:rPr>
              <w:t>C3级</w:t>
            </w:r>
          </w:p>
        </w:tc>
        <w:tc>
          <w:tcPr>
            <w:tcW w:w="2364" w:type="dxa"/>
            <w:tcBorders>
              <w:tl2br w:val="nil"/>
              <w:tr2bl w:val="nil"/>
            </w:tcBorders>
            <w:vAlign w:val="center"/>
          </w:tcPr>
          <w:p w14:paraId="3AF14601">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2015年海南省自然基金项目（面上），“非正则曲率子扰动研究 ”</w:t>
            </w:r>
          </w:p>
        </w:tc>
        <w:tc>
          <w:tcPr>
            <w:tcW w:w="862" w:type="dxa"/>
            <w:tcBorders>
              <w:tl2br w:val="nil"/>
              <w:tr2bl w:val="nil"/>
            </w:tcBorders>
            <w:vAlign w:val="center"/>
          </w:tcPr>
          <w:p w14:paraId="5000A58F">
            <w:pPr>
              <w:rPr>
                <w:rFonts w:hint="eastAsia" w:asciiTheme="minorHAnsi" w:hAnsiTheme="minorHAnsi" w:eastAsiaTheme="minorEastAsia" w:cstheme="minorBidi"/>
                <w:kern w:val="2"/>
                <w:sz w:val="21"/>
                <w:szCs w:val="22"/>
                <w:lang w:val="en-US" w:eastAsia="zh-CN" w:bidi="ar-SA"/>
              </w:rPr>
            </w:pPr>
            <w:r>
              <w:rPr>
                <w:rFonts w:hint="eastAsia"/>
                <w:vertAlign w:val="baseline"/>
                <w:lang w:val="en-US" w:eastAsia="zh-CN"/>
              </w:rPr>
              <w:t>No.20151015</w:t>
            </w:r>
          </w:p>
        </w:tc>
        <w:tc>
          <w:tcPr>
            <w:tcW w:w="1275" w:type="dxa"/>
            <w:tcBorders>
              <w:tl2br w:val="nil"/>
              <w:tr2bl w:val="nil"/>
            </w:tcBorders>
            <w:vAlign w:val="center"/>
          </w:tcPr>
          <w:p w14:paraId="5280CA0C">
            <w:pPr>
              <w:rPr>
                <w:rFonts w:hint="eastAsia" w:asciiTheme="minorHAnsi" w:hAnsiTheme="minorHAnsi" w:eastAsiaTheme="minorEastAsia" w:cstheme="minorBidi"/>
                <w:kern w:val="2"/>
                <w:sz w:val="21"/>
                <w:szCs w:val="22"/>
                <w:lang w:val="en-US" w:eastAsia="zh-CN" w:bidi="ar-SA"/>
              </w:rPr>
            </w:pPr>
            <w:r>
              <w:rPr>
                <w:rFonts w:hint="eastAsia"/>
                <w:lang w:eastAsia="zh-CN"/>
              </w:rPr>
              <w:t>海南省科技厅</w:t>
            </w:r>
          </w:p>
        </w:tc>
        <w:tc>
          <w:tcPr>
            <w:tcW w:w="740" w:type="dxa"/>
            <w:tcBorders>
              <w:tl2br w:val="nil"/>
              <w:tr2bl w:val="nil"/>
            </w:tcBorders>
            <w:vAlign w:val="center"/>
          </w:tcPr>
          <w:p w14:paraId="69EFCE04">
            <w:pPr>
              <w:rPr>
                <w:rFonts w:hint="default" w:asciiTheme="minorHAnsi" w:hAnsiTheme="minorHAnsi" w:eastAsiaTheme="minorEastAsia" w:cstheme="minorBidi"/>
                <w:kern w:val="2"/>
                <w:sz w:val="21"/>
                <w:szCs w:val="22"/>
                <w:lang w:val="en-US" w:eastAsia="zh-CN" w:bidi="ar-SA"/>
              </w:rPr>
            </w:pPr>
            <w:r>
              <w:rPr>
                <w:rFonts w:hint="eastAsia"/>
                <w:lang w:val="en-US" w:eastAsia="zh-CN"/>
              </w:rPr>
              <w:t>2015</w:t>
            </w:r>
          </w:p>
        </w:tc>
        <w:tc>
          <w:tcPr>
            <w:tcW w:w="792" w:type="dxa"/>
            <w:tcBorders>
              <w:tl2br w:val="nil"/>
              <w:tr2bl w:val="nil"/>
            </w:tcBorders>
            <w:vAlign w:val="center"/>
          </w:tcPr>
          <w:p w14:paraId="482B0617">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5.0</w:t>
            </w:r>
          </w:p>
        </w:tc>
        <w:tc>
          <w:tcPr>
            <w:tcW w:w="709" w:type="dxa"/>
            <w:tcBorders>
              <w:tl2br w:val="nil"/>
              <w:tr2bl w:val="nil"/>
            </w:tcBorders>
            <w:vAlign w:val="center"/>
          </w:tcPr>
          <w:p w14:paraId="4259BC98">
            <w:pPr>
              <w:rPr>
                <w:rFonts w:hint="eastAsia" w:asciiTheme="minorHAnsi" w:hAnsiTheme="minorHAnsi" w:eastAsiaTheme="minorEastAsia" w:cstheme="minorBidi"/>
                <w:kern w:val="2"/>
                <w:sz w:val="21"/>
                <w:szCs w:val="22"/>
                <w:lang w:val="en-US" w:eastAsia="zh-CN" w:bidi="ar-SA"/>
              </w:rPr>
            </w:pPr>
            <w:r>
              <w:rPr>
                <w:rFonts w:hint="eastAsia"/>
                <w:lang w:eastAsia="zh-CN"/>
              </w:rPr>
              <w:t>否</w:t>
            </w:r>
          </w:p>
        </w:tc>
        <w:tc>
          <w:tcPr>
            <w:tcW w:w="708" w:type="dxa"/>
            <w:tcBorders>
              <w:tl2br w:val="nil"/>
              <w:tr2bl w:val="nil"/>
            </w:tcBorders>
            <w:vAlign w:val="center"/>
          </w:tcPr>
          <w:p w14:paraId="480D8577">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709" w:type="dxa"/>
            <w:tcBorders>
              <w:tl2br w:val="nil"/>
              <w:tr2bl w:val="nil"/>
            </w:tcBorders>
            <w:vAlign w:val="center"/>
          </w:tcPr>
          <w:p w14:paraId="71F24055">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14:paraId="647D45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14:paraId="419F20EE">
            <w:pPr>
              <w:rPr>
                <w:color w:val="auto"/>
                <w:highlight w:val="none"/>
              </w:rPr>
            </w:pPr>
          </w:p>
        </w:tc>
        <w:tc>
          <w:tcPr>
            <w:tcW w:w="465" w:type="dxa"/>
            <w:vAlign w:val="center"/>
          </w:tcPr>
          <w:p w14:paraId="48F2DBE9">
            <w:pPr>
              <w:rPr>
                <w:rFonts w:hint="default" w:asciiTheme="minorHAnsi" w:hAnsiTheme="minorHAnsi" w:eastAsiaTheme="minorEastAsia" w:cstheme="minorBidi"/>
                <w:kern w:val="2"/>
                <w:sz w:val="21"/>
                <w:szCs w:val="22"/>
                <w:lang w:val="en-US" w:eastAsia="zh-CN" w:bidi="ar-SA"/>
              </w:rPr>
            </w:pPr>
            <w:r>
              <w:rPr>
                <w:rFonts w:hint="eastAsia"/>
                <w:lang w:val="en-US" w:eastAsia="zh-CN"/>
              </w:rPr>
              <w:t>14</w:t>
            </w:r>
          </w:p>
        </w:tc>
        <w:tc>
          <w:tcPr>
            <w:tcW w:w="690" w:type="dxa"/>
            <w:vAlign w:val="center"/>
          </w:tcPr>
          <w:p w14:paraId="668C4A09">
            <w:pPr>
              <w:spacing w:line="280" w:lineRule="exact"/>
              <w:rPr>
                <w:rFonts w:hint="default"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kern w:val="2"/>
                <w:sz w:val="21"/>
                <w:szCs w:val="22"/>
                <w:vertAlign w:val="baseline"/>
                <w:lang w:val="en-US" w:eastAsia="zh-CN" w:bidi="ar-SA"/>
              </w:rPr>
              <w:t>--</w:t>
            </w:r>
          </w:p>
        </w:tc>
        <w:tc>
          <w:tcPr>
            <w:tcW w:w="2364" w:type="dxa"/>
            <w:vAlign w:val="center"/>
          </w:tcPr>
          <w:p w14:paraId="7D0CE639">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中国科协科技服务项目---“‘智</w:t>
            </w:r>
            <w:r>
              <w:rPr>
                <w:rFonts w:hint="eastAsia" w:cs="Times New Roman"/>
                <w:vertAlign w:val="baseline"/>
                <w:lang w:val="en-US" w:eastAsia="zh-CN"/>
              </w:rPr>
              <w:t>惠</w:t>
            </w:r>
            <w:r>
              <w:rPr>
                <w:rFonts w:hint="eastAsia" w:ascii="Times New Roman" w:hAnsi="Times New Roman" w:eastAsia="宋体" w:cs="Times New Roman"/>
                <w:vertAlign w:val="baseline"/>
                <w:lang w:val="en-US" w:eastAsia="zh-CN"/>
              </w:rPr>
              <w:t>行动’学会科技志愿服务基层行项目-海南省人工智能科技普及推广”（</w:t>
            </w:r>
            <w:r>
              <w:rPr>
                <w:rFonts w:hint="eastAsia"/>
                <w:lang w:eastAsia="zh-CN"/>
              </w:rPr>
              <w:t>注，牵头单位：海南省人工智能学会</w:t>
            </w:r>
            <w:r>
              <w:rPr>
                <w:rFonts w:hint="eastAsia" w:ascii="Times New Roman" w:hAnsi="Times New Roman" w:eastAsia="宋体" w:cs="Times New Roman"/>
                <w:vertAlign w:val="baseline"/>
                <w:lang w:val="en-US" w:eastAsia="zh-CN"/>
              </w:rPr>
              <w:t>）</w:t>
            </w:r>
          </w:p>
        </w:tc>
        <w:tc>
          <w:tcPr>
            <w:tcW w:w="862" w:type="dxa"/>
            <w:vAlign w:val="center"/>
          </w:tcPr>
          <w:p w14:paraId="77705618">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ZHXD-03-18</w:t>
            </w:r>
          </w:p>
        </w:tc>
        <w:tc>
          <w:tcPr>
            <w:tcW w:w="1275" w:type="dxa"/>
            <w:vAlign w:val="center"/>
          </w:tcPr>
          <w:p w14:paraId="4BA0D3AB">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中国科学技术协会</w:t>
            </w:r>
          </w:p>
        </w:tc>
        <w:tc>
          <w:tcPr>
            <w:tcW w:w="740" w:type="dxa"/>
            <w:vAlign w:val="center"/>
          </w:tcPr>
          <w:p w14:paraId="6707E601">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vertAlign w:val="baseline"/>
                <w:lang w:val="en-US" w:eastAsia="zh-CN"/>
              </w:rPr>
              <w:t>2020</w:t>
            </w:r>
          </w:p>
        </w:tc>
        <w:tc>
          <w:tcPr>
            <w:tcW w:w="792" w:type="dxa"/>
            <w:vAlign w:val="center"/>
          </w:tcPr>
          <w:p w14:paraId="34298F89">
            <w:pPr>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vertAlign w:val="baseline"/>
                <w:lang w:val="en-US" w:eastAsia="zh-CN"/>
              </w:rPr>
              <w:t>15.0</w:t>
            </w:r>
          </w:p>
        </w:tc>
        <w:tc>
          <w:tcPr>
            <w:tcW w:w="0" w:type="auto"/>
            <w:vAlign w:val="center"/>
          </w:tcPr>
          <w:p w14:paraId="0FBF2AE6">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14:paraId="5194A2D7">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14:paraId="13CA86E0">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14:paraId="137105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14:paraId="5F184428">
            <w:pPr>
              <w:rPr>
                <w:color w:val="auto"/>
                <w:highlight w:val="none"/>
              </w:rPr>
            </w:pPr>
          </w:p>
        </w:tc>
        <w:tc>
          <w:tcPr>
            <w:tcW w:w="465" w:type="dxa"/>
            <w:vAlign w:val="center"/>
          </w:tcPr>
          <w:p w14:paraId="3ADB3E92">
            <w:pPr>
              <w:rPr>
                <w:rFonts w:hint="default" w:asciiTheme="minorHAnsi" w:hAnsiTheme="minorHAnsi" w:eastAsiaTheme="minorEastAsia" w:cstheme="minorBidi"/>
                <w:kern w:val="2"/>
                <w:sz w:val="21"/>
                <w:szCs w:val="22"/>
                <w:lang w:val="en-US" w:eastAsia="zh-CN" w:bidi="ar-SA"/>
              </w:rPr>
            </w:pPr>
            <w:r>
              <w:rPr>
                <w:rFonts w:hint="eastAsia"/>
                <w:lang w:val="en-US" w:eastAsia="zh-CN"/>
              </w:rPr>
              <w:t>15</w:t>
            </w:r>
          </w:p>
        </w:tc>
        <w:tc>
          <w:tcPr>
            <w:tcW w:w="690" w:type="dxa"/>
            <w:vAlign w:val="center"/>
          </w:tcPr>
          <w:p w14:paraId="205CB4ED">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c>
          <w:tcPr>
            <w:tcW w:w="2364" w:type="dxa"/>
            <w:vAlign w:val="center"/>
          </w:tcPr>
          <w:p w14:paraId="60FA2CD4">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“服务国家社会治理品牌建设项目-海南省人工智能科技评估与人才评价品牌建设）”，（</w:t>
            </w:r>
            <w:r>
              <w:rPr>
                <w:rFonts w:hint="eastAsia"/>
                <w:lang w:eastAsia="zh-CN"/>
              </w:rPr>
              <w:t>注，牵头单位：海南省人工智能学会</w:t>
            </w:r>
            <w:r>
              <w:rPr>
                <w:rFonts w:hint="eastAsia" w:ascii="Times New Roman" w:hAnsi="Times New Roman" w:eastAsia="宋体" w:cs="Times New Roman"/>
                <w:vertAlign w:val="baseline"/>
                <w:lang w:val="en-US" w:eastAsia="zh-CN"/>
              </w:rPr>
              <w:t>）</w:t>
            </w:r>
          </w:p>
        </w:tc>
        <w:tc>
          <w:tcPr>
            <w:tcW w:w="862" w:type="dxa"/>
            <w:vAlign w:val="center"/>
          </w:tcPr>
          <w:p w14:paraId="23ACDCB1">
            <w:pPr>
              <w:spacing w:line="280" w:lineRule="exact"/>
              <w:rPr>
                <w:rFonts w:hint="eastAsia" w:ascii="Times New Roman" w:hAnsi="Times New Roman" w:eastAsia="宋体" w:cs="Times New Roman"/>
                <w:kern w:val="2"/>
                <w:sz w:val="21"/>
                <w:szCs w:val="22"/>
                <w:vertAlign w:val="baseline"/>
                <w:lang w:val="en-US" w:eastAsia="zh-CN" w:bidi="ar-SA"/>
              </w:rPr>
            </w:pPr>
            <w:r>
              <w:rPr>
                <w:rFonts w:hint="eastAsia" w:ascii="Times New Roman" w:hAnsi="Times New Roman" w:eastAsia="宋体" w:cs="Times New Roman"/>
                <w:vertAlign w:val="baseline"/>
                <w:lang w:val="en-US" w:eastAsia="zh-CN"/>
              </w:rPr>
              <w:t>2018GGFZ-CN010</w:t>
            </w:r>
          </w:p>
        </w:tc>
        <w:tc>
          <w:tcPr>
            <w:tcW w:w="1275" w:type="dxa"/>
            <w:vAlign w:val="center"/>
          </w:tcPr>
          <w:p w14:paraId="1F33A205">
            <w:pP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vertAlign w:val="baseline"/>
                <w:lang w:val="en-US" w:eastAsia="zh-CN"/>
              </w:rPr>
              <w:t>中国科学技术协会</w:t>
            </w:r>
          </w:p>
        </w:tc>
        <w:tc>
          <w:tcPr>
            <w:tcW w:w="740" w:type="dxa"/>
            <w:vAlign w:val="center"/>
          </w:tcPr>
          <w:p w14:paraId="0EC69B59">
            <w:pPr>
              <w:rPr>
                <w:rFonts w:hint="default" w:asciiTheme="minorHAnsi" w:hAnsiTheme="minorHAnsi" w:eastAsiaTheme="minorEastAsia" w:cstheme="minorBidi"/>
                <w:kern w:val="2"/>
                <w:sz w:val="21"/>
                <w:szCs w:val="22"/>
                <w:lang w:val="en-US" w:eastAsia="zh-CN" w:bidi="ar-SA"/>
              </w:rPr>
            </w:pPr>
            <w:r>
              <w:rPr>
                <w:rFonts w:hint="eastAsia"/>
                <w:lang w:val="en-US" w:eastAsia="zh-CN"/>
              </w:rPr>
              <w:t>2018</w:t>
            </w:r>
          </w:p>
        </w:tc>
        <w:tc>
          <w:tcPr>
            <w:tcW w:w="792" w:type="dxa"/>
            <w:vAlign w:val="center"/>
          </w:tcPr>
          <w:p w14:paraId="286DA0DF">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10.0</w:t>
            </w:r>
          </w:p>
        </w:tc>
        <w:tc>
          <w:tcPr>
            <w:tcW w:w="0" w:type="auto"/>
            <w:vAlign w:val="center"/>
          </w:tcPr>
          <w:p w14:paraId="7AC95576">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14:paraId="21D55989">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14:paraId="1A14F73D">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14:paraId="12AB158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14:paraId="152C292D">
            <w:pPr>
              <w:rPr>
                <w:color w:val="auto"/>
                <w:highlight w:val="none"/>
              </w:rPr>
            </w:pPr>
          </w:p>
        </w:tc>
        <w:tc>
          <w:tcPr>
            <w:tcW w:w="465" w:type="dxa"/>
            <w:vAlign w:val="center"/>
          </w:tcPr>
          <w:p w14:paraId="25CCD548">
            <w:pPr>
              <w:rPr>
                <w:rFonts w:hint="default" w:asciiTheme="minorHAnsi" w:hAnsiTheme="minorHAnsi" w:eastAsiaTheme="minorEastAsia" w:cstheme="minorBidi"/>
                <w:kern w:val="2"/>
                <w:sz w:val="21"/>
                <w:szCs w:val="22"/>
                <w:lang w:val="en-US" w:eastAsia="zh-CN" w:bidi="ar-SA"/>
              </w:rPr>
            </w:pPr>
            <w:r>
              <w:rPr>
                <w:rFonts w:hint="eastAsia"/>
                <w:lang w:val="en-US" w:eastAsia="zh-CN"/>
              </w:rPr>
              <w:t>16</w:t>
            </w:r>
          </w:p>
        </w:tc>
        <w:tc>
          <w:tcPr>
            <w:tcW w:w="690" w:type="dxa"/>
            <w:vAlign w:val="center"/>
          </w:tcPr>
          <w:p w14:paraId="5F33E562">
            <w:pPr>
              <w:rPr>
                <w:rFonts w:hint="default"/>
                <w:lang w:val="en-US" w:eastAsia="zh-CN"/>
              </w:rPr>
            </w:pPr>
            <w:r>
              <w:rPr>
                <w:rFonts w:hint="eastAsia"/>
                <w:lang w:val="en-US" w:eastAsia="zh-CN"/>
              </w:rPr>
              <w:t>---</w:t>
            </w:r>
          </w:p>
        </w:tc>
        <w:tc>
          <w:tcPr>
            <w:tcW w:w="2364" w:type="dxa"/>
            <w:vAlign w:val="center"/>
          </w:tcPr>
          <w:p w14:paraId="53FD1BFC">
            <w:pPr>
              <w:spacing w:line="280" w:lineRule="exact"/>
              <w:rPr>
                <w:rFonts w:hint="eastAsia" w:ascii="Times New Roman" w:hAnsi="Times New Roman" w:eastAsia="宋体" w:cs="Times New Roman"/>
                <w:vertAlign w:val="baseline"/>
                <w:lang w:val="en-US" w:eastAsia="zh-CN"/>
              </w:rPr>
            </w:pPr>
            <w:r>
              <w:rPr>
                <w:rFonts w:hint="eastAsia"/>
                <w:lang w:val="en-US" w:eastAsia="zh-CN"/>
              </w:rPr>
              <w:t>海南师范大学大学生智能硬件技术培训服务项目（委托方-海南华智航科技有限公司，服务方-海南师范大学）</w:t>
            </w:r>
          </w:p>
        </w:tc>
        <w:tc>
          <w:tcPr>
            <w:tcW w:w="862" w:type="dxa"/>
            <w:vAlign w:val="center"/>
          </w:tcPr>
          <w:p w14:paraId="61C3DEFA">
            <w:pPr>
              <w:spacing w:line="280" w:lineRule="exact"/>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HSHX2017-15</w:t>
            </w:r>
          </w:p>
        </w:tc>
        <w:tc>
          <w:tcPr>
            <w:tcW w:w="1275" w:type="dxa"/>
            <w:vAlign w:val="center"/>
          </w:tcPr>
          <w:p w14:paraId="15DFB410">
            <w:pP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横向项目</w:t>
            </w:r>
          </w:p>
        </w:tc>
        <w:tc>
          <w:tcPr>
            <w:tcW w:w="740" w:type="dxa"/>
            <w:vAlign w:val="center"/>
          </w:tcPr>
          <w:p w14:paraId="699E4DE8">
            <w:pPr>
              <w:rPr>
                <w:rFonts w:hint="default"/>
                <w:lang w:val="en-US" w:eastAsia="zh-CN"/>
              </w:rPr>
            </w:pPr>
            <w:r>
              <w:rPr>
                <w:rFonts w:hint="eastAsia"/>
                <w:lang w:val="en-US" w:eastAsia="zh-CN"/>
              </w:rPr>
              <w:t>2017.5-2018.5</w:t>
            </w:r>
          </w:p>
        </w:tc>
        <w:tc>
          <w:tcPr>
            <w:tcW w:w="792" w:type="dxa"/>
            <w:vAlign w:val="center"/>
          </w:tcPr>
          <w:p w14:paraId="2190ACCA">
            <w:pPr>
              <w:rPr>
                <w:rFonts w:hint="default" w:cstheme="minorBidi"/>
                <w:kern w:val="2"/>
                <w:sz w:val="21"/>
                <w:szCs w:val="22"/>
                <w:lang w:val="en-US" w:eastAsia="zh-CN" w:bidi="ar-SA"/>
              </w:rPr>
            </w:pPr>
            <w:r>
              <w:rPr>
                <w:rFonts w:hint="eastAsia" w:cstheme="minorBidi"/>
                <w:kern w:val="2"/>
                <w:sz w:val="21"/>
                <w:szCs w:val="22"/>
                <w:lang w:val="en-US" w:eastAsia="zh-CN" w:bidi="ar-SA"/>
              </w:rPr>
              <w:t>2.0</w:t>
            </w:r>
          </w:p>
        </w:tc>
        <w:tc>
          <w:tcPr>
            <w:tcW w:w="0" w:type="auto"/>
            <w:vAlign w:val="center"/>
          </w:tcPr>
          <w:p w14:paraId="29F2D651">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14:paraId="7059A784">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14:paraId="22C17A2A">
            <w:pPr>
              <w:rPr>
                <w:rFonts w:hint="default"/>
                <w:lang w:val="en-US" w:eastAsia="zh-CN"/>
              </w:rPr>
            </w:pPr>
            <w:r>
              <w:rPr>
                <w:rFonts w:hint="eastAsia"/>
                <w:lang w:val="en-US" w:eastAsia="zh-CN"/>
              </w:rPr>
              <w:t>-</w:t>
            </w:r>
          </w:p>
        </w:tc>
      </w:tr>
      <w:tr w14:paraId="348F56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14:paraId="09E7DB44">
            <w:pPr>
              <w:rPr>
                <w:color w:val="auto"/>
                <w:highlight w:val="none"/>
              </w:rPr>
            </w:pPr>
          </w:p>
        </w:tc>
        <w:tc>
          <w:tcPr>
            <w:tcW w:w="465" w:type="dxa"/>
            <w:vAlign w:val="center"/>
          </w:tcPr>
          <w:p w14:paraId="4A6B35B7">
            <w:pPr>
              <w:rPr>
                <w:rFonts w:hint="default"/>
                <w:lang w:eastAsia="zh-CN"/>
              </w:rPr>
            </w:pPr>
            <w:r>
              <w:rPr>
                <w:rFonts w:hint="eastAsia"/>
                <w:lang w:val="en-US" w:eastAsia="zh-CN"/>
              </w:rPr>
              <w:t>1</w:t>
            </w:r>
            <w:r>
              <w:rPr>
                <w:rFonts w:hint="default"/>
                <w:lang w:eastAsia="zh-CN"/>
              </w:rPr>
              <w:t>7</w:t>
            </w:r>
          </w:p>
        </w:tc>
        <w:tc>
          <w:tcPr>
            <w:tcW w:w="690" w:type="dxa"/>
            <w:vAlign w:val="center"/>
          </w:tcPr>
          <w:p w14:paraId="46BEFC3A">
            <w:pPr>
              <w:rPr>
                <w:rFonts w:hint="default"/>
                <w:lang w:val="en-US" w:eastAsia="zh-CN"/>
              </w:rPr>
            </w:pPr>
            <w:r>
              <w:rPr>
                <w:rFonts w:hint="eastAsia"/>
                <w:lang w:val="en-US" w:eastAsia="zh-CN"/>
              </w:rPr>
              <w:t>---</w:t>
            </w:r>
          </w:p>
        </w:tc>
        <w:tc>
          <w:tcPr>
            <w:tcW w:w="2364" w:type="dxa"/>
            <w:vAlign w:val="center"/>
          </w:tcPr>
          <w:p w14:paraId="702D4D67">
            <w:pPr>
              <w:rPr>
                <w:rFonts w:hint="eastAsia" w:cs="Calibri" w:asciiTheme="minorEastAsia" w:hAnsiTheme="minorEastAsia" w:eastAsiaTheme="minorEastAsia"/>
                <w:spacing w:val="2"/>
                <w:kern w:val="0"/>
                <w:sz w:val="21"/>
                <w:szCs w:val="21"/>
                <w:lang w:val="en-US" w:eastAsia="zh-CN" w:bidi="ar-SA"/>
              </w:rPr>
            </w:pPr>
            <w:r>
              <w:rPr>
                <w:rFonts w:hint="eastAsia"/>
                <w:lang w:val="en-US" w:eastAsia="zh-CN"/>
              </w:rPr>
              <w:t>横向项目---测试颗粒材料力学结构弛豫特性（委托方-清华大学水利水电工程系，服务方-海南师范大学）</w:t>
            </w:r>
          </w:p>
        </w:tc>
        <w:tc>
          <w:tcPr>
            <w:tcW w:w="862" w:type="dxa"/>
            <w:vAlign w:val="center"/>
          </w:tcPr>
          <w:p w14:paraId="14824A74">
            <w:pPr>
              <w:spacing w:line="280" w:lineRule="exact"/>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HSHX2017-16</w:t>
            </w:r>
          </w:p>
        </w:tc>
        <w:tc>
          <w:tcPr>
            <w:tcW w:w="1275" w:type="dxa"/>
            <w:vAlign w:val="center"/>
          </w:tcPr>
          <w:p w14:paraId="33E99C8D">
            <w:pP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横向项目</w:t>
            </w:r>
          </w:p>
        </w:tc>
        <w:tc>
          <w:tcPr>
            <w:tcW w:w="740" w:type="dxa"/>
            <w:vAlign w:val="center"/>
          </w:tcPr>
          <w:p w14:paraId="2946CEBF">
            <w:pPr>
              <w:rPr>
                <w:rFonts w:hint="default"/>
                <w:lang w:val="en-US" w:eastAsia="zh-CN"/>
              </w:rPr>
            </w:pPr>
            <w:r>
              <w:rPr>
                <w:rFonts w:hint="eastAsia"/>
                <w:lang w:val="en-US" w:eastAsia="zh-CN"/>
              </w:rPr>
              <w:t>2017.4-2017.12</w:t>
            </w:r>
          </w:p>
        </w:tc>
        <w:tc>
          <w:tcPr>
            <w:tcW w:w="792" w:type="dxa"/>
            <w:vAlign w:val="center"/>
          </w:tcPr>
          <w:p w14:paraId="3BAD9DFD">
            <w:pPr>
              <w:rPr>
                <w:rFonts w:hint="default" w:cstheme="minorBidi"/>
                <w:kern w:val="2"/>
                <w:sz w:val="21"/>
                <w:szCs w:val="22"/>
                <w:lang w:val="en-US" w:eastAsia="zh-CN" w:bidi="ar-SA"/>
              </w:rPr>
            </w:pPr>
            <w:r>
              <w:rPr>
                <w:rFonts w:hint="eastAsia" w:cstheme="minorBidi"/>
                <w:kern w:val="2"/>
                <w:sz w:val="21"/>
                <w:szCs w:val="22"/>
                <w:lang w:val="en-US" w:eastAsia="zh-CN" w:bidi="ar-SA"/>
              </w:rPr>
              <w:t>8.0</w:t>
            </w:r>
          </w:p>
        </w:tc>
        <w:tc>
          <w:tcPr>
            <w:tcW w:w="0" w:type="auto"/>
            <w:vAlign w:val="center"/>
          </w:tcPr>
          <w:p w14:paraId="09CBAF39">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14:paraId="74F7807F">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14:paraId="5A349774">
            <w:pPr>
              <w:rPr>
                <w:rFonts w:hint="default"/>
                <w:lang w:val="en-US" w:eastAsia="zh-CN"/>
              </w:rPr>
            </w:pPr>
            <w:r>
              <w:rPr>
                <w:rFonts w:hint="eastAsia"/>
                <w:lang w:val="en-US" w:eastAsia="zh-CN"/>
              </w:rPr>
              <w:t>-</w:t>
            </w:r>
          </w:p>
        </w:tc>
      </w:tr>
      <w:tr w14:paraId="2BE01F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467" w:type="dxa"/>
            <w:vMerge w:val="continue"/>
          </w:tcPr>
          <w:p w14:paraId="3FB68C9F">
            <w:pPr>
              <w:rPr>
                <w:color w:val="auto"/>
                <w:highlight w:val="none"/>
              </w:rPr>
            </w:pPr>
          </w:p>
        </w:tc>
        <w:tc>
          <w:tcPr>
            <w:tcW w:w="465" w:type="dxa"/>
            <w:vAlign w:val="center"/>
          </w:tcPr>
          <w:p w14:paraId="3FFB4D52">
            <w:pPr>
              <w:rPr>
                <w:rFonts w:hint="default"/>
                <w:lang w:eastAsia="zh-CN"/>
              </w:rPr>
            </w:pPr>
            <w:r>
              <w:rPr>
                <w:rFonts w:hint="eastAsia"/>
                <w:lang w:val="en-US" w:eastAsia="zh-CN"/>
              </w:rPr>
              <w:t>1</w:t>
            </w:r>
            <w:r>
              <w:rPr>
                <w:rFonts w:hint="default"/>
                <w:lang w:eastAsia="zh-CN"/>
              </w:rPr>
              <w:t>8</w:t>
            </w:r>
          </w:p>
        </w:tc>
        <w:tc>
          <w:tcPr>
            <w:tcW w:w="690" w:type="dxa"/>
            <w:vAlign w:val="center"/>
          </w:tcPr>
          <w:p w14:paraId="0B91EAA9">
            <w:pPr>
              <w:rPr>
                <w:rFonts w:hint="default"/>
                <w:lang w:val="en-US" w:eastAsia="zh-CN"/>
              </w:rPr>
            </w:pPr>
            <w:r>
              <w:rPr>
                <w:rFonts w:hint="eastAsia"/>
                <w:lang w:val="en-US" w:eastAsia="zh-CN"/>
              </w:rPr>
              <w:t>---</w:t>
            </w:r>
          </w:p>
        </w:tc>
        <w:tc>
          <w:tcPr>
            <w:tcW w:w="2364" w:type="dxa"/>
            <w:vAlign w:val="center"/>
          </w:tcPr>
          <w:p w14:paraId="4E7AF287">
            <w:pPr>
              <w:rPr>
                <w:rFonts w:hint="eastAsia" w:cs="Calibri" w:asciiTheme="minorEastAsia" w:hAnsiTheme="minorEastAsia" w:eastAsiaTheme="minorEastAsia"/>
                <w:spacing w:val="2"/>
                <w:kern w:val="0"/>
                <w:sz w:val="21"/>
                <w:szCs w:val="21"/>
                <w:lang w:val="en-US" w:eastAsia="zh-CN" w:bidi="ar-SA"/>
              </w:rPr>
            </w:pPr>
            <w:r>
              <w:rPr>
                <w:rFonts w:hint="eastAsia"/>
                <w:lang w:val="en-US" w:eastAsia="zh-CN"/>
              </w:rPr>
              <w:t>横向项目---海南师范大学大学生智能教育云计算实训平台服务项目（委托方-海南叠云联创科技有限公司，服务方-海南师范大学）</w:t>
            </w:r>
          </w:p>
        </w:tc>
        <w:tc>
          <w:tcPr>
            <w:tcW w:w="862" w:type="dxa"/>
            <w:vAlign w:val="center"/>
          </w:tcPr>
          <w:p w14:paraId="21C9A923">
            <w:pPr>
              <w:spacing w:line="280" w:lineRule="exact"/>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HSHX2018-3</w:t>
            </w:r>
          </w:p>
        </w:tc>
        <w:tc>
          <w:tcPr>
            <w:tcW w:w="1275" w:type="dxa"/>
            <w:vAlign w:val="center"/>
          </w:tcPr>
          <w:p w14:paraId="36779A3D">
            <w:pP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横向项目</w:t>
            </w:r>
          </w:p>
        </w:tc>
        <w:tc>
          <w:tcPr>
            <w:tcW w:w="740" w:type="dxa"/>
            <w:vAlign w:val="center"/>
          </w:tcPr>
          <w:p w14:paraId="50568A92">
            <w:pPr>
              <w:rPr>
                <w:rFonts w:hint="default"/>
                <w:lang w:val="en-US" w:eastAsia="zh-CN"/>
              </w:rPr>
            </w:pPr>
            <w:r>
              <w:rPr>
                <w:rFonts w:hint="eastAsia"/>
                <w:lang w:val="en-US" w:eastAsia="zh-CN"/>
              </w:rPr>
              <w:t>2018.3-2019.3</w:t>
            </w:r>
          </w:p>
        </w:tc>
        <w:tc>
          <w:tcPr>
            <w:tcW w:w="792" w:type="dxa"/>
            <w:vAlign w:val="center"/>
          </w:tcPr>
          <w:p w14:paraId="10777AE1">
            <w:pPr>
              <w:rPr>
                <w:rFonts w:hint="default" w:cstheme="minorBidi"/>
                <w:kern w:val="2"/>
                <w:sz w:val="21"/>
                <w:szCs w:val="22"/>
                <w:lang w:val="en-US" w:eastAsia="zh-CN" w:bidi="ar-SA"/>
              </w:rPr>
            </w:pPr>
            <w:r>
              <w:rPr>
                <w:rFonts w:hint="eastAsia" w:cstheme="minorBidi"/>
                <w:kern w:val="2"/>
                <w:sz w:val="21"/>
                <w:szCs w:val="22"/>
                <w:lang w:val="en-US" w:eastAsia="zh-CN" w:bidi="ar-SA"/>
              </w:rPr>
              <w:t>2.0</w:t>
            </w:r>
          </w:p>
        </w:tc>
        <w:tc>
          <w:tcPr>
            <w:tcW w:w="0" w:type="auto"/>
            <w:vAlign w:val="center"/>
          </w:tcPr>
          <w:p w14:paraId="407AF664">
            <w:pPr>
              <w:rPr>
                <w:rFonts w:hint="eastAsia" w:asciiTheme="minorHAnsi" w:hAnsiTheme="minorHAnsi" w:eastAsiaTheme="minorEastAsia" w:cstheme="minorBidi"/>
                <w:kern w:val="2"/>
                <w:sz w:val="21"/>
                <w:szCs w:val="22"/>
                <w:lang w:val="en-US" w:eastAsia="zh-CN" w:bidi="ar-SA"/>
              </w:rPr>
            </w:pPr>
            <w:r>
              <w:rPr>
                <w:rFonts w:hint="eastAsia"/>
                <w:lang w:eastAsia="zh-CN"/>
              </w:rPr>
              <w:t>是</w:t>
            </w:r>
          </w:p>
        </w:tc>
        <w:tc>
          <w:tcPr>
            <w:tcW w:w="0" w:type="auto"/>
            <w:vAlign w:val="center"/>
          </w:tcPr>
          <w:p w14:paraId="5993F041">
            <w:pPr>
              <w:rPr>
                <w:rFonts w:hint="eastAsia" w:asciiTheme="minorHAnsi" w:hAnsiTheme="minorHAnsi" w:eastAsiaTheme="minorEastAsia" w:cstheme="minorBidi"/>
                <w:kern w:val="2"/>
                <w:sz w:val="21"/>
                <w:szCs w:val="22"/>
                <w:lang w:val="en-US" w:eastAsia="zh-CN" w:bidi="ar-SA"/>
              </w:rPr>
            </w:pPr>
            <w:r>
              <w:rPr>
                <w:rFonts w:hint="eastAsia"/>
                <w:lang w:eastAsia="zh-CN"/>
              </w:rPr>
              <w:t>结题</w:t>
            </w:r>
          </w:p>
        </w:tc>
        <w:tc>
          <w:tcPr>
            <w:tcW w:w="0" w:type="auto"/>
            <w:vAlign w:val="center"/>
          </w:tcPr>
          <w:p w14:paraId="1DA37F10">
            <w:pPr>
              <w:rPr>
                <w:rFonts w:hint="default"/>
                <w:lang w:val="en-US" w:eastAsia="zh-CN"/>
              </w:rPr>
            </w:pPr>
            <w:r>
              <w:rPr>
                <w:rFonts w:hint="eastAsia"/>
                <w:lang w:val="en-US" w:eastAsia="zh-CN"/>
              </w:rPr>
              <w:t>-</w:t>
            </w:r>
          </w:p>
        </w:tc>
      </w:tr>
    </w:tbl>
    <w:p w14:paraId="08C60F28">
      <w:pPr>
        <w:rPr>
          <w:rFonts w:hint="eastAsia"/>
        </w:rPr>
      </w:pPr>
    </w:p>
    <w:p w14:paraId="34C28633">
      <w:pPr>
        <w:rPr>
          <w:rFonts w:hint="eastAsia"/>
        </w:rPr>
      </w:pPr>
      <w:r>
        <w:rPr>
          <w:rFonts w:hint="eastAsia"/>
        </w:rPr>
        <w:t>注：人文社科类参考评审文件附件1-4填写，自然科学类参考附件1-5填写，等级按A到E级填写，级别按A1或A2填写。</w:t>
      </w:r>
    </w:p>
    <w:p w14:paraId="1FBB63A9">
      <w:pPr>
        <w:pStyle w:val="2"/>
        <w:rPr>
          <w:rFonts w:hint="eastAsia"/>
        </w:rPr>
      </w:pPr>
    </w:p>
    <w:tbl>
      <w:tblPr>
        <w:tblStyle w:val="9"/>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398"/>
        <w:gridCol w:w="600"/>
        <w:gridCol w:w="1170"/>
        <w:gridCol w:w="2055"/>
        <w:gridCol w:w="1950"/>
        <w:gridCol w:w="810"/>
        <w:gridCol w:w="772"/>
        <w:gridCol w:w="1210"/>
        <w:gridCol w:w="831"/>
      </w:tblGrid>
      <w:tr w14:paraId="0E527E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164E4316">
            <w:pPr>
              <w:spacing w:line="240" w:lineRule="exact"/>
              <w:jc w:val="center"/>
              <w:rPr>
                <w:b/>
                <w:bCs/>
                <w:color w:val="auto"/>
                <w:highlight w:val="none"/>
              </w:rPr>
            </w:pPr>
            <w:r>
              <w:rPr>
                <w:rFonts w:hint="eastAsia"/>
                <w:b/>
                <w:bCs/>
                <w:color w:val="auto"/>
                <w:highlight w:val="none"/>
              </w:rPr>
              <w:t>二、发表学术论文</w:t>
            </w:r>
          </w:p>
        </w:tc>
      </w:tr>
      <w:tr w14:paraId="29034A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98" w:type="dxa"/>
            <w:tcBorders>
              <w:tl2br w:val="nil"/>
              <w:tr2bl w:val="nil"/>
            </w:tcBorders>
            <w:vAlign w:val="center"/>
          </w:tcPr>
          <w:p w14:paraId="03530B77">
            <w:pPr>
              <w:jc w:val="center"/>
              <w:rPr>
                <w:rFonts w:eastAsia="宋体"/>
                <w:b/>
                <w:bCs/>
                <w:color w:val="auto"/>
                <w:highlight w:val="none"/>
              </w:rPr>
            </w:pPr>
            <w:r>
              <w:rPr>
                <w:rFonts w:hint="eastAsia" w:eastAsia="宋体"/>
                <w:b/>
                <w:bCs/>
                <w:color w:val="auto"/>
                <w:highlight w:val="none"/>
              </w:rPr>
              <w:t>类别</w:t>
            </w:r>
          </w:p>
        </w:tc>
        <w:tc>
          <w:tcPr>
            <w:tcW w:w="600" w:type="dxa"/>
            <w:tcBorders>
              <w:tl2br w:val="nil"/>
              <w:tr2bl w:val="nil"/>
            </w:tcBorders>
            <w:vAlign w:val="center"/>
          </w:tcPr>
          <w:p w14:paraId="180822B9">
            <w:pPr>
              <w:jc w:val="center"/>
              <w:rPr>
                <w:rFonts w:eastAsia="宋体"/>
                <w:b/>
                <w:bCs/>
                <w:color w:val="auto"/>
                <w:highlight w:val="none"/>
              </w:rPr>
            </w:pPr>
            <w:r>
              <w:rPr>
                <w:rFonts w:hint="eastAsia"/>
                <w:b/>
                <w:bCs/>
                <w:color w:val="auto"/>
                <w:highlight w:val="none"/>
              </w:rPr>
              <w:t>序号</w:t>
            </w:r>
          </w:p>
        </w:tc>
        <w:tc>
          <w:tcPr>
            <w:tcW w:w="1170" w:type="dxa"/>
            <w:tcBorders>
              <w:tl2br w:val="nil"/>
              <w:tr2bl w:val="nil"/>
            </w:tcBorders>
            <w:vAlign w:val="center"/>
          </w:tcPr>
          <w:p w14:paraId="31FB4D43">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2055" w:type="dxa"/>
            <w:tcBorders>
              <w:tl2br w:val="nil"/>
              <w:tr2bl w:val="nil"/>
            </w:tcBorders>
            <w:vAlign w:val="center"/>
          </w:tcPr>
          <w:p w14:paraId="33045154">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50" w:type="dxa"/>
            <w:tcBorders>
              <w:tl2br w:val="nil"/>
              <w:tr2bl w:val="nil"/>
            </w:tcBorders>
            <w:vAlign w:val="center"/>
          </w:tcPr>
          <w:p w14:paraId="06D40403">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810" w:type="dxa"/>
            <w:tcBorders>
              <w:tl2br w:val="nil"/>
              <w:tr2bl w:val="nil"/>
            </w:tcBorders>
            <w:vAlign w:val="center"/>
          </w:tcPr>
          <w:p w14:paraId="53DBA2EF">
            <w:pPr>
              <w:widowControl/>
              <w:jc w:val="center"/>
              <w:rPr>
                <w:rFonts w:eastAsia="宋体"/>
                <w:b/>
                <w:bCs/>
                <w:color w:val="auto"/>
                <w:highlight w:val="none"/>
              </w:rPr>
            </w:pPr>
            <w:r>
              <w:rPr>
                <w:rFonts w:hint="eastAsia" w:eastAsia="宋体"/>
                <w:b/>
                <w:bCs/>
                <w:color w:val="auto"/>
                <w:highlight w:val="none"/>
              </w:rPr>
              <w:t>个人占比</w:t>
            </w:r>
          </w:p>
        </w:tc>
        <w:tc>
          <w:tcPr>
            <w:tcW w:w="772" w:type="dxa"/>
            <w:tcBorders>
              <w:tl2br w:val="nil"/>
              <w:tr2bl w:val="nil"/>
            </w:tcBorders>
            <w:vAlign w:val="center"/>
          </w:tcPr>
          <w:p w14:paraId="36101936">
            <w:pPr>
              <w:widowControl/>
              <w:jc w:val="center"/>
              <w:rPr>
                <w:b/>
                <w:bCs/>
                <w:color w:val="auto"/>
                <w:highlight w:val="none"/>
              </w:rPr>
            </w:pPr>
            <w:r>
              <w:rPr>
                <w:rFonts w:hint="eastAsia"/>
                <w:b/>
                <w:bCs/>
                <w:color w:val="auto"/>
                <w:highlight w:val="none"/>
              </w:rPr>
              <w:t>转载</w:t>
            </w:r>
          </w:p>
          <w:p w14:paraId="7550AD11">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14:paraId="0B85BC65">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14:paraId="483BAE91">
            <w:pPr>
              <w:widowControl/>
              <w:jc w:val="center"/>
              <w:rPr>
                <w:rFonts w:eastAsia="宋体"/>
                <w:b/>
                <w:bCs/>
                <w:color w:val="auto"/>
                <w:highlight w:val="none"/>
              </w:rPr>
            </w:pPr>
            <w:r>
              <w:rPr>
                <w:rFonts w:hint="eastAsia" w:ascii="宋体" w:hAnsi="宋体" w:cs="Arial"/>
                <w:b/>
                <w:bCs/>
                <w:color w:val="auto"/>
                <w:kern w:val="0"/>
                <w:szCs w:val="21"/>
                <w:highlight w:val="none"/>
              </w:rPr>
              <w:t>(有或无)</w:t>
            </w:r>
          </w:p>
        </w:tc>
        <w:tc>
          <w:tcPr>
            <w:tcW w:w="831" w:type="dxa"/>
            <w:tcBorders>
              <w:tl2br w:val="nil"/>
              <w:tr2bl w:val="nil"/>
            </w:tcBorders>
            <w:vAlign w:val="center"/>
          </w:tcPr>
          <w:p w14:paraId="5F329711">
            <w:pPr>
              <w:widowControl/>
              <w:jc w:val="center"/>
              <w:rPr>
                <w:rFonts w:eastAsia="宋体"/>
                <w:b/>
                <w:bCs/>
                <w:color w:val="auto"/>
                <w:highlight w:val="none"/>
              </w:rPr>
            </w:pPr>
            <w:r>
              <w:rPr>
                <w:rFonts w:hint="eastAsia" w:eastAsia="宋体"/>
                <w:b/>
                <w:bCs/>
                <w:color w:val="auto"/>
                <w:highlight w:val="none"/>
              </w:rPr>
              <w:t>得分</w:t>
            </w:r>
          </w:p>
        </w:tc>
      </w:tr>
      <w:tr w14:paraId="635A33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398" w:type="dxa"/>
            <w:vMerge w:val="restart"/>
            <w:tcBorders>
              <w:tl2br w:val="nil"/>
              <w:tr2bl w:val="nil"/>
            </w:tcBorders>
            <w:vAlign w:val="center"/>
          </w:tcPr>
          <w:p w14:paraId="3EDF5BD2">
            <w:pPr>
              <w:jc w:val="center"/>
              <w:rPr>
                <w:color w:val="auto"/>
                <w:highlight w:val="none"/>
              </w:rPr>
            </w:pPr>
            <w:r>
              <w:rPr>
                <w:rFonts w:hint="eastAsia"/>
                <w:b/>
                <w:bCs/>
                <w:color w:val="auto"/>
                <w:highlight w:val="none"/>
              </w:rPr>
              <w:t>可计分</w:t>
            </w:r>
          </w:p>
        </w:tc>
        <w:tc>
          <w:tcPr>
            <w:tcW w:w="600" w:type="dxa"/>
            <w:tcBorders>
              <w:tl2br w:val="nil"/>
              <w:tr2bl w:val="nil"/>
            </w:tcBorders>
            <w:vAlign w:val="top"/>
          </w:tcPr>
          <w:p w14:paraId="234BC3B2">
            <w:pPr>
              <w:jc w:val="center"/>
              <w:rPr>
                <w:rFonts w:asciiTheme="minorHAnsi" w:hAnsiTheme="minorHAnsi" w:eastAsiaTheme="minorEastAsia" w:cstheme="minorBidi"/>
                <w:kern w:val="2"/>
                <w:sz w:val="21"/>
                <w:szCs w:val="22"/>
                <w:lang w:val="en-US" w:eastAsia="zh-CN" w:bidi="ar-SA"/>
              </w:rPr>
            </w:pPr>
            <w:r>
              <w:rPr>
                <w:rFonts w:hint="eastAsia"/>
              </w:rPr>
              <w:t>1</w:t>
            </w:r>
          </w:p>
        </w:tc>
        <w:tc>
          <w:tcPr>
            <w:tcW w:w="1170" w:type="dxa"/>
            <w:tcBorders>
              <w:tl2br w:val="nil"/>
              <w:tr2bl w:val="nil"/>
            </w:tcBorders>
            <w:vAlign w:val="top"/>
          </w:tcPr>
          <w:p w14:paraId="267A47E8">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D级（</w:t>
            </w:r>
            <w:r>
              <w:rPr>
                <w:rFonts w:hint="eastAsia"/>
                <w:lang w:eastAsia="zh-CN"/>
              </w:rPr>
              <w:t>三区</w:t>
            </w:r>
            <w:r>
              <w:rPr>
                <w:rFonts w:hint="eastAsia"/>
                <w:lang w:val="en-US" w:eastAsia="zh-CN"/>
              </w:rPr>
              <w:t>SCI）</w:t>
            </w:r>
          </w:p>
        </w:tc>
        <w:tc>
          <w:tcPr>
            <w:tcW w:w="2055" w:type="dxa"/>
            <w:tcBorders>
              <w:tl2br w:val="nil"/>
              <w:tr2bl w:val="nil"/>
            </w:tcBorders>
            <w:vAlign w:val="top"/>
          </w:tcPr>
          <w:p w14:paraId="1135D00D">
            <w:pPr>
              <w:jc w:val="center"/>
              <w:rPr>
                <w:rFonts w:asciiTheme="minorHAnsi" w:hAnsiTheme="minorHAnsi" w:eastAsiaTheme="minorEastAsia" w:cstheme="minorBidi"/>
                <w:kern w:val="2"/>
                <w:sz w:val="21"/>
                <w:szCs w:val="22"/>
                <w:lang w:val="en-US" w:eastAsia="zh-CN" w:bidi="ar-SA"/>
              </w:rPr>
            </w:pPr>
            <w:r>
              <w:rPr>
                <w:rFonts w:hint="eastAsia"/>
              </w:rPr>
              <w:t xml:space="preserve">“Development of “fragility” in Relaxor Ferroelectrics” </w:t>
            </w:r>
          </w:p>
        </w:tc>
        <w:tc>
          <w:tcPr>
            <w:tcW w:w="1950" w:type="dxa"/>
            <w:tcBorders>
              <w:tl2br w:val="nil"/>
              <w:tr2bl w:val="nil"/>
            </w:tcBorders>
            <w:vAlign w:val="top"/>
          </w:tcPr>
          <w:p w14:paraId="68E62113">
            <w:pPr>
              <w:widowControl/>
              <w:jc w:val="center"/>
              <w:rPr>
                <w:rFonts w:hint="default" w:asciiTheme="minorHAnsi" w:hAnsiTheme="minorHAnsi" w:eastAsiaTheme="minorEastAsia" w:cstheme="minorBidi"/>
                <w:kern w:val="2"/>
                <w:sz w:val="21"/>
                <w:szCs w:val="22"/>
                <w:lang w:val="en-US" w:eastAsia="zh-CN" w:bidi="ar-SA"/>
              </w:rPr>
            </w:pPr>
            <w:r>
              <w:rPr>
                <w:rFonts w:hint="eastAsia"/>
                <w:b/>
              </w:rPr>
              <w:t>Journal of Applied Physics</w:t>
            </w:r>
            <w:r>
              <w:rPr>
                <w:rFonts w:hint="eastAsia"/>
              </w:rPr>
              <w:t xml:space="preserve">（SCI）, 115 (2014), 054106 </w:t>
            </w:r>
          </w:p>
        </w:tc>
        <w:tc>
          <w:tcPr>
            <w:tcW w:w="810" w:type="dxa"/>
            <w:tcBorders>
              <w:tl2br w:val="nil"/>
              <w:tr2bl w:val="nil"/>
            </w:tcBorders>
            <w:vAlign w:val="top"/>
          </w:tcPr>
          <w:p w14:paraId="6F6B26E1">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c>
          <w:tcPr>
            <w:tcW w:w="772" w:type="dxa"/>
            <w:tcBorders>
              <w:tl2br w:val="nil"/>
              <w:tr2bl w:val="nil"/>
            </w:tcBorders>
            <w:vAlign w:val="top"/>
          </w:tcPr>
          <w:p w14:paraId="6D5B9E09">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w:t>
            </w:r>
          </w:p>
        </w:tc>
        <w:tc>
          <w:tcPr>
            <w:tcW w:w="1210" w:type="dxa"/>
            <w:tcBorders>
              <w:tl2br w:val="nil"/>
              <w:tr2bl w:val="nil"/>
            </w:tcBorders>
            <w:vAlign w:val="top"/>
          </w:tcPr>
          <w:p w14:paraId="3F653E9C">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l2br w:val="nil"/>
              <w:tr2bl w:val="nil"/>
            </w:tcBorders>
            <w:vAlign w:val="top"/>
          </w:tcPr>
          <w:p w14:paraId="3441C63F">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160</w:t>
            </w:r>
          </w:p>
        </w:tc>
      </w:tr>
      <w:tr w14:paraId="5B7A75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398" w:type="dxa"/>
            <w:vMerge w:val="continue"/>
            <w:tcBorders>
              <w:tl2br w:val="nil"/>
              <w:tr2bl w:val="nil"/>
            </w:tcBorders>
            <w:vAlign w:val="center"/>
          </w:tcPr>
          <w:p w14:paraId="1C411F32">
            <w:pPr>
              <w:jc w:val="center"/>
              <w:rPr>
                <w:color w:val="auto"/>
                <w:highlight w:val="none"/>
              </w:rPr>
            </w:pPr>
          </w:p>
        </w:tc>
        <w:tc>
          <w:tcPr>
            <w:tcW w:w="600" w:type="dxa"/>
            <w:tcBorders>
              <w:tl2br w:val="nil"/>
              <w:tr2bl w:val="nil"/>
            </w:tcBorders>
            <w:vAlign w:val="top"/>
          </w:tcPr>
          <w:p w14:paraId="389A2582">
            <w:pPr>
              <w:jc w:val="center"/>
              <w:rPr>
                <w:rFonts w:asciiTheme="minorHAnsi" w:hAnsiTheme="minorHAnsi" w:eastAsiaTheme="minorEastAsia" w:cstheme="minorBidi"/>
                <w:kern w:val="2"/>
                <w:sz w:val="21"/>
                <w:szCs w:val="22"/>
                <w:lang w:val="en-US" w:eastAsia="zh-CN" w:bidi="ar-SA"/>
              </w:rPr>
            </w:pPr>
            <w:r>
              <w:rPr>
                <w:rFonts w:hint="eastAsia"/>
              </w:rPr>
              <w:t>2</w:t>
            </w:r>
          </w:p>
        </w:tc>
        <w:tc>
          <w:tcPr>
            <w:tcW w:w="1170" w:type="dxa"/>
            <w:tcBorders>
              <w:tl2br w:val="nil"/>
              <w:tr2bl w:val="nil"/>
            </w:tcBorders>
            <w:vAlign w:val="top"/>
          </w:tcPr>
          <w:p w14:paraId="4E15AB0D">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E级（EI）</w:t>
            </w:r>
          </w:p>
        </w:tc>
        <w:tc>
          <w:tcPr>
            <w:tcW w:w="2055" w:type="dxa"/>
            <w:tcBorders>
              <w:tl2br w:val="nil"/>
              <w:tr2bl w:val="nil"/>
            </w:tcBorders>
            <w:vAlign w:val="top"/>
          </w:tcPr>
          <w:p w14:paraId="4F0FDE26">
            <w:pPr>
              <w:jc w:val="center"/>
              <w:rPr>
                <w:rFonts w:asciiTheme="minorHAnsi" w:hAnsiTheme="minorHAnsi" w:eastAsiaTheme="minorEastAsia" w:cstheme="minorBidi"/>
                <w:kern w:val="2"/>
                <w:sz w:val="21"/>
                <w:szCs w:val="22"/>
                <w:lang w:val="en-US" w:eastAsia="zh-CN" w:bidi="ar-SA"/>
              </w:rPr>
            </w:pPr>
            <w:r>
              <w:rPr>
                <w:rFonts w:hint="eastAsia"/>
              </w:rPr>
              <w:t>Coconut-based bacterial cellulose carbon nanofibers</w:t>
            </w:r>
            <w:r>
              <w:t xml:space="preserve"> </w:t>
            </w:r>
          </w:p>
        </w:tc>
        <w:tc>
          <w:tcPr>
            <w:tcW w:w="1950" w:type="dxa"/>
            <w:tcBorders>
              <w:tl2br w:val="nil"/>
              <w:tr2bl w:val="nil"/>
            </w:tcBorders>
            <w:vAlign w:val="top"/>
          </w:tcPr>
          <w:p w14:paraId="350B7060">
            <w:pPr>
              <w:widowControl/>
              <w:jc w:val="center"/>
              <w:rPr>
                <w:rFonts w:hint="default" w:asciiTheme="minorHAnsi" w:hAnsiTheme="minorHAnsi" w:eastAsiaTheme="minorEastAsia" w:cstheme="minorBidi"/>
                <w:kern w:val="2"/>
                <w:sz w:val="21"/>
                <w:szCs w:val="22"/>
                <w:lang w:val="en-US" w:eastAsia="zh-CN" w:bidi="ar-SA"/>
              </w:rPr>
            </w:pPr>
            <w:r>
              <w:rPr>
                <w:rFonts w:hint="eastAsia"/>
                <w:b/>
              </w:rPr>
              <w:t>Materials Research Innovations</w:t>
            </w:r>
            <w:r>
              <w:rPr>
                <w:rFonts w:hint="eastAsia"/>
              </w:rPr>
              <w:t>（SCI&amp;EI），21, 91-96, 2017.</w:t>
            </w:r>
          </w:p>
        </w:tc>
        <w:tc>
          <w:tcPr>
            <w:tcW w:w="810" w:type="dxa"/>
            <w:tcBorders>
              <w:tl2br w:val="nil"/>
              <w:tr2bl w:val="nil"/>
            </w:tcBorders>
            <w:vAlign w:val="top"/>
          </w:tcPr>
          <w:p w14:paraId="14F89E95">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50%</w:t>
            </w:r>
          </w:p>
        </w:tc>
        <w:tc>
          <w:tcPr>
            <w:tcW w:w="772" w:type="dxa"/>
            <w:tcBorders>
              <w:tl2br w:val="nil"/>
              <w:tr2bl w:val="nil"/>
            </w:tcBorders>
            <w:vAlign w:val="top"/>
          </w:tcPr>
          <w:p w14:paraId="2C91A185">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6</w:t>
            </w:r>
          </w:p>
        </w:tc>
        <w:tc>
          <w:tcPr>
            <w:tcW w:w="1210" w:type="dxa"/>
            <w:tcBorders>
              <w:tl2br w:val="nil"/>
              <w:tr2bl w:val="nil"/>
            </w:tcBorders>
            <w:vAlign w:val="top"/>
          </w:tcPr>
          <w:p w14:paraId="56BDE35C">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l2br w:val="nil"/>
              <w:tr2bl w:val="nil"/>
            </w:tcBorders>
            <w:vAlign w:val="top"/>
          </w:tcPr>
          <w:p w14:paraId="08537E0A">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40</w:t>
            </w:r>
          </w:p>
        </w:tc>
      </w:tr>
      <w:tr w14:paraId="68ED90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398" w:type="dxa"/>
            <w:vMerge w:val="continue"/>
            <w:tcBorders>
              <w:tl2br w:val="nil"/>
              <w:tr2bl w:val="nil"/>
            </w:tcBorders>
            <w:vAlign w:val="center"/>
          </w:tcPr>
          <w:p w14:paraId="0570EDD2">
            <w:pPr>
              <w:jc w:val="center"/>
              <w:rPr>
                <w:color w:val="auto"/>
                <w:highlight w:val="none"/>
              </w:rPr>
            </w:pPr>
          </w:p>
        </w:tc>
        <w:tc>
          <w:tcPr>
            <w:tcW w:w="600" w:type="dxa"/>
            <w:tcBorders>
              <w:bottom w:val="single" w:color="000000" w:sz="12" w:space="0"/>
              <w:tl2br w:val="nil"/>
              <w:tr2bl w:val="nil"/>
            </w:tcBorders>
            <w:vAlign w:val="top"/>
          </w:tcPr>
          <w:p w14:paraId="7A5C6C43">
            <w:pPr>
              <w:jc w:val="center"/>
              <w:rPr>
                <w:rFonts w:asciiTheme="minorHAnsi" w:hAnsiTheme="minorHAnsi" w:eastAsiaTheme="minorEastAsia" w:cstheme="minorBidi"/>
                <w:kern w:val="2"/>
                <w:sz w:val="21"/>
                <w:szCs w:val="22"/>
                <w:lang w:val="en-US" w:eastAsia="zh-CN" w:bidi="ar-SA"/>
              </w:rPr>
            </w:pPr>
            <w:r>
              <w:rPr>
                <w:rFonts w:hint="eastAsia"/>
              </w:rPr>
              <w:t>3</w:t>
            </w:r>
          </w:p>
        </w:tc>
        <w:tc>
          <w:tcPr>
            <w:tcW w:w="1170" w:type="dxa"/>
            <w:tcBorders>
              <w:bottom w:val="single" w:color="000000" w:sz="12" w:space="0"/>
              <w:tl2br w:val="nil"/>
              <w:tr2bl w:val="nil"/>
            </w:tcBorders>
            <w:vAlign w:val="top"/>
          </w:tcPr>
          <w:p w14:paraId="3432E416">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F级（</w:t>
            </w:r>
            <w:r>
              <w:rPr>
                <w:rFonts w:hint="eastAsia"/>
                <w:lang w:eastAsia="zh-CN"/>
              </w:rPr>
              <w:t>核心，</w:t>
            </w:r>
            <w:r>
              <w:rPr>
                <w:rFonts w:hint="eastAsia"/>
                <w:lang w:val="en-US" w:eastAsia="zh-CN"/>
              </w:rPr>
              <w:t>ESCI)</w:t>
            </w:r>
          </w:p>
        </w:tc>
        <w:tc>
          <w:tcPr>
            <w:tcW w:w="2055" w:type="dxa"/>
            <w:tcBorders>
              <w:bottom w:val="single" w:color="000000" w:sz="12" w:space="0"/>
              <w:tl2br w:val="nil"/>
              <w:tr2bl w:val="nil"/>
            </w:tcBorders>
            <w:vAlign w:val="top"/>
          </w:tcPr>
          <w:p w14:paraId="7D12B874">
            <w:pPr>
              <w:jc w:val="center"/>
              <w:rPr>
                <w:rFonts w:asciiTheme="minorHAnsi" w:hAnsiTheme="minorHAnsi" w:eastAsiaTheme="minorEastAsia" w:cstheme="minorBidi"/>
                <w:kern w:val="2"/>
                <w:sz w:val="21"/>
                <w:szCs w:val="22"/>
                <w:lang w:val="en-US" w:eastAsia="zh-CN" w:bidi="ar-SA"/>
              </w:rPr>
            </w:pPr>
            <w:r>
              <w:rPr>
                <w:rFonts w:hint="eastAsia"/>
              </w:rPr>
              <w:t>The structural relaxation in vanadium phosphate glass studied by DMA（钒磷玻璃结构弛豫的DMA测量研究）</w:t>
            </w:r>
          </w:p>
        </w:tc>
        <w:tc>
          <w:tcPr>
            <w:tcW w:w="1950" w:type="dxa"/>
            <w:tcBorders>
              <w:bottom w:val="single" w:color="000000" w:sz="12" w:space="0"/>
              <w:tl2br w:val="nil"/>
              <w:tr2bl w:val="nil"/>
            </w:tcBorders>
            <w:vAlign w:val="top"/>
          </w:tcPr>
          <w:p w14:paraId="0A606AFB">
            <w:pPr>
              <w:widowControl/>
              <w:rPr>
                <w:rFonts w:hint="default" w:asciiTheme="minorHAnsi" w:hAnsiTheme="minorHAnsi" w:eastAsiaTheme="minorEastAsia" w:cstheme="minorBidi"/>
                <w:kern w:val="2"/>
                <w:sz w:val="21"/>
                <w:szCs w:val="22"/>
                <w:lang w:val="en-US" w:eastAsia="zh-CN" w:bidi="ar-SA"/>
              </w:rPr>
            </w:pPr>
            <w:r>
              <w:rPr>
                <w:rFonts w:hint="eastAsia"/>
                <w:b/>
                <w:bCs/>
              </w:rPr>
              <w:t>SCIENTIA SINICA Physica, Mechanica &amp; Astronomica</w:t>
            </w:r>
            <w:r>
              <w:rPr>
                <w:rFonts w:hint="eastAsia"/>
              </w:rPr>
              <w:t>（</w:t>
            </w:r>
            <w:r>
              <w:rPr>
                <w:rFonts w:hint="eastAsia"/>
                <w:b/>
                <w:bCs/>
              </w:rPr>
              <w:t>中国科学：物理、力学天文学</w:t>
            </w:r>
            <w:r>
              <w:rPr>
                <w:rFonts w:hint="eastAsia"/>
              </w:rPr>
              <w:t>）（</w:t>
            </w:r>
            <w:r>
              <w:rPr>
                <w:rFonts w:hint="eastAsia"/>
                <w:lang w:val="en-US" w:eastAsia="zh-CN"/>
              </w:rPr>
              <w:t>E</w:t>
            </w:r>
            <w:r>
              <w:rPr>
                <w:rFonts w:hint="eastAsia"/>
              </w:rPr>
              <w:t>SCI&amp;</w:t>
            </w:r>
            <w:r>
              <w:rPr>
                <w:rFonts w:hint="eastAsia"/>
                <w:lang w:val="en-US" w:eastAsia="zh-CN"/>
              </w:rPr>
              <w:t>SCI&amp;核心</w:t>
            </w:r>
            <w:r>
              <w:rPr>
                <w:rFonts w:hint="eastAsia"/>
              </w:rPr>
              <w:t>）48, 027001, 2018</w:t>
            </w:r>
          </w:p>
        </w:tc>
        <w:tc>
          <w:tcPr>
            <w:tcW w:w="810" w:type="dxa"/>
            <w:tcBorders>
              <w:bottom w:val="single" w:color="000000" w:sz="12" w:space="0"/>
              <w:tl2br w:val="nil"/>
              <w:tr2bl w:val="nil"/>
            </w:tcBorders>
            <w:vAlign w:val="top"/>
          </w:tcPr>
          <w:p w14:paraId="41FA29C7">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50%</w:t>
            </w:r>
          </w:p>
        </w:tc>
        <w:tc>
          <w:tcPr>
            <w:tcW w:w="772" w:type="dxa"/>
            <w:tcBorders>
              <w:bottom w:val="single" w:color="000000" w:sz="12" w:space="0"/>
              <w:tl2br w:val="nil"/>
              <w:tr2bl w:val="nil"/>
            </w:tcBorders>
            <w:vAlign w:val="top"/>
          </w:tcPr>
          <w:p w14:paraId="77519AE0">
            <w:pPr>
              <w:widowControl/>
              <w:jc w:val="center"/>
              <w:rPr>
                <w:rFonts w:asciiTheme="minorHAnsi" w:hAnsiTheme="minorHAnsi" w:eastAsiaTheme="minorEastAsia" w:cstheme="minorBidi"/>
                <w:kern w:val="2"/>
                <w:sz w:val="21"/>
                <w:szCs w:val="22"/>
                <w:lang w:val="en-US" w:eastAsia="zh-CN" w:bidi="ar-SA"/>
              </w:rPr>
            </w:pPr>
          </w:p>
        </w:tc>
        <w:tc>
          <w:tcPr>
            <w:tcW w:w="1210" w:type="dxa"/>
            <w:tcBorders>
              <w:bottom w:val="single" w:color="000000" w:sz="12" w:space="0"/>
              <w:tl2br w:val="nil"/>
              <w:tr2bl w:val="nil"/>
            </w:tcBorders>
            <w:vAlign w:val="top"/>
          </w:tcPr>
          <w:p w14:paraId="14895C66">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bottom w:val="single" w:color="000000" w:sz="12" w:space="0"/>
              <w:tl2br w:val="nil"/>
              <w:tr2bl w:val="nil"/>
            </w:tcBorders>
            <w:vAlign w:val="top"/>
          </w:tcPr>
          <w:p w14:paraId="3267C234">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w:t>
            </w:r>
          </w:p>
        </w:tc>
      </w:tr>
      <w:tr w14:paraId="23CF50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398" w:type="dxa"/>
            <w:vMerge w:val="continue"/>
            <w:vAlign w:val="center"/>
          </w:tcPr>
          <w:p w14:paraId="2A0FEE81">
            <w:pPr>
              <w:jc w:val="center"/>
              <w:rPr>
                <w:rFonts w:hint="eastAsia"/>
                <w:b/>
                <w:bCs/>
                <w:color w:val="auto"/>
                <w:highlight w:val="none"/>
              </w:rPr>
            </w:pPr>
          </w:p>
        </w:tc>
        <w:tc>
          <w:tcPr>
            <w:tcW w:w="600" w:type="dxa"/>
            <w:tcBorders>
              <w:top w:val="single" w:color="000000" w:sz="12" w:space="0"/>
            </w:tcBorders>
            <w:vAlign w:val="top"/>
          </w:tcPr>
          <w:p w14:paraId="09BEC3AD">
            <w:pPr>
              <w:jc w:val="center"/>
              <w:rPr>
                <w:rFonts w:asciiTheme="minorHAnsi" w:hAnsiTheme="minorHAnsi" w:eastAsiaTheme="minorEastAsia" w:cstheme="minorBidi"/>
                <w:kern w:val="2"/>
                <w:sz w:val="21"/>
                <w:szCs w:val="22"/>
                <w:lang w:val="en-US" w:eastAsia="zh-CN" w:bidi="ar-SA"/>
              </w:rPr>
            </w:pPr>
            <w:r>
              <w:rPr>
                <w:rFonts w:hint="eastAsia"/>
              </w:rPr>
              <w:t>4</w:t>
            </w:r>
          </w:p>
        </w:tc>
        <w:tc>
          <w:tcPr>
            <w:tcW w:w="1170" w:type="dxa"/>
            <w:tcBorders>
              <w:top w:val="single" w:color="000000" w:sz="12" w:space="0"/>
            </w:tcBorders>
            <w:vAlign w:val="top"/>
          </w:tcPr>
          <w:p w14:paraId="256E68DD">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F级（核心）</w:t>
            </w:r>
          </w:p>
        </w:tc>
        <w:tc>
          <w:tcPr>
            <w:tcW w:w="2055" w:type="dxa"/>
            <w:tcBorders>
              <w:top w:val="single" w:color="000000" w:sz="12" w:space="0"/>
            </w:tcBorders>
            <w:vAlign w:val="top"/>
          </w:tcPr>
          <w:p w14:paraId="2064976F">
            <w:pPr>
              <w:jc w:val="center"/>
              <w:rPr>
                <w:rFonts w:asciiTheme="minorHAnsi" w:hAnsiTheme="minorHAnsi" w:eastAsiaTheme="minorEastAsia" w:cstheme="minorBidi"/>
                <w:kern w:val="2"/>
                <w:sz w:val="21"/>
                <w:szCs w:val="22"/>
                <w:lang w:val="en-US" w:eastAsia="zh-CN" w:bidi="ar-SA"/>
              </w:rPr>
            </w:pPr>
            <w:r>
              <w:rPr>
                <w:szCs w:val="21"/>
              </w:rPr>
              <w:t>海南岛清澜-八门湾潟湖潮汐水动力的模拟研究</w:t>
            </w:r>
          </w:p>
        </w:tc>
        <w:tc>
          <w:tcPr>
            <w:tcW w:w="1950" w:type="dxa"/>
            <w:tcBorders>
              <w:top w:val="single" w:color="000000" w:sz="12" w:space="0"/>
            </w:tcBorders>
            <w:vAlign w:val="top"/>
          </w:tcPr>
          <w:p w14:paraId="3F1451C0">
            <w:pPr>
              <w:keepNext w:val="0"/>
              <w:keepLines w:val="0"/>
              <w:pageBreakBefore w:val="0"/>
              <w:widowControl w:val="0"/>
              <w:numPr>
                <w:ilvl w:val="0"/>
                <w:numId w:val="0"/>
              </w:numPr>
              <w:tabs>
                <w:tab w:val="left" w:pos="6160"/>
              </w:tabs>
              <w:kinsoku/>
              <w:wordWrap/>
              <w:overflowPunct/>
              <w:topLinePunct w:val="0"/>
              <w:autoSpaceDE/>
              <w:autoSpaceDN/>
              <w:bidi w:val="0"/>
              <w:adjustRightInd/>
              <w:snapToGrid/>
              <w:spacing w:line="288" w:lineRule="auto"/>
              <w:ind w:leftChars="0" w:right="0" w:rightChars="0"/>
              <w:jc w:val="left"/>
              <w:textAlignment w:val="auto"/>
              <w:outlineLvl w:val="9"/>
              <w:rPr>
                <w:rFonts w:hint="default" w:ascii="Times New Roman" w:hAnsi="Times New Roman" w:eastAsia="Times New Roman" w:cs="Times New Roman"/>
                <w:sz w:val="21"/>
                <w:szCs w:val="21"/>
              </w:rPr>
            </w:pPr>
            <w:r>
              <w:rPr>
                <w:b/>
                <w:szCs w:val="21"/>
              </w:rPr>
              <w:t>计算力学学报</w:t>
            </w:r>
            <w:r>
              <w:rPr>
                <w:rFonts w:hint="eastAsia"/>
                <w:szCs w:val="21"/>
              </w:rPr>
              <w:t xml:space="preserve"> </w:t>
            </w:r>
            <w:r>
              <w:rPr>
                <w:rFonts w:hint="eastAsia"/>
                <w:szCs w:val="21"/>
                <w:lang w:val="en-US" w:eastAsia="zh-CN"/>
              </w:rPr>
              <w:t>(</w:t>
            </w:r>
            <w:r>
              <w:rPr>
                <w:rFonts w:hint="eastAsia"/>
                <w:szCs w:val="21"/>
              </w:rPr>
              <w:t>EI</w:t>
            </w:r>
            <w:r>
              <w:rPr>
                <w:rFonts w:hint="eastAsia"/>
                <w:szCs w:val="21"/>
                <w:lang w:val="en-US" w:eastAsia="zh-CN"/>
              </w:rPr>
              <w:t xml:space="preserve">), </w:t>
            </w:r>
            <w:r>
              <w:rPr>
                <w:rFonts w:hint="default" w:ascii="Times New Roman" w:hAnsi="Times New Roman" w:eastAsia="Times New Roman" w:cs="Times New Roman"/>
                <w:sz w:val="21"/>
                <w:szCs w:val="21"/>
              </w:rPr>
              <w:t>36,</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199,</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Times New Roman" w:cs="Times New Roman"/>
                <w:sz w:val="21"/>
                <w:szCs w:val="21"/>
              </w:rPr>
              <w:t>2019</w:t>
            </w:r>
            <w:r>
              <w:rPr>
                <w:rFonts w:hint="default" w:ascii="Times New Roman" w:hAnsi="Times New Roman" w:eastAsia="Times New Roman" w:cs="Times New Roman"/>
                <w:spacing w:val="-12"/>
                <w:sz w:val="21"/>
                <w:szCs w:val="21"/>
              </w:rPr>
              <w:t xml:space="preserve"> </w:t>
            </w:r>
          </w:p>
          <w:p w14:paraId="78E75F4F">
            <w:pPr>
              <w:widowControl/>
              <w:jc w:val="center"/>
              <w:rPr>
                <w:rFonts w:hint="default" w:asciiTheme="minorHAnsi" w:hAnsiTheme="minorHAnsi" w:eastAsiaTheme="minorEastAsia" w:cstheme="minorBidi"/>
                <w:kern w:val="2"/>
                <w:sz w:val="21"/>
                <w:szCs w:val="22"/>
                <w:lang w:val="en-US" w:eastAsia="zh-CN" w:bidi="ar-SA"/>
              </w:rPr>
            </w:pPr>
          </w:p>
        </w:tc>
        <w:tc>
          <w:tcPr>
            <w:tcW w:w="810" w:type="dxa"/>
            <w:tcBorders>
              <w:top w:val="single" w:color="000000" w:sz="12" w:space="0"/>
            </w:tcBorders>
            <w:vAlign w:val="top"/>
          </w:tcPr>
          <w:p w14:paraId="27FEDA9F">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100%</w:t>
            </w:r>
          </w:p>
        </w:tc>
        <w:tc>
          <w:tcPr>
            <w:tcW w:w="772" w:type="dxa"/>
            <w:tcBorders>
              <w:top w:val="single" w:color="000000" w:sz="12" w:space="0"/>
            </w:tcBorders>
            <w:vAlign w:val="top"/>
          </w:tcPr>
          <w:p w14:paraId="6C58F772">
            <w:pPr>
              <w:widowControl/>
              <w:jc w:val="center"/>
              <w:rPr>
                <w:rFonts w:asciiTheme="minorHAnsi" w:hAnsiTheme="minorHAnsi" w:eastAsiaTheme="minorEastAsia" w:cstheme="minorBidi"/>
                <w:kern w:val="2"/>
                <w:sz w:val="21"/>
                <w:szCs w:val="22"/>
                <w:lang w:val="en-US" w:eastAsia="zh-CN" w:bidi="ar-SA"/>
              </w:rPr>
            </w:pPr>
          </w:p>
        </w:tc>
        <w:tc>
          <w:tcPr>
            <w:tcW w:w="1210" w:type="dxa"/>
            <w:tcBorders>
              <w:top w:val="single" w:color="000000" w:sz="12" w:space="0"/>
            </w:tcBorders>
            <w:vAlign w:val="top"/>
          </w:tcPr>
          <w:p w14:paraId="3D789493">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op w:val="single" w:color="000000" w:sz="12" w:space="0"/>
            </w:tcBorders>
            <w:vAlign w:val="top"/>
          </w:tcPr>
          <w:p w14:paraId="7C908059">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w:t>
            </w:r>
          </w:p>
        </w:tc>
      </w:tr>
      <w:tr w14:paraId="1454D3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398" w:type="dxa"/>
            <w:vMerge w:val="continue"/>
            <w:vAlign w:val="center"/>
          </w:tcPr>
          <w:p w14:paraId="14475DA2">
            <w:pPr>
              <w:jc w:val="center"/>
              <w:rPr>
                <w:rFonts w:hint="eastAsia"/>
                <w:b/>
                <w:bCs/>
                <w:color w:val="auto"/>
                <w:highlight w:val="none"/>
              </w:rPr>
            </w:pPr>
          </w:p>
        </w:tc>
        <w:tc>
          <w:tcPr>
            <w:tcW w:w="600" w:type="dxa"/>
            <w:tcBorders>
              <w:top w:val="single" w:color="000000" w:sz="12" w:space="0"/>
            </w:tcBorders>
            <w:vAlign w:val="top"/>
          </w:tcPr>
          <w:p w14:paraId="0721C1CB">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170" w:type="dxa"/>
            <w:tcBorders>
              <w:top w:val="single" w:color="000000" w:sz="12" w:space="0"/>
            </w:tcBorders>
            <w:vAlign w:val="top"/>
          </w:tcPr>
          <w:p w14:paraId="78CB4D6B">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B级（TOP二区）</w:t>
            </w:r>
          </w:p>
        </w:tc>
        <w:tc>
          <w:tcPr>
            <w:tcW w:w="2055" w:type="dxa"/>
            <w:tcBorders>
              <w:top w:val="single" w:color="000000" w:sz="12" w:space="0"/>
            </w:tcBorders>
            <w:vAlign w:val="top"/>
          </w:tcPr>
          <w:p w14:paraId="62A6BEB1">
            <w:pPr>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eastAsia="Times New Roman" w:cs="Times New Roman"/>
                <w:sz w:val="21"/>
                <w:szCs w:val="21"/>
              </w:rPr>
              <w:t>Dynamic characterization of structural</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z w:val="21"/>
                <w:szCs w:val="21"/>
              </w:rPr>
              <w:t>relaxation</w:t>
            </w:r>
            <w:r>
              <w:rPr>
                <w:rFonts w:hint="default" w:ascii="Times New Roman" w:hAnsi="Times New Roman" w:eastAsia="Times New Roman" w:cs="Times New Roman"/>
                <w:w w:val="99"/>
                <w:sz w:val="21"/>
                <w:szCs w:val="21"/>
              </w:rPr>
              <w:t xml:space="preserve"> </w:t>
            </w:r>
            <w:r>
              <w:rPr>
                <w:rFonts w:hint="default" w:ascii="Times New Roman" w:hAnsi="Times New Roman" w:eastAsia="Times New Roman" w:cs="Times New Roman"/>
                <w:sz w:val="21"/>
                <w:szCs w:val="21"/>
              </w:rPr>
              <w:t>in V2O5–P2O5 bulk oxide glass</w:t>
            </w:r>
          </w:p>
        </w:tc>
        <w:tc>
          <w:tcPr>
            <w:tcW w:w="1950" w:type="dxa"/>
            <w:tcBorders>
              <w:top w:val="single" w:color="000000" w:sz="12" w:space="0"/>
            </w:tcBorders>
            <w:vAlign w:val="top"/>
          </w:tcPr>
          <w:p w14:paraId="1AB851CB">
            <w:pPr>
              <w:widowControl/>
              <w:rPr>
                <w:rFonts w:hint="default" w:asciiTheme="minorHAnsi" w:hAnsiTheme="minorHAnsi" w:eastAsiaTheme="minorEastAsia" w:cstheme="minorBidi"/>
                <w:kern w:val="2"/>
                <w:sz w:val="21"/>
                <w:szCs w:val="22"/>
                <w:lang w:val="en-US" w:eastAsia="zh-CN" w:bidi="ar-SA"/>
              </w:rPr>
            </w:pPr>
            <w:r>
              <w:rPr>
                <w:rFonts w:hint="default" w:ascii="Times New Roman" w:hAnsi="Times New Roman" w:eastAsia="Times New Roman" w:cs="Times New Roman"/>
                <w:b/>
                <w:bCs/>
                <w:sz w:val="21"/>
                <w:szCs w:val="21"/>
              </w:rPr>
              <w:t>Phys.Chem.Chem.Phys.</w:t>
            </w:r>
            <w:r>
              <w:rPr>
                <w:rFonts w:hint="default" w:ascii="Times New Roman" w:hAnsi="Times New Roman" w:eastAsia="Times New Roman" w:cs="Times New Roman"/>
                <w:sz w:val="21"/>
                <w:szCs w:val="21"/>
              </w:rPr>
              <w:t>21,14879, 2019</w:t>
            </w:r>
            <w:r>
              <w:rPr>
                <w:rFonts w:hint="eastAsia" w:ascii="Times New Roman" w:hAnsi="Times New Roman" w:eastAsia="宋体" w:cs="Times New Roman"/>
                <w:sz w:val="21"/>
                <w:szCs w:val="21"/>
                <w:lang w:val="en-US" w:eastAsia="zh-CN"/>
              </w:rPr>
              <w:t xml:space="preserve"> （SCI, TOP2区）</w:t>
            </w:r>
          </w:p>
        </w:tc>
        <w:tc>
          <w:tcPr>
            <w:tcW w:w="810" w:type="dxa"/>
            <w:tcBorders>
              <w:top w:val="single" w:color="000000" w:sz="12" w:space="0"/>
            </w:tcBorders>
            <w:vAlign w:val="top"/>
          </w:tcPr>
          <w:p w14:paraId="548E5064">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50%</w:t>
            </w:r>
          </w:p>
        </w:tc>
        <w:tc>
          <w:tcPr>
            <w:tcW w:w="772" w:type="dxa"/>
            <w:tcBorders>
              <w:top w:val="single" w:color="000000" w:sz="12" w:space="0"/>
            </w:tcBorders>
            <w:vAlign w:val="top"/>
          </w:tcPr>
          <w:p w14:paraId="49DA7214">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8</w:t>
            </w:r>
          </w:p>
        </w:tc>
        <w:tc>
          <w:tcPr>
            <w:tcW w:w="1210" w:type="dxa"/>
            <w:tcBorders>
              <w:top w:val="single" w:color="000000" w:sz="12" w:space="0"/>
            </w:tcBorders>
            <w:vAlign w:val="top"/>
          </w:tcPr>
          <w:p w14:paraId="0E492829">
            <w:pPr>
              <w:widowControl/>
              <w:jc w:val="cente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831" w:type="dxa"/>
            <w:tcBorders>
              <w:top w:val="single" w:color="000000" w:sz="12" w:space="0"/>
            </w:tcBorders>
            <w:vAlign w:val="top"/>
          </w:tcPr>
          <w:p w14:paraId="595C2046">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300</w:t>
            </w:r>
          </w:p>
        </w:tc>
      </w:tr>
      <w:tr w14:paraId="15C161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398" w:type="dxa"/>
            <w:vMerge w:val="continue"/>
            <w:vAlign w:val="center"/>
          </w:tcPr>
          <w:p w14:paraId="2DAA94CF">
            <w:pPr>
              <w:jc w:val="center"/>
              <w:rPr>
                <w:rFonts w:hint="eastAsia"/>
                <w:b/>
                <w:bCs/>
                <w:color w:val="auto"/>
                <w:highlight w:val="none"/>
              </w:rPr>
            </w:pPr>
          </w:p>
        </w:tc>
        <w:tc>
          <w:tcPr>
            <w:tcW w:w="600" w:type="dxa"/>
            <w:tcBorders>
              <w:top w:val="single" w:color="000000" w:sz="12" w:space="0"/>
            </w:tcBorders>
            <w:vAlign w:val="top"/>
          </w:tcPr>
          <w:p w14:paraId="2FE9CEAB">
            <w:pPr>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6</w:t>
            </w:r>
          </w:p>
        </w:tc>
        <w:tc>
          <w:tcPr>
            <w:tcW w:w="1170" w:type="dxa"/>
            <w:tcBorders>
              <w:top w:val="single" w:color="000000" w:sz="12" w:space="0"/>
            </w:tcBorders>
            <w:vAlign w:val="top"/>
          </w:tcPr>
          <w:p w14:paraId="73327FE8">
            <w:pPr>
              <w:widowControl/>
              <w:jc w:val="center"/>
              <w:rPr>
                <w:rFonts w:hint="default" w:asciiTheme="minorHAnsi" w:hAnsiTheme="minorHAnsi" w:eastAsiaTheme="minorEastAsia" w:cstheme="minorBidi"/>
                <w:kern w:val="2"/>
                <w:sz w:val="21"/>
                <w:szCs w:val="21"/>
                <w:lang w:val="en-US" w:eastAsia="zh-CN" w:bidi="ar-SA"/>
              </w:rPr>
            </w:pPr>
            <w:r>
              <w:rPr>
                <w:rFonts w:hint="eastAsia"/>
                <w:color w:val="auto"/>
                <w:highlight w:val="none"/>
                <w:lang w:val="en-US" w:eastAsia="zh-Hans"/>
              </w:rPr>
              <w:t>D</w:t>
            </w:r>
            <w:r>
              <w:rPr>
                <w:rFonts w:hint="eastAsia"/>
                <w:color w:val="auto"/>
                <w:highlight w:val="none"/>
                <w:lang w:val="en-US" w:eastAsia="zh-CN"/>
              </w:rPr>
              <w:t>级（三区，IF2.</w:t>
            </w:r>
            <w:r>
              <w:rPr>
                <w:rFonts w:hint="default"/>
                <w:color w:val="auto"/>
                <w:highlight w:val="none"/>
                <w:lang w:eastAsia="zh-CN"/>
              </w:rPr>
              <w:t>5</w:t>
            </w:r>
            <w:r>
              <w:rPr>
                <w:rFonts w:hint="eastAsia"/>
                <w:color w:val="auto"/>
                <w:highlight w:val="none"/>
                <w:lang w:val="en-US" w:eastAsia="zh-CN"/>
              </w:rPr>
              <w:t>）</w:t>
            </w:r>
          </w:p>
        </w:tc>
        <w:tc>
          <w:tcPr>
            <w:tcW w:w="2055" w:type="dxa"/>
            <w:tcBorders>
              <w:top w:val="single" w:color="000000" w:sz="12" w:space="0"/>
            </w:tcBorders>
            <w:vAlign w:val="top"/>
          </w:tcPr>
          <w:p w14:paraId="6947754A">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asciiTheme="minorHAnsi" w:hAnsiTheme="minorHAnsi" w:eastAsiaTheme="minorEastAsia" w:cstheme="minorBidi"/>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Early warning system for drivers’ phone usage with deep learning network</w:t>
            </w:r>
          </w:p>
        </w:tc>
        <w:tc>
          <w:tcPr>
            <w:tcW w:w="1950" w:type="dxa"/>
            <w:tcBorders>
              <w:top w:val="single" w:color="000000" w:sz="12" w:space="0"/>
            </w:tcBorders>
            <w:vAlign w:val="top"/>
          </w:tcPr>
          <w:p w14:paraId="3B25F68E">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heme="minorHAnsi" w:hAnsiTheme="minorHAnsi" w:eastAsiaTheme="minorEastAsia" w:cstheme="minorBidi"/>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J Wireless Com Network (2022) 2022:42 (SCI, IF 2.4)</w:t>
            </w:r>
          </w:p>
        </w:tc>
        <w:tc>
          <w:tcPr>
            <w:tcW w:w="810" w:type="dxa"/>
            <w:tcBorders>
              <w:top w:val="single" w:color="000000" w:sz="12" w:space="0"/>
            </w:tcBorders>
            <w:vAlign w:val="top"/>
          </w:tcPr>
          <w:p w14:paraId="51557FC3">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Times New Roman" w:cs="Times New Roman"/>
                <w:kern w:val="2"/>
                <w:sz w:val="21"/>
                <w:szCs w:val="21"/>
                <w:lang w:val="en-US" w:eastAsia="zh-CN" w:bidi="ar-SA"/>
              </w:rPr>
              <w:t>100%</w:t>
            </w:r>
          </w:p>
        </w:tc>
        <w:tc>
          <w:tcPr>
            <w:tcW w:w="772" w:type="dxa"/>
            <w:tcBorders>
              <w:top w:val="single" w:color="000000" w:sz="12" w:space="0"/>
            </w:tcBorders>
            <w:vAlign w:val="top"/>
          </w:tcPr>
          <w:p w14:paraId="0E42C61E">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p>
        </w:tc>
        <w:tc>
          <w:tcPr>
            <w:tcW w:w="1210" w:type="dxa"/>
            <w:tcBorders>
              <w:top w:val="single" w:color="000000" w:sz="12" w:space="0"/>
            </w:tcBorders>
            <w:vAlign w:val="top"/>
          </w:tcPr>
          <w:p w14:paraId="57F4FFB3">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op w:val="single" w:color="000000" w:sz="12" w:space="0"/>
            </w:tcBorders>
            <w:vAlign w:val="top"/>
          </w:tcPr>
          <w:p w14:paraId="5A2D8554">
            <w:pPr>
              <w:widowControl/>
              <w:snapToGrid w:val="0"/>
              <w:jc w:val="center"/>
              <w:rPr>
                <w:color w:val="auto"/>
                <w:highlight w:val="none"/>
              </w:rPr>
            </w:pPr>
          </w:p>
          <w:p w14:paraId="6CB90318">
            <w:pPr>
              <w:widowControl/>
              <w:jc w:val="center"/>
              <w:rPr>
                <w:rFonts w:hint="default" w:asciiTheme="minorHAnsi" w:hAnsiTheme="minorHAnsi" w:eastAsiaTheme="minorEastAsia" w:cstheme="minorBidi"/>
                <w:kern w:val="2"/>
                <w:sz w:val="21"/>
                <w:szCs w:val="22"/>
                <w:lang w:eastAsia="zh-CN" w:bidi="ar-SA"/>
              </w:rPr>
            </w:pPr>
            <w:r>
              <w:rPr>
                <w:rFonts w:hint="default"/>
                <w:color w:val="auto"/>
                <w:highlight w:val="none"/>
                <w:lang w:eastAsia="zh-CN"/>
              </w:rPr>
              <w:t>160</w:t>
            </w:r>
          </w:p>
        </w:tc>
      </w:tr>
      <w:tr w14:paraId="6B370D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174" w:hRule="atLeast"/>
        </w:trPr>
        <w:tc>
          <w:tcPr>
            <w:tcW w:w="398" w:type="dxa"/>
            <w:vMerge w:val="restart"/>
            <w:tcBorders>
              <w:top w:val="single" w:color="000000" w:sz="12" w:space="0"/>
            </w:tcBorders>
            <w:vAlign w:val="center"/>
          </w:tcPr>
          <w:p w14:paraId="09BB0577">
            <w:pPr>
              <w:jc w:val="center"/>
              <w:rPr>
                <w:color w:val="auto"/>
                <w:highlight w:val="none"/>
              </w:rPr>
            </w:pPr>
            <w:r>
              <w:rPr>
                <w:rFonts w:hint="eastAsia"/>
                <w:b/>
                <w:bCs/>
                <w:color w:val="auto"/>
                <w:highlight w:val="none"/>
              </w:rPr>
              <w:t>不可计分</w:t>
            </w:r>
          </w:p>
        </w:tc>
        <w:tc>
          <w:tcPr>
            <w:tcW w:w="600" w:type="dxa"/>
            <w:tcBorders>
              <w:top w:val="single" w:color="000000" w:sz="12" w:space="0"/>
            </w:tcBorders>
          </w:tcPr>
          <w:p w14:paraId="697B0087">
            <w:pPr>
              <w:jc w:val="center"/>
              <w:rPr>
                <w:rFonts w:hint="eastAsia" w:eastAsiaTheme="minorEastAsia"/>
                <w:color w:val="auto"/>
                <w:highlight w:val="none"/>
                <w:lang w:val="en-US" w:eastAsia="zh-CN"/>
              </w:rPr>
            </w:pPr>
            <w:r>
              <w:rPr>
                <w:rFonts w:hint="eastAsia"/>
                <w:color w:val="auto"/>
                <w:highlight w:val="none"/>
                <w:lang w:val="en-US" w:eastAsia="zh-CN"/>
              </w:rPr>
              <w:t>7</w:t>
            </w:r>
          </w:p>
        </w:tc>
        <w:tc>
          <w:tcPr>
            <w:tcW w:w="1170" w:type="dxa"/>
            <w:tcBorders>
              <w:top w:val="single" w:color="000000" w:sz="12" w:space="0"/>
            </w:tcBorders>
            <w:vAlign w:val="top"/>
          </w:tcPr>
          <w:p w14:paraId="73380055">
            <w:pPr>
              <w:widowControl/>
              <w:jc w:val="center"/>
              <w:rPr>
                <w:rFonts w:hint="eastAsia" w:eastAsiaTheme="minor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A级（1区，IF11）</w:t>
            </w:r>
          </w:p>
        </w:tc>
        <w:tc>
          <w:tcPr>
            <w:tcW w:w="2055" w:type="dxa"/>
            <w:tcBorders>
              <w:top w:val="single" w:color="000000" w:sz="12" w:space="0"/>
            </w:tcBorders>
            <w:vAlign w:val="top"/>
          </w:tcPr>
          <w:p w14:paraId="601D7FAE">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color w:val="auto"/>
                <w:highlight w:val="none"/>
              </w:rPr>
            </w:pPr>
            <w:r>
              <w:rPr>
                <w:rFonts w:hint="default" w:ascii="Times New Roman" w:hAnsi="Times New Roman" w:eastAsia="Times New Roman" w:cs="Times New Roman"/>
                <w:kern w:val="2"/>
                <w:sz w:val="21"/>
                <w:szCs w:val="21"/>
                <w:lang w:val="en-US" w:eastAsia="zh-CN" w:bidi="ar-SA"/>
              </w:rPr>
              <w:t>Identification of a juxtamembrane mechanosensitive domain in the platelet mechanosensor glycoprotein Ib-IX complex</w:t>
            </w:r>
          </w:p>
        </w:tc>
        <w:tc>
          <w:tcPr>
            <w:tcW w:w="1950" w:type="dxa"/>
            <w:tcBorders>
              <w:top w:val="single" w:color="000000" w:sz="12" w:space="0"/>
            </w:tcBorders>
            <w:vAlign w:val="top"/>
          </w:tcPr>
          <w:p w14:paraId="5CCB958A">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Blood, 125 (2015)</w:t>
            </w:r>
            <w:r>
              <w:rPr>
                <w:rFonts w:hint="eastAsia"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CN" w:bidi="ar-SA"/>
              </w:rPr>
              <w:t>562-569</w:t>
            </w:r>
          </w:p>
        </w:tc>
        <w:tc>
          <w:tcPr>
            <w:tcW w:w="810" w:type="dxa"/>
            <w:tcBorders>
              <w:top w:val="single" w:color="000000" w:sz="12" w:space="0"/>
            </w:tcBorders>
            <w:vAlign w:val="top"/>
          </w:tcPr>
          <w:p w14:paraId="0E1E0A60">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30%</w:t>
            </w:r>
          </w:p>
        </w:tc>
        <w:tc>
          <w:tcPr>
            <w:tcW w:w="772" w:type="dxa"/>
            <w:tcBorders>
              <w:top w:val="single" w:color="000000" w:sz="12" w:space="0"/>
            </w:tcBorders>
            <w:vAlign w:val="top"/>
          </w:tcPr>
          <w:p w14:paraId="5C2A0680">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102</w:t>
            </w:r>
          </w:p>
        </w:tc>
        <w:tc>
          <w:tcPr>
            <w:tcW w:w="1210" w:type="dxa"/>
            <w:tcBorders>
              <w:top w:val="single" w:color="000000" w:sz="12" w:space="0"/>
            </w:tcBorders>
            <w:vAlign w:val="top"/>
          </w:tcPr>
          <w:p w14:paraId="2F9B514F">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op w:val="single" w:color="000000" w:sz="12" w:space="0"/>
            </w:tcBorders>
            <w:vAlign w:val="top"/>
          </w:tcPr>
          <w:p w14:paraId="6AD5E306">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eastAsiaTheme="minor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14:paraId="3129FE3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171" w:hRule="atLeast"/>
        </w:trPr>
        <w:tc>
          <w:tcPr>
            <w:tcW w:w="398" w:type="dxa"/>
            <w:vMerge w:val="continue"/>
            <w:tcBorders>
              <w:tl2br w:val="nil"/>
              <w:tr2bl w:val="nil"/>
            </w:tcBorders>
          </w:tcPr>
          <w:p w14:paraId="04A54B46">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14:paraId="4B1589C7">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8</w:t>
            </w:r>
          </w:p>
        </w:tc>
        <w:tc>
          <w:tcPr>
            <w:tcW w:w="1170" w:type="dxa"/>
            <w:tcBorders>
              <w:tl2br w:val="nil"/>
              <w:tr2bl w:val="nil"/>
            </w:tcBorders>
            <w:vAlign w:val="top"/>
          </w:tcPr>
          <w:p w14:paraId="337D18D3">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4E1AC995">
            <w:pPr>
              <w:pStyle w:val="7"/>
              <w:keepNext w:val="0"/>
              <w:keepLines w:val="0"/>
              <w:widowControl/>
              <w:suppressLineNumbers w:val="0"/>
              <w:kinsoku/>
              <w:wordWrap/>
              <w:overflowPunct/>
              <w:bidi w:val="0"/>
              <w:spacing w:before="0" w:beforeAutospacing="0" w:after="0" w:afterAutospacing="0" w:line="240" w:lineRule="auto"/>
              <w:ind w:left="0" w:firstLine="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探究羟基含量对全氧燃烧浮法玻璃热机械性能的影响</w:t>
            </w:r>
          </w:p>
          <w:p w14:paraId="0B658204">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14:paraId="18CCE176">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材料导报</w:t>
            </w:r>
            <w:r>
              <w:rPr>
                <w:rFonts w:hint="default" w:ascii="Times New Roman" w:hAnsi="Times New Roman" w:eastAsia="Times New Roman" w:cs="Times New Roman"/>
                <w:kern w:val="2"/>
                <w:sz w:val="21"/>
                <w:szCs w:val="21"/>
                <w:lang w:val="en-US" w:eastAsia="zh-CN" w:bidi="ar-SA"/>
              </w:rPr>
              <w:t>, 32,2062,2018 (EI)</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14:paraId="76867CC5">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50%</w:t>
            </w:r>
          </w:p>
        </w:tc>
        <w:tc>
          <w:tcPr>
            <w:tcW w:w="772" w:type="dxa"/>
            <w:tcBorders>
              <w:tl2br w:val="nil"/>
              <w:tr2bl w:val="nil"/>
            </w:tcBorders>
            <w:vAlign w:val="top"/>
          </w:tcPr>
          <w:p w14:paraId="59948710">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5</w:t>
            </w:r>
          </w:p>
        </w:tc>
        <w:tc>
          <w:tcPr>
            <w:tcW w:w="1210" w:type="dxa"/>
            <w:tcBorders>
              <w:tl2br w:val="nil"/>
              <w:tr2bl w:val="nil"/>
            </w:tcBorders>
            <w:vAlign w:val="top"/>
          </w:tcPr>
          <w:p w14:paraId="44251FDC">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14:paraId="44E57FE7">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14:paraId="1FB8A6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5E9C5410">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14:paraId="5B4FBAD7">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9</w:t>
            </w:r>
          </w:p>
        </w:tc>
        <w:tc>
          <w:tcPr>
            <w:tcW w:w="1170" w:type="dxa"/>
            <w:tcBorders>
              <w:tl2br w:val="nil"/>
              <w:tr2bl w:val="nil"/>
            </w:tcBorders>
            <w:vAlign w:val="top"/>
          </w:tcPr>
          <w:p w14:paraId="3DA62C19">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D级（SCI）</w:t>
            </w:r>
          </w:p>
        </w:tc>
        <w:tc>
          <w:tcPr>
            <w:tcW w:w="2055" w:type="dxa"/>
            <w:tcBorders>
              <w:tl2br w:val="nil"/>
              <w:tr2bl w:val="nil"/>
            </w:tcBorders>
            <w:vAlign w:val="top"/>
          </w:tcPr>
          <w:p w14:paraId="362F348D">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Bright solitons in nonlinear media with a self-defocusing double-well nonlinearity</w:t>
            </w:r>
          </w:p>
        </w:tc>
        <w:tc>
          <w:tcPr>
            <w:tcW w:w="1950" w:type="dxa"/>
            <w:tcBorders>
              <w:tl2br w:val="nil"/>
              <w:tr2bl w:val="nil"/>
            </w:tcBorders>
            <w:vAlign w:val="top"/>
          </w:tcPr>
          <w:p w14:paraId="7A9AB9F0">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left"/>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Qiongtao Xie, Linmao Wang, Yizhen Wang</w:t>
            </w:r>
            <w:r>
              <w:rPr>
                <w:rFonts w:hint="eastAsia" w:ascii="Times New Roman" w:hAnsi="Times New Roman" w:eastAsia="Times New Roman" w:cs="Times New Roman"/>
                <w:kern w:val="2"/>
                <w:sz w:val="21"/>
                <w:szCs w:val="21"/>
                <w:lang w:val="en-US" w:eastAsia="zh-CN" w:bidi="ar-SA"/>
              </w:rPr>
              <w:t>（王艺臻）</w:t>
            </w:r>
            <w:r>
              <w:rPr>
                <w:rFonts w:hint="default" w:ascii="Times New Roman" w:hAnsi="Times New Roman" w:eastAsia="Times New Roman" w:cs="Times New Roman"/>
                <w:kern w:val="2"/>
                <w:sz w:val="21"/>
                <w:szCs w:val="21"/>
                <w:lang w:val="en-US" w:eastAsia="zh-CN" w:bidi="ar-SA"/>
              </w:rPr>
              <w:t>, et al.</w:t>
            </w:r>
            <w:r>
              <w:rPr>
                <w:rFonts w:hint="eastAsia"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CN" w:bidi="ar-SA"/>
              </w:rPr>
              <w:t>Physical Review E, 90 (2014), 063204 (SCI IF2.3)</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14:paraId="0F5E4F82">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30%</w:t>
            </w:r>
          </w:p>
        </w:tc>
        <w:tc>
          <w:tcPr>
            <w:tcW w:w="772" w:type="dxa"/>
            <w:tcBorders>
              <w:tl2br w:val="nil"/>
              <w:tr2bl w:val="nil"/>
            </w:tcBorders>
            <w:vAlign w:val="top"/>
          </w:tcPr>
          <w:p w14:paraId="467E2573">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11535B60">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14:paraId="513235A4">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14:paraId="62BCE6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63403998">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14:paraId="7A804D1C">
            <w:pPr>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10</w:t>
            </w:r>
          </w:p>
        </w:tc>
        <w:tc>
          <w:tcPr>
            <w:tcW w:w="1170" w:type="dxa"/>
            <w:tcBorders>
              <w:tl2br w:val="nil"/>
              <w:tr2bl w:val="nil"/>
            </w:tcBorders>
            <w:vAlign w:val="top"/>
          </w:tcPr>
          <w:p w14:paraId="6F41BF97">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726571DB">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 xml:space="preserve"> Response of human activities on tidal hydrodynamics of Hainan Qinglan Tidal inlet system based on Delft 3D model.(</w:t>
            </w:r>
            <w:r>
              <w:rPr>
                <w:rFonts w:hint="eastAsia" w:ascii="Times New Roman" w:hAnsi="Times New Roman" w:eastAsia="Times New Roman" w:cs="Times New Roman"/>
                <w:kern w:val="2"/>
                <w:sz w:val="21"/>
                <w:szCs w:val="21"/>
                <w:lang w:val="en-US" w:eastAsia="zh-CN" w:bidi="ar-SA"/>
              </w:rPr>
              <w:t>基于</w:t>
            </w:r>
            <w:r>
              <w:rPr>
                <w:rFonts w:hint="default" w:ascii="Times New Roman" w:hAnsi="Times New Roman" w:eastAsia="Times New Roman" w:cs="Times New Roman"/>
                <w:kern w:val="2"/>
                <w:sz w:val="21"/>
                <w:szCs w:val="21"/>
                <w:lang w:val="en-US" w:eastAsia="zh-CN" w:bidi="ar-SA"/>
              </w:rPr>
              <w:t>Delft 3D</w:t>
            </w:r>
            <w:r>
              <w:rPr>
                <w:rFonts w:hint="eastAsia" w:ascii="Times New Roman" w:hAnsi="Times New Roman" w:eastAsia="Times New Roman" w:cs="Times New Roman"/>
                <w:kern w:val="2"/>
                <w:sz w:val="21"/>
                <w:szCs w:val="21"/>
                <w:lang w:val="en-US" w:eastAsia="zh-CN" w:bidi="ar-SA"/>
              </w:rPr>
              <w:t>模拟海南清澜潮汐汊道动力对人类活动的响应</w:t>
            </w:r>
            <w:r>
              <w:rPr>
                <w:rFonts w:hint="default" w:ascii="Times New Roman" w:hAnsi="Times New Roman" w:eastAsia="Times New Roman" w:cs="Times New Roman"/>
                <w:kern w:val="2"/>
                <w:sz w:val="21"/>
                <w:szCs w:val="21"/>
                <w:lang w:val="en-US" w:eastAsia="zh-CN" w:bidi="ar-SA"/>
              </w:rPr>
              <w:t>)</w:t>
            </w:r>
          </w:p>
        </w:tc>
        <w:tc>
          <w:tcPr>
            <w:tcW w:w="1950" w:type="dxa"/>
            <w:tcBorders>
              <w:tl2br w:val="nil"/>
              <w:tr2bl w:val="nil"/>
            </w:tcBorders>
            <w:vAlign w:val="top"/>
          </w:tcPr>
          <w:p w14:paraId="30BDA44A">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第四纪研究</w:t>
            </w:r>
            <w:r>
              <w:rPr>
                <w:rFonts w:hint="default" w:ascii="Times New Roman" w:hAnsi="Times New Roman" w:eastAsia="Times New Roman" w:cs="Times New Roman"/>
                <w:kern w:val="2"/>
                <w:sz w:val="21"/>
                <w:szCs w:val="21"/>
                <w:lang w:val="en-US" w:eastAsia="zh-CN" w:bidi="ar-SA"/>
              </w:rPr>
              <w:t>, 38 (2):496-504, 2018</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14:paraId="60D11070">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30%</w:t>
            </w:r>
          </w:p>
        </w:tc>
        <w:tc>
          <w:tcPr>
            <w:tcW w:w="772" w:type="dxa"/>
            <w:tcBorders>
              <w:tl2br w:val="nil"/>
              <w:tr2bl w:val="nil"/>
            </w:tcBorders>
            <w:vAlign w:val="top"/>
          </w:tcPr>
          <w:p w14:paraId="5BA57842">
            <w:pPr>
              <w:widowControl/>
              <w:jc w:val="center"/>
              <w:rPr>
                <w:rFonts w:hint="eastAsia"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754BBAB1">
            <w:pPr>
              <w:widowControl/>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14:paraId="67A8A216">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14:paraId="0A77DB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339C5EA4">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14:paraId="3CA6FC86">
            <w:pPr>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11</w:t>
            </w:r>
          </w:p>
        </w:tc>
        <w:tc>
          <w:tcPr>
            <w:tcW w:w="1170" w:type="dxa"/>
            <w:tcBorders>
              <w:tl2br w:val="nil"/>
              <w:tr2bl w:val="nil"/>
            </w:tcBorders>
            <w:vAlign w:val="top"/>
          </w:tcPr>
          <w:p w14:paraId="7A1C8DE0">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F级</w:t>
            </w:r>
          </w:p>
        </w:tc>
        <w:tc>
          <w:tcPr>
            <w:tcW w:w="2055" w:type="dxa"/>
            <w:tcBorders>
              <w:tl2br w:val="nil"/>
              <w:tr2bl w:val="nil"/>
            </w:tcBorders>
            <w:vAlign w:val="top"/>
          </w:tcPr>
          <w:p w14:paraId="4CDFFA64">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一种高效率光伏逆变器的实验研究</w:t>
            </w:r>
          </w:p>
          <w:p w14:paraId="58D43AFF">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default"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14:paraId="04F88473">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海南师范大学学报（自然科学版），</w:t>
            </w:r>
            <w:r>
              <w:rPr>
                <w:rFonts w:hint="default" w:ascii="Times New Roman" w:hAnsi="Times New Roman" w:eastAsia="Times New Roman" w:cs="Times New Roman"/>
                <w:kern w:val="2"/>
                <w:sz w:val="21"/>
                <w:szCs w:val="21"/>
                <w:lang w:val="en-US" w:eastAsia="zh-CN" w:bidi="ar-SA"/>
              </w:rPr>
              <w:t>28,37,2015</w:t>
            </w:r>
            <w:r>
              <w:rPr>
                <w:rFonts w:hint="eastAsia" w:ascii="Times New Roman" w:hAnsi="Times New Roman" w:eastAsia="Times New Roman" w:cs="Times New Roman"/>
                <w:kern w:val="2"/>
                <w:sz w:val="21"/>
                <w:szCs w:val="21"/>
                <w:lang w:val="en-US" w:eastAsia="zh-CN" w:bidi="ar-SA"/>
              </w:rPr>
              <w:t>。</w:t>
            </w:r>
          </w:p>
        </w:tc>
        <w:tc>
          <w:tcPr>
            <w:tcW w:w="810" w:type="dxa"/>
            <w:tcBorders>
              <w:tl2br w:val="nil"/>
              <w:tr2bl w:val="nil"/>
            </w:tcBorders>
            <w:vAlign w:val="top"/>
          </w:tcPr>
          <w:p w14:paraId="6950DE8E">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50%</w:t>
            </w:r>
          </w:p>
        </w:tc>
        <w:tc>
          <w:tcPr>
            <w:tcW w:w="772" w:type="dxa"/>
            <w:tcBorders>
              <w:tl2br w:val="nil"/>
              <w:tr2bl w:val="nil"/>
            </w:tcBorders>
            <w:vAlign w:val="top"/>
          </w:tcPr>
          <w:p w14:paraId="16C80D34">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776248C2">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有</w:t>
            </w:r>
          </w:p>
        </w:tc>
        <w:tc>
          <w:tcPr>
            <w:tcW w:w="831" w:type="dxa"/>
            <w:tcBorders>
              <w:tl2br w:val="nil"/>
              <w:tr2bl w:val="nil"/>
            </w:tcBorders>
            <w:vAlign w:val="top"/>
          </w:tcPr>
          <w:p w14:paraId="4CE4B84E">
            <w:pPr>
              <w:widowControl/>
              <w:snapToGrid w:val="0"/>
              <w:jc w:val="center"/>
              <w:rPr>
                <w:rFonts w:hint="default" w:ascii="Times New Roman" w:hAnsi="Times New Roman" w:eastAsia="Times New Roman" w:cs="Times New Roman"/>
                <w:kern w:val="2"/>
                <w:sz w:val="21"/>
                <w:szCs w:val="21"/>
                <w:lang w:val="en-US" w:eastAsia="zh-CN" w:bidi="ar-SA"/>
              </w:rPr>
            </w:pPr>
          </w:p>
          <w:p w14:paraId="624C1D8B">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r w14:paraId="1550E2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2F6F1661">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14:paraId="52F101D2">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12</w:t>
            </w:r>
          </w:p>
        </w:tc>
        <w:tc>
          <w:tcPr>
            <w:tcW w:w="1170" w:type="dxa"/>
            <w:tcBorders>
              <w:tl2br w:val="nil"/>
              <w:tr2bl w:val="nil"/>
            </w:tcBorders>
            <w:vAlign w:val="top"/>
          </w:tcPr>
          <w:p w14:paraId="1B80BCC1">
            <w:pPr>
              <w:jc w:val="center"/>
              <w:rPr>
                <w:rFonts w:hint="default" w:ascii="Times New Roman" w:hAnsi="Times New Roman" w:eastAsia="Times New Roman" w:cs="Times New Roman"/>
                <w:kern w:val="2"/>
                <w:sz w:val="21"/>
                <w:szCs w:val="21"/>
                <w:lang w:val="en-US" w:eastAsia="zh-CN" w:bidi="ar-SA"/>
              </w:rPr>
            </w:pPr>
          </w:p>
        </w:tc>
        <w:tc>
          <w:tcPr>
            <w:tcW w:w="2055" w:type="dxa"/>
            <w:tcBorders>
              <w:tl2br w:val="nil"/>
              <w:tr2bl w:val="nil"/>
            </w:tcBorders>
            <w:vAlign w:val="top"/>
          </w:tcPr>
          <w:p w14:paraId="5BBDD7AF">
            <w:pPr>
              <w:jc w:val="center"/>
              <w:rPr>
                <w:rFonts w:hint="eastAsia"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创新创业教育背景下电子和自动化类专业实践教学改革</w:t>
            </w:r>
          </w:p>
        </w:tc>
        <w:tc>
          <w:tcPr>
            <w:tcW w:w="1950" w:type="dxa"/>
            <w:tcBorders>
              <w:tl2br w:val="nil"/>
              <w:tr2bl w:val="nil"/>
            </w:tcBorders>
            <w:vAlign w:val="top"/>
          </w:tcPr>
          <w:p w14:paraId="6A28DFA8">
            <w:pPr>
              <w:jc w:val="center"/>
              <w:rPr>
                <w:rFonts w:hint="eastAsia" w:ascii="Times New Roman" w:hAnsi="Times New Roman" w:eastAsia="Times New Roman" w:cs="Times New Roman"/>
                <w:kern w:val="2"/>
                <w:sz w:val="21"/>
                <w:szCs w:val="21"/>
                <w:lang w:val="en-US" w:eastAsia="zh-CN" w:bidi="ar-SA"/>
              </w:rPr>
            </w:pPr>
            <w:r>
              <w:rPr>
                <w:rFonts w:hint="eastAsia"/>
                <w:szCs w:val="21"/>
              </w:rPr>
              <w:t>新教育时代，31,185（2018）</w:t>
            </w:r>
          </w:p>
        </w:tc>
        <w:tc>
          <w:tcPr>
            <w:tcW w:w="810" w:type="dxa"/>
            <w:tcBorders>
              <w:tl2br w:val="nil"/>
              <w:tr2bl w:val="nil"/>
            </w:tcBorders>
            <w:vAlign w:val="top"/>
          </w:tcPr>
          <w:p w14:paraId="3F565A40">
            <w:pPr>
              <w:widowControl/>
              <w:jc w:val="center"/>
              <w:rPr>
                <w:rFonts w:hint="eastAsia" w:ascii="Times New Roman" w:hAnsi="Times New Roman" w:eastAsia="Times New Roman" w:cs="Times New Roman"/>
                <w:kern w:val="2"/>
                <w:sz w:val="21"/>
                <w:szCs w:val="21"/>
                <w:lang w:val="en-US" w:eastAsia="zh-CN" w:bidi="ar-SA"/>
              </w:rPr>
            </w:pPr>
            <w:r>
              <w:rPr>
                <w:rFonts w:hint="eastAsia"/>
                <w:lang w:val="en-US" w:eastAsia="zh-CN"/>
              </w:rPr>
              <w:t>100%</w:t>
            </w:r>
          </w:p>
        </w:tc>
        <w:tc>
          <w:tcPr>
            <w:tcW w:w="772" w:type="dxa"/>
            <w:tcBorders>
              <w:tl2br w:val="nil"/>
              <w:tr2bl w:val="nil"/>
            </w:tcBorders>
            <w:vAlign w:val="top"/>
          </w:tcPr>
          <w:p w14:paraId="0916D306">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18410157">
            <w:pPr>
              <w:widowControl/>
              <w:jc w:val="center"/>
              <w:rPr>
                <w:rFonts w:hint="eastAsia" w:ascii="Times New Roman" w:hAnsi="Times New Roman" w:eastAsia="Times New Roman" w:cs="Times New Roman"/>
                <w:kern w:val="2"/>
                <w:sz w:val="21"/>
                <w:szCs w:val="21"/>
                <w:lang w:val="en-US" w:eastAsia="zh-CN" w:bidi="ar-SA"/>
              </w:rPr>
            </w:pPr>
            <w:r>
              <w:rPr>
                <w:rFonts w:hint="eastAsia"/>
                <w:lang w:eastAsia="zh-CN"/>
              </w:rPr>
              <w:t>有</w:t>
            </w:r>
          </w:p>
        </w:tc>
        <w:tc>
          <w:tcPr>
            <w:tcW w:w="831" w:type="dxa"/>
            <w:tcBorders>
              <w:tl2br w:val="nil"/>
              <w:tr2bl w:val="nil"/>
            </w:tcBorders>
            <w:vAlign w:val="top"/>
          </w:tcPr>
          <w:p w14:paraId="4773292D">
            <w:pPr>
              <w:widowControl/>
              <w:snapToGrid w:val="0"/>
              <w:jc w:val="center"/>
              <w:rPr>
                <w:color w:val="auto"/>
                <w:highlight w:val="none"/>
              </w:rPr>
            </w:pPr>
          </w:p>
          <w:p w14:paraId="251BA445">
            <w:pPr>
              <w:widowControl/>
              <w:jc w:val="center"/>
              <w:rPr>
                <w:rFonts w:hint="eastAsia" w:ascii="Times New Roman" w:hAnsi="Times New Roman" w:eastAsia="Times New Roman" w:cs="Times New Roman"/>
                <w:kern w:val="2"/>
                <w:sz w:val="21"/>
                <w:szCs w:val="21"/>
                <w:lang w:val="en-US" w:eastAsia="zh-CN" w:bidi="ar-SA"/>
              </w:rPr>
            </w:pPr>
            <w:r>
              <w:rPr>
                <w:rFonts w:hint="eastAsia"/>
                <w:color w:val="auto"/>
                <w:highlight w:val="none"/>
                <w:lang w:val="en-US" w:eastAsia="zh-CN"/>
              </w:rPr>
              <w:t>-</w:t>
            </w:r>
          </w:p>
        </w:tc>
      </w:tr>
      <w:tr w14:paraId="07E9EB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23612DD1">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tcPr>
          <w:p w14:paraId="659764C6">
            <w:pPr>
              <w:jc w:val="center"/>
              <w:rPr>
                <w:rFonts w:hint="default" w:ascii="Times New Roman" w:hAnsi="Times New Roman" w:eastAsia="Times New Roman" w:cs="Times New Roman"/>
                <w:kern w:val="2"/>
                <w:sz w:val="21"/>
                <w:szCs w:val="21"/>
                <w:lang w:eastAsia="zh-CN" w:bidi="ar-SA"/>
              </w:rPr>
            </w:pPr>
            <w:r>
              <w:rPr>
                <w:rFonts w:hint="default" w:ascii="Times New Roman" w:hAnsi="Times New Roman" w:eastAsia="Times New Roman" w:cs="Times New Roman"/>
                <w:kern w:val="2"/>
                <w:sz w:val="21"/>
                <w:szCs w:val="21"/>
                <w:lang w:eastAsia="zh-CN" w:bidi="ar-SA"/>
              </w:rPr>
              <w:t>13</w:t>
            </w:r>
          </w:p>
        </w:tc>
        <w:tc>
          <w:tcPr>
            <w:tcW w:w="1170" w:type="dxa"/>
            <w:tcBorders>
              <w:tl2br w:val="nil"/>
              <w:tr2bl w:val="nil"/>
            </w:tcBorders>
            <w:vAlign w:val="top"/>
          </w:tcPr>
          <w:p w14:paraId="786FC187">
            <w:pPr>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7F0C12C1">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Hans" w:bidi="ar-SA"/>
              </w:rPr>
              <w:t>A High-Resolution Human Pose Estimation Method with Coordinate Attention</w:t>
            </w:r>
          </w:p>
        </w:tc>
        <w:tc>
          <w:tcPr>
            <w:tcW w:w="1950" w:type="dxa"/>
            <w:tcBorders>
              <w:tl2br w:val="nil"/>
              <w:tr2bl w:val="nil"/>
            </w:tcBorders>
            <w:vAlign w:val="top"/>
          </w:tcPr>
          <w:p w14:paraId="3C692E1E">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Hans" w:bidi="ar-SA"/>
              </w:rPr>
              <w:t>Zhengjie Deng*（</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 Yuanzhong Li, Shuqian He, 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Hans" w:bidi="ar-SA"/>
              </w:rPr>
              <w:t xml:space="preserve">, Xun Wang,2022 9th International Conference on Digital Home (ICDH), Guangzhou, China, 2022.10.28-30, pp. 299-306, doi: 10.1109/ICDH57206.2022.00053. </w:t>
            </w:r>
          </w:p>
        </w:tc>
        <w:tc>
          <w:tcPr>
            <w:tcW w:w="810" w:type="dxa"/>
            <w:tcBorders>
              <w:tl2br w:val="nil"/>
              <w:tr2bl w:val="nil"/>
            </w:tcBorders>
            <w:vAlign w:val="top"/>
          </w:tcPr>
          <w:p w14:paraId="2B66DAD0">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14:paraId="5D1573D1">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2A7814C5">
            <w:pPr>
              <w:widowControl/>
              <w:jc w:val="center"/>
              <w:rPr>
                <w:rFonts w:hint="eastAsia" w:eastAsiaTheme="minorEastAsia"/>
                <w:lang w:val="en-US" w:eastAsia="zh-Hans"/>
              </w:rPr>
            </w:pPr>
            <w:r>
              <w:rPr>
                <w:rFonts w:hint="eastAsia"/>
                <w:lang w:val="en-US" w:eastAsia="zh-Hans"/>
              </w:rPr>
              <w:t>无</w:t>
            </w:r>
          </w:p>
        </w:tc>
        <w:tc>
          <w:tcPr>
            <w:tcW w:w="831" w:type="dxa"/>
            <w:tcBorders>
              <w:tl2br w:val="nil"/>
              <w:tr2bl w:val="nil"/>
            </w:tcBorders>
            <w:vAlign w:val="top"/>
          </w:tcPr>
          <w:p w14:paraId="041BD5E7">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14:paraId="54D90B1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1531CC4E">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14:paraId="397DBE00">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14</w:t>
            </w:r>
          </w:p>
        </w:tc>
        <w:tc>
          <w:tcPr>
            <w:tcW w:w="1170" w:type="dxa"/>
            <w:tcBorders>
              <w:tl2br w:val="nil"/>
              <w:tr2bl w:val="nil"/>
            </w:tcBorders>
            <w:vAlign w:val="top"/>
          </w:tcPr>
          <w:p w14:paraId="5485ABBA">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57BB42FA">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Deepfake</w:t>
            </w:r>
            <w:r>
              <w:rPr>
                <w:rFonts w:hint="default" w:ascii="Times New Roman" w:hAnsi="Times New Roman" w:eastAsia="Times New Roman" w:cs="Times New Roman"/>
                <w:kern w:val="2"/>
                <w:sz w:val="21"/>
                <w:szCs w:val="21"/>
                <w:lang w:eastAsia="zh-Hans" w:bidi="ar-SA"/>
              </w:rPr>
              <w:t xml:space="preserve"> </w:t>
            </w:r>
            <w:r>
              <w:rPr>
                <w:rFonts w:hint="default" w:ascii="Times New Roman" w:hAnsi="Times New Roman" w:eastAsia="Times New Roman" w:cs="Times New Roman"/>
                <w:kern w:val="2"/>
                <w:sz w:val="21"/>
                <w:szCs w:val="21"/>
                <w:lang w:val="en-US" w:eastAsia="zh-Hans" w:bidi="ar-SA"/>
              </w:rPr>
              <w:t>Detection Method Based on Face Edge Bands</w:t>
            </w:r>
          </w:p>
          <w:p w14:paraId="311B60DF">
            <w:pPr>
              <w:jc w:val="center"/>
              <w:rPr>
                <w:rFonts w:hint="eastAsia"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14:paraId="279AC182">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Zhengjie Deng*（</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 Bao Zhang, Shuqian He, 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Hans" w:bidi="ar-SA"/>
              </w:rPr>
              <w:t>, 2022 9th International Conference on Digital Home (ICDH), Guangzhou, China, 2022.10.28-30, pp. 251-256, doi: 10.1109/ICDH57206.2022.00046.</w:t>
            </w:r>
          </w:p>
          <w:p w14:paraId="0B6D75C3">
            <w:pPr>
              <w:jc w:val="center"/>
              <w:rPr>
                <w:rFonts w:hint="eastAsia" w:ascii="Times New Roman" w:hAnsi="Times New Roman" w:eastAsia="Times New Roman" w:cs="Times New Roman"/>
                <w:kern w:val="2"/>
                <w:sz w:val="21"/>
                <w:szCs w:val="21"/>
                <w:lang w:val="en-US" w:eastAsia="zh-CN" w:bidi="ar-SA"/>
              </w:rPr>
            </w:pPr>
          </w:p>
        </w:tc>
        <w:tc>
          <w:tcPr>
            <w:tcW w:w="810" w:type="dxa"/>
            <w:tcBorders>
              <w:tl2br w:val="nil"/>
              <w:tr2bl w:val="nil"/>
            </w:tcBorders>
            <w:vAlign w:val="top"/>
          </w:tcPr>
          <w:p w14:paraId="264AB894">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14:paraId="4E930219">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17FFABF5">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14:paraId="57C3392C">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14:paraId="4D958EF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1CE8C344">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14:paraId="28194F4E">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15</w:t>
            </w:r>
          </w:p>
        </w:tc>
        <w:tc>
          <w:tcPr>
            <w:tcW w:w="1170" w:type="dxa"/>
            <w:tcBorders>
              <w:tl2br w:val="nil"/>
              <w:tr2bl w:val="nil"/>
            </w:tcBorders>
            <w:vAlign w:val="top"/>
          </w:tcPr>
          <w:p w14:paraId="43DB89FA">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18644ABB">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A Method for Analyzing Teacher Behavior in Classroom Based on the Long- and Short-Term Features of Pose Sequences</w:t>
            </w:r>
          </w:p>
          <w:p w14:paraId="253E3638">
            <w:pPr>
              <w:jc w:val="center"/>
              <w:rPr>
                <w:rFonts w:hint="eastAsia"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14:paraId="29A0A70A">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Hans" w:bidi="ar-SA"/>
              </w:rPr>
              <w:t>Yuanzhong Li, Zhengjie Deng*（</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 Meijun Liu, Shuqian He, 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w:t>
            </w:r>
            <w:r>
              <w:rPr>
                <w:rFonts w:hint="default" w:ascii="Times New Roman" w:hAnsi="Times New Roman" w:eastAsia="Times New Roman" w:cs="Times New Roman"/>
                <w:kern w:val="2"/>
                <w:sz w:val="21"/>
                <w:szCs w:val="21"/>
                <w:lang w:val="en-US" w:eastAsia="zh-Hans" w:bidi="ar-SA"/>
              </w:rPr>
              <w:t>, Wenjuan Jiang, 2022 9th International Conference on Digital Home (ICDH), Guangzhou, China, 2022.10.28-30, pp. 233-238, doi: 10.1109/ICDH57206.2022.00043.</w:t>
            </w:r>
          </w:p>
          <w:p w14:paraId="344C1B4E">
            <w:pPr>
              <w:keepNext w:val="0"/>
              <w:keepLines w:val="0"/>
              <w:pageBreakBefore w:val="0"/>
              <w:widowControl/>
              <w:suppressLineNumbers w:val="0"/>
              <w:kinsoku/>
              <w:wordWrap/>
              <w:overflowPunct/>
              <w:topLinePunct w:val="0"/>
              <w:bidi w:val="0"/>
              <w:spacing w:line="288" w:lineRule="auto"/>
              <w:jc w:val="left"/>
              <w:textAlignment w:val="auto"/>
              <w:rPr>
                <w:rFonts w:hint="eastAsia" w:ascii="Times New Roman" w:hAnsi="Times New Roman" w:eastAsia="Times New Roman" w:cs="Times New Roman"/>
                <w:kern w:val="2"/>
                <w:sz w:val="21"/>
                <w:szCs w:val="21"/>
                <w:lang w:val="en-US" w:eastAsia="zh-Hans" w:bidi="ar-SA"/>
              </w:rPr>
            </w:pPr>
          </w:p>
        </w:tc>
        <w:tc>
          <w:tcPr>
            <w:tcW w:w="810" w:type="dxa"/>
            <w:tcBorders>
              <w:tl2br w:val="nil"/>
              <w:tr2bl w:val="nil"/>
            </w:tcBorders>
            <w:vAlign w:val="top"/>
          </w:tcPr>
          <w:p w14:paraId="7625DCCD">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14:paraId="60AC5506">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40CD3C66">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14:paraId="27091652">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14:paraId="39E46F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2B8C3188">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14:paraId="23DF5D31">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16</w:t>
            </w:r>
          </w:p>
        </w:tc>
        <w:tc>
          <w:tcPr>
            <w:tcW w:w="1170" w:type="dxa"/>
            <w:tcBorders>
              <w:tl2br w:val="nil"/>
              <w:tr2bl w:val="nil"/>
            </w:tcBorders>
            <w:vAlign w:val="top"/>
          </w:tcPr>
          <w:p w14:paraId="3B6D645A">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03469703">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A skeleton posture transfer method from Kinect capture</w:t>
            </w:r>
          </w:p>
          <w:p w14:paraId="0199C999">
            <w:pPr>
              <w:jc w:val="center"/>
              <w:rPr>
                <w:rFonts w:hint="eastAsia"/>
                <w:szCs w:val="21"/>
              </w:rPr>
            </w:pPr>
          </w:p>
        </w:tc>
        <w:tc>
          <w:tcPr>
            <w:tcW w:w="1950" w:type="dxa"/>
            <w:tcBorders>
              <w:tl2br w:val="nil"/>
              <w:tr2bl w:val="nil"/>
            </w:tcBorders>
            <w:vAlign w:val="top"/>
          </w:tcPr>
          <w:p w14:paraId="1DA80B86">
            <w:pPr>
              <w:keepNext w:val="0"/>
              <w:keepLines w:val="0"/>
              <w:pageBreakBefore w:val="0"/>
              <w:widowControl/>
              <w:suppressLineNumbers w:val="0"/>
              <w:kinsoku/>
              <w:wordWrap/>
              <w:overflowPunct/>
              <w:topLinePunct w:val="0"/>
              <w:bidi w:val="0"/>
              <w:spacing w:line="288" w:lineRule="auto"/>
              <w:jc w:val="left"/>
              <w:textAlignment w:val="auto"/>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Zhengjie Deng*</w:t>
            </w:r>
            <w:r>
              <w:rPr>
                <w:rFonts w:hint="default" w:ascii="Times New Roman" w:hAnsi="Times New Roman" w:eastAsia="Times New Roman" w:cs="Times New Roman"/>
                <w:kern w:val="2"/>
                <w:sz w:val="21"/>
                <w:szCs w:val="21"/>
                <w:lang w:val="en-US" w:eastAsia="zh-Hans" w:bidi="ar-SA"/>
              </w:rPr>
              <w:t>（</w:t>
            </w:r>
            <w:r>
              <w:rPr>
                <w:rFonts w:hint="eastAsia" w:ascii="Times New Roman" w:hAnsi="Times New Roman" w:eastAsia="Times New Roman" w:cs="Times New Roman"/>
                <w:kern w:val="2"/>
                <w:sz w:val="21"/>
                <w:szCs w:val="21"/>
                <w:lang w:val="en-US" w:eastAsia="zh-Hans" w:bidi="ar-SA"/>
              </w:rPr>
              <w:t>邓正杰</w:t>
            </w:r>
            <w:r>
              <w:rPr>
                <w:rFonts w:hint="default" w:ascii="Times New Roman" w:hAnsi="Times New Roman" w:eastAsia="Times New Roman" w:cs="Times New Roman"/>
                <w:kern w:val="2"/>
                <w:sz w:val="21"/>
                <w:szCs w:val="21"/>
                <w:lang w:val="en-US" w:eastAsia="zh-Hans" w:bidi="ar-SA"/>
              </w:rPr>
              <w:t>）</w:t>
            </w:r>
            <w:r>
              <w:rPr>
                <w:rFonts w:hint="default" w:ascii="Times New Roman" w:hAnsi="Times New Roman" w:eastAsia="Times New Roman" w:cs="Times New Roman"/>
                <w:kern w:val="2"/>
                <w:sz w:val="21"/>
                <w:szCs w:val="21"/>
                <w:lang w:val="en-US" w:eastAsia="zh-CN" w:bidi="ar-SA"/>
              </w:rPr>
              <w:t xml:space="preserve">, Shuqian He, </w:t>
            </w:r>
            <w:r>
              <w:rPr>
                <w:rFonts w:hint="default" w:ascii="Times New Roman" w:hAnsi="Times New Roman" w:eastAsia="Times New Roman" w:cs="Times New Roman"/>
                <w:kern w:val="2"/>
                <w:sz w:val="21"/>
                <w:szCs w:val="21"/>
                <w:lang w:val="en-US" w:eastAsia="zh-Hans" w:bidi="ar-SA"/>
              </w:rPr>
              <w:t>Yizhen Wang</w:t>
            </w:r>
            <w:r>
              <w:rPr>
                <w:rFonts w:hint="default" w:ascii="Times New Roman" w:hAnsi="Times New Roman" w:eastAsia="Times New Roman" w:cs="Times New Roman"/>
                <w:kern w:val="2"/>
                <w:sz w:val="21"/>
                <w:szCs w:val="21"/>
                <w:lang w:val="en-US" w:eastAsia="zh-CN" w:bidi="ar-SA"/>
              </w:rPr>
              <w:t>(</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 Mengyan Zhang, 2022.10, International Conference on Virtual Reality, Human-Computer Interaction and Artificial Intelligence, 2022.10.28-30, pp.150-155, Date Added to IEEE Xplore: 2023.03.15, doi: 10.1109/VRHCIAI57205.2022.00033</w:t>
            </w:r>
          </w:p>
          <w:p w14:paraId="383B63D2">
            <w:pPr>
              <w:keepNext w:val="0"/>
              <w:keepLines w:val="0"/>
              <w:pageBreakBefore w:val="0"/>
              <w:widowControl/>
              <w:suppressLineNumbers w:val="0"/>
              <w:kinsoku/>
              <w:wordWrap/>
              <w:overflowPunct/>
              <w:topLinePunct w:val="0"/>
              <w:bidi w:val="0"/>
              <w:spacing w:line="288" w:lineRule="auto"/>
              <w:jc w:val="left"/>
              <w:textAlignment w:val="auto"/>
              <w:rPr>
                <w:rFonts w:hint="eastAsia" w:ascii="Times New Roman" w:hAnsi="Times New Roman" w:eastAsia="Times New Roman" w:cs="Times New Roman"/>
                <w:kern w:val="2"/>
                <w:sz w:val="21"/>
                <w:szCs w:val="21"/>
                <w:lang w:val="en-US" w:eastAsia="zh-Hans" w:bidi="ar-SA"/>
              </w:rPr>
            </w:pPr>
          </w:p>
        </w:tc>
        <w:tc>
          <w:tcPr>
            <w:tcW w:w="810" w:type="dxa"/>
            <w:tcBorders>
              <w:tl2br w:val="nil"/>
              <w:tr2bl w:val="nil"/>
            </w:tcBorders>
            <w:vAlign w:val="top"/>
          </w:tcPr>
          <w:p w14:paraId="5E3A708F">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14:paraId="7C7E287A">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6413B787">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14:paraId="16A49928">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14:paraId="4447DBD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2674F827">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14:paraId="68292006">
            <w:pPr>
              <w:jc w:val="center"/>
              <w:rPr>
                <w:rFonts w:hint="eastAsia"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17</w:t>
            </w:r>
          </w:p>
        </w:tc>
        <w:tc>
          <w:tcPr>
            <w:tcW w:w="1170" w:type="dxa"/>
            <w:tcBorders>
              <w:tl2br w:val="nil"/>
              <w:tr2bl w:val="nil"/>
            </w:tcBorders>
            <w:vAlign w:val="top"/>
          </w:tcPr>
          <w:p w14:paraId="3301CB17">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7EF44A41">
            <w:pPr>
              <w:jc w:val="center"/>
              <w:rPr>
                <w:rFonts w:hint="eastAsia"/>
                <w:szCs w:val="21"/>
              </w:rPr>
            </w:pPr>
            <w:r>
              <w:rPr>
                <w:rFonts w:hint="default" w:ascii="Times New Roman" w:hAnsi="Times New Roman" w:eastAsia="Times New Roman" w:cs="Times New Roman"/>
                <w:kern w:val="2"/>
                <w:sz w:val="21"/>
                <w:szCs w:val="21"/>
                <w:lang w:val="en-US" w:eastAsia="zh-CN" w:bidi="ar-SA"/>
              </w:rPr>
              <w:t xml:space="preserve">Waste plastic bottles classifification with deep learning model </w:t>
            </w:r>
          </w:p>
        </w:tc>
        <w:tc>
          <w:tcPr>
            <w:tcW w:w="1950" w:type="dxa"/>
            <w:tcBorders>
              <w:tl2br w:val="nil"/>
              <w:tr2bl w:val="nil"/>
            </w:tcBorders>
            <w:vAlign w:val="top"/>
          </w:tcPr>
          <w:p w14:paraId="5ACA2BC4">
            <w:pPr>
              <w:keepNext w:val="0"/>
              <w:keepLines w:val="0"/>
              <w:pageBreakBefore w:val="0"/>
              <w:widowControl/>
              <w:suppressLineNumbers w:val="0"/>
              <w:kinsoku/>
              <w:wordWrap/>
              <w:overflowPunct/>
              <w:topLinePunct w:val="0"/>
              <w:bidi w:val="0"/>
              <w:spacing w:line="288" w:lineRule="auto"/>
              <w:jc w:val="left"/>
              <w:textAlignment w:val="auto"/>
              <w:rPr>
                <w:rFonts w:hint="eastAsia" w:ascii="Times New Roman" w:hAnsi="Times New Roman" w:eastAsia="Times New Roman" w:cs="Times New Roman"/>
                <w:kern w:val="2"/>
                <w:sz w:val="21"/>
                <w:szCs w:val="21"/>
                <w:lang w:val="en-US" w:eastAsia="zh-Hans" w:bidi="ar-SA"/>
              </w:rPr>
            </w:pPr>
            <w:r>
              <w:rPr>
                <w:rFonts w:hint="default" w:ascii="Times New Roman" w:hAnsi="Times New Roman" w:eastAsia="Times New Roman" w:cs="Times New Roman"/>
                <w:kern w:val="2"/>
                <w:sz w:val="21"/>
                <w:szCs w:val="21"/>
                <w:lang w:val="en-US" w:eastAsia="zh-CN" w:bidi="ar-SA"/>
              </w:rPr>
              <w:t>J. H. Jixu Hou, Xiaofeng Xie, Qian Cai, Zhengjie Deng, Houqun Yang, Hongnian Huang, Xun Wang, Lei Feng and Yizhen Wang(</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 ,Int. J. Wireless and Mobile Computing, 2023 (accepted)</w:t>
            </w:r>
          </w:p>
        </w:tc>
        <w:tc>
          <w:tcPr>
            <w:tcW w:w="810" w:type="dxa"/>
            <w:tcBorders>
              <w:tl2br w:val="nil"/>
              <w:tr2bl w:val="nil"/>
            </w:tcBorders>
            <w:vAlign w:val="top"/>
          </w:tcPr>
          <w:p w14:paraId="30B80BD4">
            <w:pPr>
              <w:widowControl/>
              <w:jc w:val="center"/>
              <w:rPr>
                <w:rFonts w:hint="eastAsia"/>
                <w:lang w:val="en-US" w:eastAsia="zh-CN"/>
              </w:rPr>
            </w:pPr>
            <w:r>
              <w:rPr>
                <w:rFonts w:hint="default" w:ascii="Times New Roman" w:hAnsi="Times New Roman" w:eastAsia="Times New Roman" w:cs="Times New Roman"/>
                <w:kern w:val="2"/>
                <w:sz w:val="21"/>
                <w:szCs w:val="21"/>
                <w:lang w:eastAsia="zh-CN" w:bidi="ar-SA"/>
              </w:rPr>
              <w:t>10</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14:paraId="190AD754">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662F7F18">
            <w:pPr>
              <w:widowControl/>
              <w:jc w:val="center"/>
              <w:rPr>
                <w:rFonts w:hint="eastAsia"/>
                <w:lang w:eastAsia="zh-CN"/>
              </w:rPr>
            </w:pPr>
            <w:r>
              <w:rPr>
                <w:rFonts w:hint="eastAsia"/>
                <w:lang w:val="en-US" w:eastAsia="zh-Hans"/>
              </w:rPr>
              <w:t>无</w:t>
            </w:r>
          </w:p>
        </w:tc>
        <w:tc>
          <w:tcPr>
            <w:tcW w:w="831" w:type="dxa"/>
            <w:tcBorders>
              <w:tl2br w:val="nil"/>
              <w:tr2bl w:val="nil"/>
            </w:tcBorders>
            <w:vAlign w:val="top"/>
          </w:tcPr>
          <w:p w14:paraId="4E35C814">
            <w:pPr>
              <w:widowControl/>
              <w:jc w:val="center"/>
              <w:rPr>
                <w:rFonts w:hint="eastAsia"/>
                <w:color w:val="auto"/>
                <w:highlight w:val="none"/>
                <w:lang w:val="en-US" w:eastAsia="zh-CN"/>
              </w:rPr>
            </w:pPr>
            <w:r>
              <w:rPr>
                <w:rFonts w:hint="eastAsia" w:ascii="Times New Roman" w:hAnsi="Times New Roman" w:eastAsia="Times New Roman" w:cs="Times New Roman"/>
                <w:kern w:val="2"/>
                <w:sz w:val="21"/>
                <w:szCs w:val="21"/>
                <w:lang w:val="en-US" w:eastAsia="zh-CN" w:bidi="ar-SA"/>
              </w:rPr>
              <w:t>-</w:t>
            </w:r>
          </w:p>
        </w:tc>
      </w:tr>
      <w:tr w14:paraId="199606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398" w:type="dxa"/>
            <w:vMerge w:val="continue"/>
            <w:tcBorders>
              <w:tl2br w:val="nil"/>
              <w:tr2bl w:val="nil"/>
            </w:tcBorders>
          </w:tcPr>
          <w:p w14:paraId="61C2FBD5">
            <w:pPr>
              <w:jc w:val="center"/>
              <w:rPr>
                <w:rFonts w:hint="default" w:ascii="Times New Roman" w:hAnsi="Times New Roman" w:eastAsia="Times New Roman" w:cs="Times New Roman"/>
                <w:kern w:val="2"/>
                <w:sz w:val="21"/>
                <w:szCs w:val="21"/>
                <w:lang w:val="en-US" w:eastAsia="zh-CN" w:bidi="ar-SA"/>
              </w:rPr>
            </w:pPr>
          </w:p>
        </w:tc>
        <w:tc>
          <w:tcPr>
            <w:tcW w:w="600" w:type="dxa"/>
            <w:tcBorders>
              <w:tl2br w:val="nil"/>
              <w:tr2bl w:val="nil"/>
            </w:tcBorders>
            <w:vAlign w:val="top"/>
          </w:tcPr>
          <w:p w14:paraId="609D8A88">
            <w:pPr>
              <w:jc w:val="center"/>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18</w:t>
            </w:r>
          </w:p>
        </w:tc>
        <w:tc>
          <w:tcPr>
            <w:tcW w:w="1170" w:type="dxa"/>
            <w:tcBorders>
              <w:tl2br w:val="nil"/>
              <w:tr2bl w:val="nil"/>
            </w:tcBorders>
            <w:vAlign w:val="top"/>
          </w:tcPr>
          <w:p w14:paraId="4FA7D943">
            <w:pPr>
              <w:jc w:val="center"/>
              <w:rPr>
                <w:rFonts w:hint="default" w:ascii="Times New Roman" w:hAnsi="Times New Roman" w:eastAsia="Times New Roman" w:cs="Times New Roman"/>
                <w:kern w:val="2"/>
                <w:sz w:val="21"/>
                <w:szCs w:val="21"/>
                <w:lang w:eastAsia="zh-CN" w:bidi="ar-SA"/>
              </w:rPr>
            </w:pPr>
            <w:r>
              <w:rPr>
                <w:rFonts w:hint="eastAsia" w:ascii="Times New Roman" w:hAnsi="Times New Roman" w:eastAsia="Times New Roman" w:cs="Times New Roman"/>
                <w:kern w:val="2"/>
                <w:sz w:val="21"/>
                <w:szCs w:val="21"/>
                <w:lang w:val="en-US" w:eastAsia="zh-CN" w:bidi="ar-SA"/>
              </w:rPr>
              <w:t>E级（EI）</w:t>
            </w:r>
          </w:p>
        </w:tc>
        <w:tc>
          <w:tcPr>
            <w:tcW w:w="2055" w:type="dxa"/>
            <w:tcBorders>
              <w:tl2br w:val="nil"/>
              <w:tr2bl w:val="nil"/>
            </w:tcBorders>
            <w:vAlign w:val="top"/>
          </w:tcPr>
          <w:p w14:paraId="2303B57D">
            <w:pPr>
              <w:keepNext w:val="0"/>
              <w:keepLines w:val="0"/>
              <w:widowControl/>
              <w:numPr>
                <w:ilvl w:val="0"/>
                <w:numId w:val="0"/>
              </w:numPr>
              <w:suppressLineNumbers w:val="0"/>
              <w:jc w:val="left"/>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val="en-US" w:eastAsia="zh-CN" w:bidi="ar-SA"/>
              </w:rPr>
              <w:t>A dynamic displacement map based on deep Q network to assist the rendering of stylized 3D models</w:t>
            </w:r>
          </w:p>
          <w:p w14:paraId="37689C25">
            <w:pPr>
              <w:jc w:val="center"/>
              <w:rPr>
                <w:rFonts w:hint="default" w:ascii="Times New Roman" w:hAnsi="Times New Roman" w:eastAsia="Times New Roman" w:cs="Times New Roman"/>
                <w:kern w:val="2"/>
                <w:sz w:val="21"/>
                <w:szCs w:val="21"/>
                <w:lang w:val="en-US" w:eastAsia="zh-CN" w:bidi="ar-SA"/>
              </w:rPr>
            </w:pPr>
          </w:p>
        </w:tc>
        <w:tc>
          <w:tcPr>
            <w:tcW w:w="1950" w:type="dxa"/>
            <w:tcBorders>
              <w:tl2br w:val="nil"/>
              <w:tr2bl w:val="nil"/>
            </w:tcBorders>
            <w:vAlign w:val="top"/>
          </w:tcPr>
          <w:p w14:paraId="298329D4">
            <w:pPr>
              <w:keepNext w:val="0"/>
              <w:keepLines w:val="0"/>
              <w:widowControl/>
              <w:numPr>
                <w:ilvl w:val="0"/>
                <w:numId w:val="0"/>
              </w:numPr>
              <w:suppressLineNumbers w:val="0"/>
              <w:jc w:val="left"/>
              <w:rPr>
                <w:rFonts w:hint="default"/>
                <w:lang w:eastAsia="zh-CN"/>
              </w:rPr>
            </w:pPr>
            <w:r>
              <w:rPr>
                <w:rFonts w:hint="default" w:ascii="Times New Roman" w:hAnsi="Times New Roman" w:eastAsia="Times New Roman" w:cs="Times New Roman"/>
                <w:kern w:val="2"/>
                <w:sz w:val="21"/>
                <w:szCs w:val="21"/>
                <w:lang w:val="en-US" w:eastAsia="zh-CN" w:bidi="ar-SA"/>
              </w:rPr>
              <w:t>Hao Zheng, Houqun Yang, Mengshi Huang, Yizhen Wang(</w:t>
            </w:r>
            <w:r>
              <w:rPr>
                <w:rFonts w:hint="eastAsia" w:ascii="Times New Roman" w:hAnsi="Times New Roman" w:eastAsia="Times New Roman" w:cs="Times New Roman"/>
                <w:kern w:val="2"/>
                <w:sz w:val="21"/>
                <w:szCs w:val="21"/>
                <w:lang w:val="en-US" w:eastAsia="zh-Hans" w:bidi="ar-SA"/>
              </w:rPr>
              <w:t>王艺臻</w:t>
            </w:r>
            <w:r>
              <w:rPr>
                <w:rFonts w:hint="default" w:ascii="Times New Roman" w:hAnsi="Times New Roman" w:eastAsia="Times New Roman" w:cs="Times New Roman"/>
                <w:kern w:val="2"/>
                <w:sz w:val="21"/>
                <w:szCs w:val="21"/>
                <w:lang w:val="en-US" w:eastAsia="zh-CN" w:bidi="ar-SA"/>
              </w:rPr>
              <w:t>), Int. J. Wireless and Mobile Computing, 2023(accepted)</w:t>
            </w:r>
          </w:p>
          <w:p w14:paraId="11236939">
            <w:pPr>
              <w:jc w:val="center"/>
              <w:rPr>
                <w:rFonts w:hint="default" w:ascii="Times New Roman" w:hAnsi="Times New Roman" w:eastAsia="Times New Roman" w:cs="Times New Roman"/>
                <w:kern w:val="2"/>
                <w:sz w:val="21"/>
                <w:szCs w:val="21"/>
                <w:lang w:val="en-US" w:eastAsia="zh-CN" w:bidi="ar-SA"/>
              </w:rPr>
            </w:pPr>
          </w:p>
        </w:tc>
        <w:tc>
          <w:tcPr>
            <w:tcW w:w="810" w:type="dxa"/>
            <w:tcBorders>
              <w:tl2br w:val="nil"/>
              <w:tr2bl w:val="nil"/>
            </w:tcBorders>
            <w:vAlign w:val="top"/>
          </w:tcPr>
          <w:p w14:paraId="07F31F83">
            <w:pPr>
              <w:widowControl/>
              <w:jc w:val="center"/>
              <w:rPr>
                <w:rFonts w:hint="default" w:ascii="Times New Roman" w:hAnsi="Times New Roman" w:eastAsia="Times New Roman" w:cs="Times New Roman"/>
                <w:kern w:val="2"/>
                <w:sz w:val="21"/>
                <w:szCs w:val="21"/>
                <w:lang w:val="en-US" w:eastAsia="zh-CN" w:bidi="ar-SA"/>
              </w:rPr>
            </w:pPr>
            <w:r>
              <w:rPr>
                <w:rFonts w:hint="default" w:ascii="Times New Roman" w:hAnsi="Times New Roman" w:eastAsia="Times New Roman" w:cs="Times New Roman"/>
                <w:kern w:val="2"/>
                <w:sz w:val="21"/>
                <w:szCs w:val="21"/>
                <w:lang w:eastAsia="zh-CN" w:bidi="ar-SA"/>
              </w:rPr>
              <w:t>3</w:t>
            </w:r>
            <w:r>
              <w:rPr>
                <w:rFonts w:hint="eastAsia" w:ascii="Times New Roman" w:hAnsi="Times New Roman" w:eastAsia="Times New Roman" w:cs="Times New Roman"/>
                <w:kern w:val="2"/>
                <w:sz w:val="21"/>
                <w:szCs w:val="21"/>
                <w:lang w:val="en-US" w:eastAsia="zh-CN" w:bidi="ar-SA"/>
              </w:rPr>
              <w:t>0%</w:t>
            </w:r>
          </w:p>
        </w:tc>
        <w:tc>
          <w:tcPr>
            <w:tcW w:w="772" w:type="dxa"/>
            <w:tcBorders>
              <w:tl2br w:val="nil"/>
              <w:tr2bl w:val="nil"/>
            </w:tcBorders>
            <w:vAlign w:val="top"/>
          </w:tcPr>
          <w:p w14:paraId="2B487B08">
            <w:pPr>
              <w:widowControl/>
              <w:jc w:val="center"/>
              <w:rPr>
                <w:rFonts w:hint="default" w:ascii="Times New Roman" w:hAnsi="Times New Roman" w:eastAsia="Times New Roman" w:cs="Times New Roman"/>
                <w:kern w:val="2"/>
                <w:sz w:val="21"/>
                <w:szCs w:val="21"/>
                <w:lang w:val="en-US" w:eastAsia="zh-CN" w:bidi="ar-SA"/>
              </w:rPr>
            </w:pPr>
          </w:p>
        </w:tc>
        <w:tc>
          <w:tcPr>
            <w:tcW w:w="1210" w:type="dxa"/>
            <w:tcBorders>
              <w:tl2br w:val="nil"/>
              <w:tr2bl w:val="nil"/>
            </w:tcBorders>
            <w:vAlign w:val="top"/>
          </w:tcPr>
          <w:p w14:paraId="6D023132">
            <w:pPr>
              <w:widowControl/>
              <w:jc w:val="center"/>
              <w:rPr>
                <w:rFonts w:hint="default" w:ascii="Times New Roman" w:hAnsi="Times New Roman" w:eastAsia="Times New Roman" w:cs="Times New Roman"/>
                <w:kern w:val="2"/>
                <w:sz w:val="21"/>
                <w:szCs w:val="21"/>
                <w:lang w:val="en-US" w:eastAsia="zh-CN" w:bidi="ar-SA"/>
              </w:rPr>
            </w:pPr>
            <w:r>
              <w:rPr>
                <w:rFonts w:hint="eastAsia"/>
                <w:lang w:val="en-US" w:eastAsia="zh-Hans"/>
              </w:rPr>
              <w:t>无</w:t>
            </w:r>
          </w:p>
        </w:tc>
        <w:tc>
          <w:tcPr>
            <w:tcW w:w="831" w:type="dxa"/>
            <w:tcBorders>
              <w:tl2br w:val="nil"/>
              <w:tr2bl w:val="nil"/>
            </w:tcBorders>
            <w:vAlign w:val="top"/>
          </w:tcPr>
          <w:p w14:paraId="56518B54">
            <w:pPr>
              <w:widowControl/>
              <w:jc w:val="center"/>
              <w:rPr>
                <w:rFonts w:hint="default" w:ascii="Times New Roman" w:hAnsi="Times New Roman" w:eastAsia="Times New Roman" w:cs="Times New Roman"/>
                <w:kern w:val="2"/>
                <w:sz w:val="21"/>
                <w:szCs w:val="21"/>
                <w:lang w:val="en-US" w:eastAsia="zh-CN" w:bidi="ar-SA"/>
              </w:rPr>
            </w:pPr>
            <w:r>
              <w:rPr>
                <w:rFonts w:hint="eastAsia" w:ascii="Times New Roman" w:hAnsi="Times New Roman" w:eastAsia="Times New Roman" w:cs="Times New Roman"/>
                <w:kern w:val="2"/>
                <w:sz w:val="21"/>
                <w:szCs w:val="21"/>
                <w:lang w:val="en-US" w:eastAsia="zh-CN" w:bidi="ar-SA"/>
              </w:rPr>
              <w:t>-</w:t>
            </w:r>
          </w:p>
        </w:tc>
      </w:tr>
    </w:tbl>
    <w:p w14:paraId="669228CA">
      <w:r>
        <w:rPr>
          <w:rFonts w:hint="eastAsia"/>
        </w:rPr>
        <w:t>注：人文社科类参考评审文件附件1-4填写，自然科学类参考附件1-5填写，刊物级别按A到F级填写。</w:t>
      </w:r>
    </w:p>
    <w:p w14:paraId="0C629FF8"/>
    <w:tbl>
      <w:tblPr>
        <w:tblStyle w:val="9"/>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11106B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37464B">
            <w:pPr>
              <w:jc w:val="center"/>
              <w:rPr>
                <w:b/>
                <w:bCs/>
                <w:color w:val="auto"/>
                <w:highlight w:val="none"/>
              </w:rPr>
            </w:pPr>
            <w:r>
              <w:rPr>
                <w:rFonts w:hint="eastAsia"/>
                <w:b/>
                <w:bCs/>
                <w:color w:val="auto"/>
                <w:highlight w:val="none"/>
              </w:rPr>
              <w:t>三、出版学术著作</w:t>
            </w:r>
          </w:p>
        </w:tc>
      </w:tr>
      <w:tr w14:paraId="485240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517ECDE5">
            <w:pPr>
              <w:widowControl/>
              <w:rPr>
                <w:rFonts w:eastAsia="宋体"/>
                <w:color w:val="auto"/>
                <w:highlight w:val="none"/>
              </w:rPr>
            </w:pPr>
            <w:r>
              <w:rPr>
                <w:rFonts w:hint="eastAsia" w:eastAsia="宋体"/>
                <w:b/>
                <w:bCs/>
                <w:color w:val="auto"/>
                <w:highlight w:val="none"/>
              </w:rPr>
              <w:t>类别</w:t>
            </w:r>
          </w:p>
        </w:tc>
        <w:tc>
          <w:tcPr>
            <w:tcW w:w="467" w:type="dxa"/>
            <w:tcBorders>
              <w:tl2br w:val="nil"/>
              <w:tr2bl w:val="nil"/>
            </w:tcBorders>
            <w:vAlign w:val="center"/>
          </w:tcPr>
          <w:p w14:paraId="689EF605">
            <w:pPr>
              <w:widowControl/>
              <w:rPr>
                <w:rFonts w:eastAsia="宋体"/>
                <w:b/>
                <w:bCs/>
                <w:color w:val="auto"/>
                <w:highlight w:val="none"/>
              </w:rPr>
            </w:pPr>
            <w:r>
              <w:rPr>
                <w:rFonts w:hint="eastAsia"/>
                <w:b/>
                <w:bCs/>
                <w:color w:val="auto"/>
                <w:highlight w:val="none"/>
              </w:rPr>
              <w:t>序号</w:t>
            </w:r>
          </w:p>
        </w:tc>
        <w:tc>
          <w:tcPr>
            <w:tcW w:w="885" w:type="dxa"/>
            <w:tcBorders>
              <w:tl2br w:val="nil"/>
              <w:tr2bl w:val="nil"/>
            </w:tcBorders>
            <w:vAlign w:val="center"/>
          </w:tcPr>
          <w:p w14:paraId="154EF87F">
            <w:pPr>
              <w:widowControl/>
              <w:jc w:val="center"/>
              <w:rPr>
                <w:b/>
                <w:bCs/>
                <w:color w:val="auto"/>
                <w:highlight w:val="none"/>
              </w:rPr>
            </w:pPr>
            <w:r>
              <w:rPr>
                <w:rFonts w:hint="eastAsia"/>
                <w:b/>
                <w:bCs/>
                <w:color w:val="auto"/>
                <w:highlight w:val="none"/>
              </w:rPr>
              <w:t>著作</w:t>
            </w:r>
          </w:p>
          <w:p w14:paraId="4483A392">
            <w:pPr>
              <w:widowControl/>
              <w:jc w:val="center"/>
              <w:rPr>
                <w:b/>
                <w:bCs/>
                <w:color w:val="auto"/>
                <w:highlight w:val="none"/>
              </w:rPr>
            </w:pPr>
            <w:r>
              <w:rPr>
                <w:rFonts w:hint="eastAsia"/>
                <w:b/>
                <w:bCs/>
                <w:color w:val="auto"/>
                <w:highlight w:val="none"/>
              </w:rPr>
              <w:t>等级</w:t>
            </w:r>
          </w:p>
        </w:tc>
        <w:tc>
          <w:tcPr>
            <w:tcW w:w="1695" w:type="dxa"/>
            <w:tcBorders>
              <w:tl2br w:val="nil"/>
              <w:tr2bl w:val="nil"/>
            </w:tcBorders>
            <w:vAlign w:val="center"/>
          </w:tcPr>
          <w:p w14:paraId="205DBB50">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14:paraId="5E1D0FA2">
            <w:pPr>
              <w:widowControl/>
              <w:rPr>
                <w:b/>
                <w:bCs/>
                <w:color w:val="auto"/>
                <w:highlight w:val="none"/>
              </w:rPr>
            </w:pPr>
            <w:r>
              <w:rPr>
                <w:rFonts w:hint="eastAsia"/>
                <w:b/>
                <w:bCs/>
                <w:color w:val="auto"/>
                <w:highlight w:val="none"/>
              </w:rPr>
              <w:t>合（独）著译及排名</w:t>
            </w:r>
          </w:p>
        </w:tc>
        <w:tc>
          <w:tcPr>
            <w:tcW w:w="1110" w:type="dxa"/>
            <w:tcBorders>
              <w:tl2br w:val="nil"/>
              <w:tr2bl w:val="nil"/>
            </w:tcBorders>
            <w:vAlign w:val="center"/>
          </w:tcPr>
          <w:p w14:paraId="719D921E">
            <w:pPr>
              <w:widowControl/>
              <w:rPr>
                <w:rFonts w:eastAsia="宋体"/>
                <w:b/>
                <w:bCs/>
                <w:color w:val="auto"/>
                <w:highlight w:val="none"/>
              </w:rPr>
            </w:pPr>
            <w:r>
              <w:rPr>
                <w:rFonts w:hint="eastAsia"/>
                <w:b/>
                <w:bCs/>
                <w:color w:val="auto"/>
                <w:highlight w:val="none"/>
              </w:rPr>
              <w:t>出版社和出版年月</w:t>
            </w:r>
          </w:p>
        </w:tc>
        <w:tc>
          <w:tcPr>
            <w:tcW w:w="730" w:type="dxa"/>
            <w:tcBorders>
              <w:tl2br w:val="nil"/>
              <w:tr2bl w:val="nil"/>
            </w:tcBorders>
            <w:vAlign w:val="center"/>
          </w:tcPr>
          <w:p w14:paraId="1F30FEA6">
            <w:pPr>
              <w:widowControl/>
              <w:rPr>
                <w:rFonts w:eastAsia="宋体"/>
                <w:b/>
                <w:bCs/>
                <w:color w:val="auto"/>
                <w:highlight w:val="none"/>
              </w:rPr>
            </w:pPr>
            <w:r>
              <w:rPr>
                <w:rFonts w:hint="eastAsia"/>
                <w:b/>
                <w:bCs/>
                <w:color w:val="auto"/>
                <w:highlight w:val="none"/>
              </w:rPr>
              <w:t>CIP核字号</w:t>
            </w:r>
          </w:p>
        </w:tc>
        <w:tc>
          <w:tcPr>
            <w:tcW w:w="1100" w:type="dxa"/>
            <w:tcBorders>
              <w:tl2br w:val="nil"/>
              <w:tr2bl w:val="nil"/>
            </w:tcBorders>
            <w:vAlign w:val="center"/>
          </w:tcPr>
          <w:p w14:paraId="39D201C3">
            <w:pPr>
              <w:widowControl/>
              <w:jc w:val="center"/>
              <w:rPr>
                <w:b/>
                <w:bCs/>
                <w:color w:val="auto"/>
                <w:highlight w:val="none"/>
              </w:rPr>
            </w:pPr>
            <w:r>
              <w:rPr>
                <w:rFonts w:hint="eastAsia"/>
                <w:b/>
                <w:bCs/>
                <w:color w:val="auto"/>
                <w:highlight w:val="none"/>
              </w:rPr>
              <w:t>总字数</w:t>
            </w:r>
          </w:p>
          <w:p w14:paraId="1E4DCF1C">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14:paraId="656BF375">
            <w:pPr>
              <w:widowControl/>
              <w:rPr>
                <w:b/>
                <w:bCs/>
                <w:color w:val="auto"/>
                <w:highlight w:val="none"/>
              </w:rPr>
            </w:pPr>
            <w:r>
              <w:rPr>
                <w:rFonts w:hint="eastAsia"/>
                <w:b/>
                <w:bCs/>
                <w:color w:val="auto"/>
                <w:highlight w:val="none"/>
              </w:rPr>
              <w:t>个人撰</w:t>
            </w:r>
          </w:p>
          <w:p w14:paraId="04D9B5FD">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14:paraId="5F175BCD">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675" w:type="dxa"/>
            <w:tcBorders>
              <w:tl2br w:val="nil"/>
              <w:tr2bl w:val="nil"/>
            </w:tcBorders>
            <w:vAlign w:val="center"/>
          </w:tcPr>
          <w:p w14:paraId="049A0E25">
            <w:pPr>
              <w:widowControl/>
              <w:rPr>
                <w:rFonts w:eastAsia="宋体"/>
                <w:b/>
                <w:bCs/>
                <w:color w:val="auto"/>
                <w:highlight w:val="none"/>
              </w:rPr>
            </w:pPr>
            <w:r>
              <w:rPr>
                <w:rFonts w:hint="eastAsia" w:eastAsia="宋体"/>
                <w:b/>
                <w:bCs/>
                <w:color w:val="auto"/>
                <w:highlight w:val="none"/>
              </w:rPr>
              <w:t>得分</w:t>
            </w:r>
          </w:p>
        </w:tc>
      </w:tr>
      <w:tr w14:paraId="7088FD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71087EC2">
            <w:pPr>
              <w:widowControl/>
              <w:rPr>
                <w:color w:val="auto"/>
                <w:highlight w:val="none"/>
              </w:rPr>
            </w:pPr>
            <w:r>
              <w:rPr>
                <w:rFonts w:hint="eastAsia"/>
                <w:b/>
                <w:bCs/>
                <w:color w:val="auto"/>
                <w:highlight w:val="none"/>
              </w:rPr>
              <w:t>可计分</w:t>
            </w:r>
          </w:p>
        </w:tc>
        <w:tc>
          <w:tcPr>
            <w:tcW w:w="467" w:type="dxa"/>
            <w:tcBorders>
              <w:tl2br w:val="nil"/>
              <w:tr2bl w:val="nil"/>
            </w:tcBorders>
            <w:vAlign w:val="center"/>
          </w:tcPr>
          <w:p w14:paraId="6CCB8700">
            <w:pPr>
              <w:widowControl/>
              <w:rPr>
                <w:rFonts w:hint="eastAsia" w:eastAsiaTheme="minorEastAsia"/>
                <w:color w:val="auto"/>
                <w:highlight w:val="none"/>
                <w:lang w:val="en-US" w:eastAsia="zh-CN"/>
              </w:rPr>
            </w:pPr>
            <w:r>
              <w:rPr>
                <w:rFonts w:hint="eastAsia"/>
                <w:color w:val="auto"/>
                <w:highlight w:val="none"/>
                <w:lang w:val="en-US" w:eastAsia="zh-CN"/>
              </w:rPr>
              <w:t>1</w:t>
            </w:r>
          </w:p>
        </w:tc>
        <w:tc>
          <w:tcPr>
            <w:tcW w:w="885" w:type="dxa"/>
            <w:tcBorders>
              <w:tl2br w:val="nil"/>
              <w:tr2bl w:val="nil"/>
            </w:tcBorders>
            <w:vAlign w:val="center"/>
          </w:tcPr>
          <w:p w14:paraId="2726B736">
            <w:pPr>
              <w:widowControl/>
              <w:rPr>
                <w:color w:val="auto"/>
                <w:highlight w:val="none"/>
              </w:rPr>
            </w:pPr>
            <w:r>
              <w:rPr>
                <w:rFonts w:hint="eastAsia"/>
                <w:lang w:val="en-US" w:eastAsia="zh-CN"/>
              </w:rPr>
              <w:t>B级</w:t>
            </w:r>
          </w:p>
        </w:tc>
        <w:tc>
          <w:tcPr>
            <w:tcW w:w="1695" w:type="dxa"/>
            <w:tcBorders>
              <w:tl2br w:val="nil"/>
              <w:tr2bl w:val="nil"/>
            </w:tcBorders>
            <w:vAlign w:val="center"/>
          </w:tcPr>
          <w:p w14:paraId="1B86E6E0">
            <w:pPr>
              <w:widowControl/>
              <w:rPr>
                <w:color w:val="auto"/>
                <w:highlight w:val="none"/>
              </w:rPr>
            </w:pPr>
            <w:r>
              <w:rPr>
                <w:rFonts w:hint="eastAsia"/>
              </w:rPr>
              <w:t>学术著作一部《新能源材料理论基础与技术发展前沿》</w:t>
            </w:r>
          </w:p>
        </w:tc>
        <w:tc>
          <w:tcPr>
            <w:tcW w:w="1020" w:type="dxa"/>
            <w:tcBorders>
              <w:tl2br w:val="nil"/>
              <w:tr2bl w:val="nil"/>
            </w:tcBorders>
            <w:vAlign w:val="center"/>
          </w:tcPr>
          <w:p w14:paraId="2E2CFDBE">
            <w:pPr>
              <w:rPr>
                <w:rFonts w:hint="eastAsia" w:asciiTheme="minorHAnsi" w:hAnsiTheme="minorHAnsi" w:eastAsiaTheme="minorEastAsia" w:cstheme="minorBidi"/>
                <w:kern w:val="2"/>
                <w:sz w:val="21"/>
                <w:szCs w:val="22"/>
                <w:lang w:val="en-US" w:eastAsia="zh-CN" w:bidi="ar-SA"/>
              </w:rPr>
            </w:pPr>
            <w:r>
              <w:rPr>
                <w:rFonts w:hint="eastAsia"/>
                <w:lang w:eastAsia="zh-CN"/>
              </w:rPr>
              <w:t>独著</w:t>
            </w:r>
          </w:p>
        </w:tc>
        <w:tc>
          <w:tcPr>
            <w:tcW w:w="1110" w:type="dxa"/>
            <w:tcBorders>
              <w:tl2br w:val="nil"/>
              <w:tr2bl w:val="nil"/>
            </w:tcBorders>
            <w:vAlign w:val="center"/>
          </w:tcPr>
          <w:p w14:paraId="2F430621">
            <w:pPr>
              <w:rPr>
                <w:rFonts w:asciiTheme="minorHAnsi" w:hAnsiTheme="minorHAnsi" w:eastAsiaTheme="minorEastAsia" w:cstheme="minorBidi"/>
                <w:kern w:val="2"/>
                <w:sz w:val="21"/>
                <w:szCs w:val="22"/>
                <w:lang w:val="en-US" w:eastAsia="zh-CN" w:bidi="ar-SA"/>
              </w:rPr>
            </w:pPr>
            <w:r>
              <w:rPr>
                <w:rFonts w:hint="eastAsia"/>
              </w:rPr>
              <w:t>九州出版社，2017.09</w:t>
            </w:r>
          </w:p>
        </w:tc>
        <w:tc>
          <w:tcPr>
            <w:tcW w:w="730" w:type="dxa"/>
            <w:tcBorders>
              <w:tl2br w:val="nil"/>
              <w:tr2bl w:val="nil"/>
            </w:tcBorders>
            <w:vAlign w:val="center"/>
          </w:tcPr>
          <w:p w14:paraId="399F0603">
            <w:pPr>
              <w:rPr>
                <w:rFonts w:asciiTheme="minorHAnsi" w:hAnsiTheme="minorHAnsi" w:eastAsiaTheme="minorEastAsia" w:cstheme="minorBidi"/>
                <w:kern w:val="2"/>
                <w:sz w:val="21"/>
                <w:szCs w:val="22"/>
                <w:lang w:val="en-US" w:eastAsia="zh-CN" w:bidi="ar-SA"/>
              </w:rPr>
            </w:pPr>
            <w:r>
              <w:rPr>
                <w:rFonts w:hint="eastAsia"/>
                <w:sz w:val="18"/>
                <w:szCs w:val="18"/>
              </w:rPr>
              <w:t>（2017）第239373号</w:t>
            </w:r>
          </w:p>
        </w:tc>
        <w:tc>
          <w:tcPr>
            <w:tcW w:w="1100" w:type="dxa"/>
            <w:tcBorders>
              <w:tl2br w:val="nil"/>
              <w:tr2bl w:val="nil"/>
            </w:tcBorders>
            <w:vAlign w:val="center"/>
          </w:tcPr>
          <w:p w14:paraId="6117A541">
            <w:pPr>
              <w:rPr>
                <w:rFonts w:asciiTheme="minorHAnsi" w:hAnsiTheme="minorHAnsi" w:eastAsiaTheme="minorEastAsia" w:cstheme="minorBidi"/>
                <w:kern w:val="2"/>
                <w:sz w:val="21"/>
                <w:szCs w:val="22"/>
                <w:lang w:val="en-US" w:eastAsia="zh-CN" w:bidi="ar-SA"/>
              </w:rPr>
            </w:pPr>
            <w:r>
              <w:rPr>
                <w:rFonts w:hint="eastAsia"/>
              </w:rPr>
              <w:t>22.8</w:t>
            </w:r>
          </w:p>
        </w:tc>
        <w:tc>
          <w:tcPr>
            <w:tcW w:w="860" w:type="dxa"/>
            <w:tcBorders>
              <w:tl2br w:val="nil"/>
              <w:tr2bl w:val="nil"/>
            </w:tcBorders>
            <w:vAlign w:val="center"/>
          </w:tcPr>
          <w:p w14:paraId="44167A91">
            <w:pPr>
              <w:rPr>
                <w:rFonts w:asciiTheme="minorHAnsi" w:hAnsiTheme="minorHAnsi" w:eastAsiaTheme="minorEastAsia" w:cstheme="minorBidi"/>
                <w:kern w:val="2"/>
                <w:sz w:val="21"/>
                <w:szCs w:val="22"/>
                <w:lang w:val="en-US" w:eastAsia="zh-CN" w:bidi="ar-SA"/>
              </w:rPr>
            </w:pPr>
            <w:r>
              <w:rPr>
                <w:rFonts w:hint="eastAsia"/>
              </w:rPr>
              <w:t>22.8</w:t>
            </w:r>
          </w:p>
        </w:tc>
        <w:tc>
          <w:tcPr>
            <w:tcW w:w="1035" w:type="dxa"/>
            <w:tcBorders>
              <w:tl2br w:val="nil"/>
              <w:tr2bl w:val="nil"/>
            </w:tcBorders>
            <w:vAlign w:val="center"/>
          </w:tcPr>
          <w:p w14:paraId="79E450D8">
            <w:pPr>
              <w:rPr>
                <w:rFonts w:hint="eastAsia" w:asciiTheme="minorHAnsi" w:hAnsiTheme="minorHAnsi" w:eastAsiaTheme="minorEastAsia" w:cstheme="minorBidi"/>
                <w:kern w:val="2"/>
                <w:sz w:val="21"/>
                <w:szCs w:val="22"/>
                <w:lang w:val="en-US" w:eastAsia="zh-CN" w:bidi="ar-SA"/>
              </w:rPr>
            </w:pPr>
            <w:r>
              <w:rPr>
                <w:rFonts w:hint="eastAsia"/>
                <w:lang w:eastAsia="zh-CN"/>
              </w:rPr>
              <w:t>有</w:t>
            </w:r>
          </w:p>
        </w:tc>
        <w:tc>
          <w:tcPr>
            <w:tcW w:w="675" w:type="dxa"/>
            <w:tcBorders>
              <w:tl2br w:val="nil"/>
              <w:tr2bl w:val="nil"/>
            </w:tcBorders>
            <w:vAlign w:val="center"/>
          </w:tcPr>
          <w:p w14:paraId="4F3A9F0F">
            <w:pPr>
              <w:rPr>
                <w:rFonts w:hint="default" w:asciiTheme="minorHAnsi" w:hAnsiTheme="minorHAnsi" w:eastAsiaTheme="minorEastAsia" w:cstheme="minorBidi"/>
                <w:kern w:val="2"/>
                <w:sz w:val="21"/>
                <w:szCs w:val="22"/>
                <w:lang w:val="en-US" w:eastAsia="zh-CN" w:bidi="ar-SA"/>
              </w:rPr>
            </w:pPr>
            <w:r>
              <w:rPr>
                <w:rFonts w:hint="eastAsia"/>
                <w:lang w:val="en-US" w:eastAsia="zh-CN"/>
              </w:rPr>
              <w:t>150</w:t>
            </w:r>
          </w:p>
        </w:tc>
      </w:tr>
      <w:tr w14:paraId="3741D9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continue"/>
            <w:tcBorders>
              <w:tl2br w:val="nil"/>
              <w:tr2bl w:val="nil"/>
            </w:tcBorders>
            <w:vAlign w:val="center"/>
          </w:tcPr>
          <w:p w14:paraId="22AC11CE">
            <w:pPr>
              <w:widowControl/>
              <w:rPr>
                <w:rFonts w:hint="eastAsia"/>
                <w:b/>
                <w:bCs/>
                <w:color w:val="auto"/>
                <w:highlight w:val="none"/>
              </w:rPr>
            </w:pPr>
          </w:p>
        </w:tc>
        <w:tc>
          <w:tcPr>
            <w:tcW w:w="467" w:type="dxa"/>
            <w:tcBorders>
              <w:tl2br w:val="nil"/>
              <w:tr2bl w:val="nil"/>
            </w:tcBorders>
            <w:vAlign w:val="center"/>
          </w:tcPr>
          <w:p w14:paraId="2560AF21">
            <w:pPr>
              <w:widowControl/>
              <w:rPr>
                <w:rFonts w:hint="eastAsia"/>
                <w:color w:val="auto"/>
                <w:highlight w:val="none"/>
                <w:lang w:val="en-US" w:eastAsia="zh-CN"/>
              </w:rPr>
            </w:pPr>
          </w:p>
        </w:tc>
        <w:tc>
          <w:tcPr>
            <w:tcW w:w="885" w:type="dxa"/>
            <w:tcBorders>
              <w:tl2br w:val="nil"/>
              <w:tr2bl w:val="nil"/>
            </w:tcBorders>
            <w:vAlign w:val="center"/>
          </w:tcPr>
          <w:p w14:paraId="5936263E">
            <w:pPr>
              <w:widowControl/>
              <w:rPr>
                <w:rFonts w:hint="eastAsia"/>
                <w:lang w:val="en-US" w:eastAsia="zh-CN"/>
              </w:rPr>
            </w:pPr>
          </w:p>
        </w:tc>
        <w:tc>
          <w:tcPr>
            <w:tcW w:w="1695" w:type="dxa"/>
            <w:tcBorders>
              <w:tl2br w:val="nil"/>
              <w:tr2bl w:val="nil"/>
            </w:tcBorders>
            <w:vAlign w:val="center"/>
          </w:tcPr>
          <w:p w14:paraId="1EE5D6E2">
            <w:pPr>
              <w:widowControl/>
              <w:rPr>
                <w:rFonts w:hint="eastAsia"/>
              </w:rPr>
            </w:pPr>
          </w:p>
        </w:tc>
        <w:tc>
          <w:tcPr>
            <w:tcW w:w="1020" w:type="dxa"/>
            <w:tcBorders>
              <w:tl2br w:val="nil"/>
              <w:tr2bl w:val="nil"/>
            </w:tcBorders>
            <w:vAlign w:val="center"/>
          </w:tcPr>
          <w:p w14:paraId="3269C346">
            <w:pPr>
              <w:rPr>
                <w:rFonts w:hint="eastAsia"/>
                <w:lang w:eastAsia="zh-CN"/>
              </w:rPr>
            </w:pPr>
          </w:p>
        </w:tc>
        <w:tc>
          <w:tcPr>
            <w:tcW w:w="1110" w:type="dxa"/>
            <w:tcBorders>
              <w:tl2br w:val="nil"/>
              <w:tr2bl w:val="nil"/>
            </w:tcBorders>
            <w:vAlign w:val="center"/>
          </w:tcPr>
          <w:p w14:paraId="31832219">
            <w:pPr>
              <w:rPr>
                <w:rFonts w:hint="eastAsia"/>
              </w:rPr>
            </w:pPr>
          </w:p>
        </w:tc>
        <w:tc>
          <w:tcPr>
            <w:tcW w:w="730" w:type="dxa"/>
            <w:tcBorders>
              <w:tl2br w:val="nil"/>
              <w:tr2bl w:val="nil"/>
            </w:tcBorders>
            <w:vAlign w:val="center"/>
          </w:tcPr>
          <w:p w14:paraId="49079CCC">
            <w:pPr>
              <w:rPr>
                <w:rFonts w:hint="eastAsia"/>
                <w:sz w:val="18"/>
                <w:szCs w:val="18"/>
              </w:rPr>
            </w:pPr>
          </w:p>
        </w:tc>
        <w:tc>
          <w:tcPr>
            <w:tcW w:w="1100" w:type="dxa"/>
            <w:tcBorders>
              <w:tl2br w:val="nil"/>
              <w:tr2bl w:val="nil"/>
            </w:tcBorders>
            <w:vAlign w:val="center"/>
          </w:tcPr>
          <w:p w14:paraId="4B56DD1D">
            <w:pPr>
              <w:rPr>
                <w:rFonts w:hint="eastAsia"/>
              </w:rPr>
            </w:pPr>
          </w:p>
        </w:tc>
        <w:tc>
          <w:tcPr>
            <w:tcW w:w="860" w:type="dxa"/>
            <w:tcBorders>
              <w:tl2br w:val="nil"/>
              <w:tr2bl w:val="nil"/>
            </w:tcBorders>
            <w:vAlign w:val="center"/>
          </w:tcPr>
          <w:p w14:paraId="5BFF1F4B">
            <w:pPr>
              <w:rPr>
                <w:rFonts w:hint="eastAsia"/>
              </w:rPr>
            </w:pPr>
          </w:p>
        </w:tc>
        <w:tc>
          <w:tcPr>
            <w:tcW w:w="1035" w:type="dxa"/>
            <w:tcBorders>
              <w:tl2br w:val="nil"/>
              <w:tr2bl w:val="nil"/>
            </w:tcBorders>
            <w:vAlign w:val="center"/>
          </w:tcPr>
          <w:p w14:paraId="2CE855DF">
            <w:pPr>
              <w:rPr>
                <w:rFonts w:hint="eastAsia"/>
                <w:lang w:eastAsia="zh-CN"/>
              </w:rPr>
            </w:pPr>
          </w:p>
        </w:tc>
        <w:tc>
          <w:tcPr>
            <w:tcW w:w="675" w:type="dxa"/>
            <w:tcBorders>
              <w:tl2br w:val="nil"/>
              <w:tr2bl w:val="nil"/>
            </w:tcBorders>
            <w:vAlign w:val="center"/>
          </w:tcPr>
          <w:p w14:paraId="71239D7E">
            <w:pPr>
              <w:rPr>
                <w:rFonts w:hint="eastAsia"/>
                <w:lang w:val="en-US" w:eastAsia="zh-CN"/>
              </w:rPr>
            </w:pPr>
          </w:p>
        </w:tc>
      </w:tr>
      <w:tr w14:paraId="761602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7D2AC046">
            <w:pPr>
              <w:widowControl/>
              <w:rPr>
                <w:color w:val="auto"/>
                <w:highlight w:val="none"/>
              </w:rPr>
            </w:pPr>
            <w:r>
              <w:rPr>
                <w:rFonts w:hint="eastAsia"/>
                <w:b/>
                <w:bCs/>
                <w:color w:val="auto"/>
                <w:highlight w:val="none"/>
              </w:rPr>
              <w:t>不可计分</w:t>
            </w:r>
          </w:p>
        </w:tc>
        <w:tc>
          <w:tcPr>
            <w:tcW w:w="467" w:type="dxa"/>
            <w:tcBorders>
              <w:top w:val="single" w:color="000000" w:sz="12" w:space="0"/>
            </w:tcBorders>
            <w:vAlign w:val="center"/>
          </w:tcPr>
          <w:p w14:paraId="0F6D668E">
            <w:pPr>
              <w:widowControl/>
              <w:rPr>
                <w:color w:val="auto"/>
                <w:highlight w:val="none"/>
              </w:rPr>
            </w:pPr>
          </w:p>
        </w:tc>
        <w:tc>
          <w:tcPr>
            <w:tcW w:w="885" w:type="dxa"/>
            <w:tcBorders>
              <w:top w:val="single" w:color="000000" w:sz="12" w:space="0"/>
            </w:tcBorders>
            <w:vAlign w:val="center"/>
          </w:tcPr>
          <w:p w14:paraId="15C137C7">
            <w:pPr>
              <w:widowControl/>
              <w:rPr>
                <w:color w:val="auto"/>
                <w:highlight w:val="none"/>
              </w:rPr>
            </w:pPr>
          </w:p>
        </w:tc>
        <w:tc>
          <w:tcPr>
            <w:tcW w:w="1695" w:type="dxa"/>
            <w:tcBorders>
              <w:top w:val="single" w:color="000000" w:sz="12" w:space="0"/>
            </w:tcBorders>
            <w:vAlign w:val="center"/>
          </w:tcPr>
          <w:p w14:paraId="34616FA1">
            <w:pPr>
              <w:widowControl/>
              <w:rPr>
                <w:color w:val="auto"/>
                <w:highlight w:val="none"/>
              </w:rPr>
            </w:pPr>
          </w:p>
        </w:tc>
        <w:tc>
          <w:tcPr>
            <w:tcW w:w="1020" w:type="dxa"/>
            <w:tcBorders>
              <w:top w:val="single" w:color="000000" w:sz="12" w:space="0"/>
            </w:tcBorders>
            <w:vAlign w:val="center"/>
          </w:tcPr>
          <w:p w14:paraId="1C96CC07">
            <w:pPr>
              <w:widowControl/>
              <w:rPr>
                <w:color w:val="auto"/>
                <w:highlight w:val="none"/>
              </w:rPr>
            </w:pPr>
          </w:p>
        </w:tc>
        <w:tc>
          <w:tcPr>
            <w:tcW w:w="1110" w:type="dxa"/>
            <w:tcBorders>
              <w:top w:val="single" w:color="000000" w:sz="12" w:space="0"/>
            </w:tcBorders>
            <w:vAlign w:val="center"/>
          </w:tcPr>
          <w:p w14:paraId="52B8BB59">
            <w:pPr>
              <w:widowControl/>
              <w:rPr>
                <w:color w:val="auto"/>
                <w:highlight w:val="none"/>
              </w:rPr>
            </w:pPr>
          </w:p>
        </w:tc>
        <w:tc>
          <w:tcPr>
            <w:tcW w:w="730" w:type="dxa"/>
            <w:tcBorders>
              <w:top w:val="single" w:color="000000" w:sz="12" w:space="0"/>
            </w:tcBorders>
            <w:vAlign w:val="center"/>
          </w:tcPr>
          <w:p w14:paraId="0D7416E1">
            <w:pPr>
              <w:widowControl/>
              <w:rPr>
                <w:color w:val="auto"/>
                <w:highlight w:val="none"/>
              </w:rPr>
            </w:pPr>
          </w:p>
        </w:tc>
        <w:tc>
          <w:tcPr>
            <w:tcW w:w="1100" w:type="dxa"/>
            <w:tcBorders>
              <w:top w:val="single" w:color="000000" w:sz="12" w:space="0"/>
            </w:tcBorders>
            <w:vAlign w:val="center"/>
          </w:tcPr>
          <w:p w14:paraId="7FB0D24B">
            <w:pPr>
              <w:widowControl/>
              <w:rPr>
                <w:color w:val="auto"/>
                <w:highlight w:val="none"/>
              </w:rPr>
            </w:pPr>
          </w:p>
        </w:tc>
        <w:tc>
          <w:tcPr>
            <w:tcW w:w="860" w:type="dxa"/>
            <w:tcBorders>
              <w:top w:val="single" w:color="000000" w:sz="12" w:space="0"/>
            </w:tcBorders>
            <w:vAlign w:val="center"/>
          </w:tcPr>
          <w:p w14:paraId="66BF37AE">
            <w:pPr>
              <w:widowControl/>
              <w:rPr>
                <w:color w:val="auto"/>
                <w:highlight w:val="none"/>
              </w:rPr>
            </w:pPr>
          </w:p>
        </w:tc>
        <w:tc>
          <w:tcPr>
            <w:tcW w:w="1035" w:type="dxa"/>
            <w:tcBorders>
              <w:top w:val="single" w:color="000000" w:sz="12" w:space="0"/>
            </w:tcBorders>
            <w:vAlign w:val="center"/>
          </w:tcPr>
          <w:p w14:paraId="65729CA0">
            <w:pPr>
              <w:widowControl/>
              <w:rPr>
                <w:color w:val="auto"/>
                <w:highlight w:val="none"/>
              </w:rPr>
            </w:pPr>
          </w:p>
        </w:tc>
        <w:tc>
          <w:tcPr>
            <w:tcW w:w="675" w:type="dxa"/>
            <w:tcBorders>
              <w:top w:val="single" w:color="000000" w:sz="12" w:space="0"/>
            </w:tcBorders>
            <w:vAlign w:val="center"/>
          </w:tcPr>
          <w:p w14:paraId="3AADF3E1">
            <w:pPr>
              <w:widowControl/>
              <w:snapToGrid w:val="0"/>
              <w:rPr>
                <w:color w:val="auto"/>
                <w:highlight w:val="none"/>
              </w:rPr>
            </w:pPr>
          </w:p>
          <w:p w14:paraId="358C20B5">
            <w:pPr>
              <w:widowControl/>
              <w:rPr>
                <w:color w:val="auto"/>
                <w:highlight w:val="none"/>
              </w:rPr>
            </w:pPr>
          </w:p>
        </w:tc>
      </w:tr>
      <w:tr w14:paraId="54A8E3F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7E85685C">
            <w:pPr>
              <w:widowControl/>
              <w:rPr>
                <w:color w:val="auto"/>
                <w:highlight w:val="none"/>
              </w:rPr>
            </w:pPr>
          </w:p>
        </w:tc>
        <w:tc>
          <w:tcPr>
            <w:tcW w:w="467" w:type="dxa"/>
            <w:tcBorders>
              <w:tl2br w:val="nil"/>
              <w:tr2bl w:val="nil"/>
            </w:tcBorders>
            <w:vAlign w:val="center"/>
          </w:tcPr>
          <w:p w14:paraId="7C29AB6F">
            <w:pPr>
              <w:widowControl/>
              <w:rPr>
                <w:color w:val="auto"/>
                <w:highlight w:val="none"/>
              </w:rPr>
            </w:pPr>
          </w:p>
        </w:tc>
        <w:tc>
          <w:tcPr>
            <w:tcW w:w="885" w:type="dxa"/>
            <w:tcBorders>
              <w:tl2br w:val="nil"/>
              <w:tr2bl w:val="nil"/>
            </w:tcBorders>
            <w:vAlign w:val="center"/>
          </w:tcPr>
          <w:p w14:paraId="4ADBE814">
            <w:pPr>
              <w:widowControl/>
              <w:rPr>
                <w:color w:val="auto"/>
                <w:highlight w:val="none"/>
              </w:rPr>
            </w:pPr>
          </w:p>
        </w:tc>
        <w:tc>
          <w:tcPr>
            <w:tcW w:w="1695" w:type="dxa"/>
            <w:tcBorders>
              <w:tl2br w:val="nil"/>
              <w:tr2bl w:val="nil"/>
            </w:tcBorders>
            <w:vAlign w:val="center"/>
          </w:tcPr>
          <w:p w14:paraId="243AEBB2">
            <w:pPr>
              <w:widowControl/>
              <w:rPr>
                <w:color w:val="auto"/>
                <w:highlight w:val="none"/>
              </w:rPr>
            </w:pPr>
          </w:p>
        </w:tc>
        <w:tc>
          <w:tcPr>
            <w:tcW w:w="1020" w:type="dxa"/>
            <w:tcBorders>
              <w:tl2br w:val="nil"/>
              <w:tr2bl w:val="nil"/>
            </w:tcBorders>
            <w:vAlign w:val="center"/>
          </w:tcPr>
          <w:p w14:paraId="73320FFD">
            <w:pPr>
              <w:widowControl/>
              <w:rPr>
                <w:color w:val="auto"/>
                <w:highlight w:val="none"/>
              </w:rPr>
            </w:pPr>
          </w:p>
        </w:tc>
        <w:tc>
          <w:tcPr>
            <w:tcW w:w="1110" w:type="dxa"/>
            <w:tcBorders>
              <w:tl2br w:val="nil"/>
              <w:tr2bl w:val="nil"/>
            </w:tcBorders>
            <w:vAlign w:val="center"/>
          </w:tcPr>
          <w:p w14:paraId="47142F37">
            <w:pPr>
              <w:widowControl/>
              <w:rPr>
                <w:color w:val="auto"/>
                <w:highlight w:val="none"/>
              </w:rPr>
            </w:pPr>
          </w:p>
        </w:tc>
        <w:tc>
          <w:tcPr>
            <w:tcW w:w="730" w:type="dxa"/>
            <w:tcBorders>
              <w:tl2br w:val="nil"/>
              <w:tr2bl w:val="nil"/>
            </w:tcBorders>
            <w:vAlign w:val="center"/>
          </w:tcPr>
          <w:p w14:paraId="4CAC9CBE">
            <w:pPr>
              <w:widowControl/>
              <w:rPr>
                <w:color w:val="auto"/>
                <w:highlight w:val="none"/>
              </w:rPr>
            </w:pPr>
          </w:p>
        </w:tc>
        <w:tc>
          <w:tcPr>
            <w:tcW w:w="1100" w:type="dxa"/>
            <w:tcBorders>
              <w:tl2br w:val="nil"/>
              <w:tr2bl w:val="nil"/>
            </w:tcBorders>
            <w:vAlign w:val="center"/>
          </w:tcPr>
          <w:p w14:paraId="10966319">
            <w:pPr>
              <w:widowControl/>
              <w:rPr>
                <w:color w:val="auto"/>
                <w:highlight w:val="none"/>
              </w:rPr>
            </w:pPr>
          </w:p>
        </w:tc>
        <w:tc>
          <w:tcPr>
            <w:tcW w:w="860" w:type="dxa"/>
            <w:tcBorders>
              <w:tl2br w:val="nil"/>
              <w:tr2bl w:val="nil"/>
            </w:tcBorders>
            <w:vAlign w:val="center"/>
          </w:tcPr>
          <w:p w14:paraId="05FED314">
            <w:pPr>
              <w:widowControl/>
              <w:rPr>
                <w:color w:val="auto"/>
                <w:highlight w:val="none"/>
              </w:rPr>
            </w:pPr>
          </w:p>
        </w:tc>
        <w:tc>
          <w:tcPr>
            <w:tcW w:w="1035" w:type="dxa"/>
            <w:tcBorders>
              <w:tl2br w:val="nil"/>
              <w:tr2bl w:val="nil"/>
            </w:tcBorders>
            <w:vAlign w:val="center"/>
          </w:tcPr>
          <w:p w14:paraId="07D0BAA9">
            <w:pPr>
              <w:widowControl/>
              <w:rPr>
                <w:color w:val="auto"/>
                <w:highlight w:val="none"/>
              </w:rPr>
            </w:pPr>
          </w:p>
        </w:tc>
        <w:tc>
          <w:tcPr>
            <w:tcW w:w="675" w:type="dxa"/>
            <w:tcBorders>
              <w:tl2br w:val="nil"/>
              <w:tr2bl w:val="nil"/>
            </w:tcBorders>
            <w:vAlign w:val="center"/>
          </w:tcPr>
          <w:p w14:paraId="45DDBA80">
            <w:pPr>
              <w:widowControl/>
              <w:snapToGrid w:val="0"/>
              <w:rPr>
                <w:color w:val="auto"/>
                <w:highlight w:val="none"/>
              </w:rPr>
            </w:pPr>
          </w:p>
          <w:p w14:paraId="3187DC50">
            <w:pPr>
              <w:widowControl/>
              <w:rPr>
                <w:color w:val="auto"/>
                <w:highlight w:val="none"/>
              </w:rPr>
            </w:pPr>
          </w:p>
        </w:tc>
      </w:tr>
    </w:tbl>
    <w:p w14:paraId="5E0F2832">
      <w:pPr>
        <w:rPr>
          <w:rFonts w:hint="eastAsia"/>
        </w:rPr>
      </w:pPr>
    </w:p>
    <w:p w14:paraId="0AA52002">
      <w:pPr>
        <w:rPr>
          <w:rFonts w:hint="eastAsia"/>
        </w:rPr>
      </w:pPr>
      <w:r>
        <w:rPr>
          <w:rFonts w:hint="eastAsia"/>
        </w:rPr>
        <w:t>注：人文社科类参考评审文件附件1-4填写，自然科学类参考附件1-5填写，级别按A-C填写。</w:t>
      </w:r>
    </w:p>
    <w:p w14:paraId="7D0586BD">
      <w:pPr>
        <w:pStyle w:val="2"/>
        <w:rPr>
          <w:rFonts w:hint="eastAsia"/>
        </w:rPr>
      </w:pPr>
    </w:p>
    <w:p w14:paraId="0C8196FB">
      <w:pPr>
        <w:pStyle w:val="2"/>
        <w:rPr>
          <w:rFonts w:hint="eastAsia"/>
        </w:rPr>
      </w:pPr>
    </w:p>
    <w:tbl>
      <w:tblPr>
        <w:tblStyle w:val="9"/>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623"/>
        <w:gridCol w:w="1080"/>
        <w:gridCol w:w="1965"/>
        <w:gridCol w:w="1110"/>
        <w:gridCol w:w="1140"/>
        <w:gridCol w:w="1105"/>
        <w:gridCol w:w="1104"/>
        <w:gridCol w:w="750"/>
        <w:gridCol w:w="648"/>
      </w:tblGrid>
      <w:tr w14:paraId="4817D6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47FE5099">
            <w:pPr>
              <w:overflowPunct w:val="0"/>
              <w:ind w:firstLine="4081" w:firstLineChars="1936"/>
              <w:rPr>
                <w:b/>
                <w:bCs/>
                <w:color w:val="auto"/>
                <w:highlight w:val="none"/>
              </w:rPr>
            </w:pPr>
            <w:r>
              <w:rPr>
                <w:rFonts w:hint="eastAsia"/>
                <w:b/>
                <w:bCs/>
                <w:color w:val="auto"/>
                <w:highlight w:val="none"/>
              </w:rPr>
              <w:t>四、科研成果奖</w:t>
            </w:r>
          </w:p>
        </w:tc>
      </w:tr>
      <w:tr w14:paraId="452C16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48DC914D">
            <w:pPr>
              <w:widowControl/>
              <w:overflowPunct w:val="0"/>
              <w:jc w:val="center"/>
              <w:rPr>
                <w:rFonts w:eastAsia="宋体"/>
                <w:color w:val="auto"/>
                <w:highlight w:val="none"/>
              </w:rPr>
            </w:pPr>
            <w:r>
              <w:rPr>
                <w:rFonts w:hint="eastAsia" w:eastAsia="宋体"/>
                <w:b/>
                <w:bCs/>
                <w:color w:val="auto"/>
                <w:highlight w:val="none"/>
              </w:rPr>
              <w:t>类别</w:t>
            </w:r>
          </w:p>
        </w:tc>
        <w:tc>
          <w:tcPr>
            <w:tcW w:w="623" w:type="dxa"/>
            <w:tcBorders>
              <w:tl2br w:val="nil"/>
              <w:tr2bl w:val="nil"/>
            </w:tcBorders>
            <w:vAlign w:val="center"/>
          </w:tcPr>
          <w:p w14:paraId="05BC3D7D">
            <w:pPr>
              <w:overflowPunct w:val="0"/>
              <w:jc w:val="center"/>
              <w:rPr>
                <w:rFonts w:eastAsia="宋体"/>
                <w:b/>
                <w:bCs/>
                <w:color w:val="auto"/>
                <w:highlight w:val="none"/>
              </w:rPr>
            </w:pPr>
            <w:r>
              <w:rPr>
                <w:rFonts w:hint="eastAsia"/>
                <w:b/>
                <w:bCs/>
                <w:color w:val="auto"/>
                <w:highlight w:val="none"/>
              </w:rPr>
              <w:t>序号</w:t>
            </w:r>
          </w:p>
        </w:tc>
        <w:tc>
          <w:tcPr>
            <w:tcW w:w="1080" w:type="dxa"/>
            <w:tcBorders>
              <w:tl2br w:val="nil"/>
              <w:tr2bl w:val="nil"/>
            </w:tcBorders>
            <w:vAlign w:val="center"/>
          </w:tcPr>
          <w:p w14:paraId="451AEAA9">
            <w:pPr>
              <w:overflowPunct w:val="0"/>
              <w:jc w:val="center"/>
              <w:rPr>
                <w:b/>
                <w:bCs/>
                <w:color w:val="auto"/>
                <w:highlight w:val="none"/>
              </w:rPr>
            </w:pPr>
            <w:r>
              <w:rPr>
                <w:rFonts w:hint="eastAsia"/>
                <w:b/>
                <w:bCs/>
                <w:color w:val="auto"/>
                <w:highlight w:val="none"/>
              </w:rPr>
              <w:t>奖励等级</w:t>
            </w:r>
          </w:p>
        </w:tc>
        <w:tc>
          <w:tcPr>
            <w:tcW w:w="1965" w:type="dxa"/>
            <w:tcBorders>
              <w:tl2br w:val="nil"/>
              <w:tr2bl w:val="nil"/>
            </w:tcBorders>
            <w:vAlign w:val="center"/>
          </w:tcPr>
          <w:p w14:paraId="3C893E56">
            <w:pPr>
              <w:overflowPunct w:val="0"/>
              <w:jc w:val="center"/>
              <w:rPr>
                <w:b/>
                <w:bCs/>
                <w:color w:val="auto"/>
                <w:highlight w:val="none"/>
              </w:rPr>
            </w:pPr>
            <w:r>
              <w:rPr>
                <w:rFonts w:hint="eastAsia"/>
                <w:b/>
                <w:bCs/>
                <w:color w:val="auto"/>
                <w:highlight w:val="none"/>
              </w:rPr>
              <w:t>获奖成果名称</w:t>
            </w:r>
          </w:p>
        </w:tc>
        <w:tc>
          <w:tcPr>
            <w:tcW w:w="1110" w:type="dxa"/>
            <w:tcBorders>
              <w:tl2br w:val="nil"/>
              <w:tr2bl w:val="nil"/>
            </w:tcBorders>
            <w:vAlign w:val="center"/>
          </w:tcPr>
          <w:p w14:paraId="0C952F91">
            <w:pPr>
              <w:overflowPunct w:val="0"/>
              <w:jc w:val="center"/>
              <w:rPr>
                <w:b/>
                <w:bCs/>
                <w:color w:val="auto"/>
                <w:highlight w:val="none"/>
              </w:rPr>
            </w:pPr>
            <w:r>
              <w:rPr>
                <w:rFonts w:hint="eastAsia"/>
                <w:b/>
                <w:bCs/>
                <w:color w:val="auto"/>
                <w:highlight w:val="none"/>
              </w:rPr>
              <w:t>获奖</w:t>
            </w:r>
          </w:p>
          <w:p w14:paraId="68069829">
            <w:pPr>
              <w:overflowPunct w:val="0"/>
              <w:jc w:val="center"/>
              <w:rPr>
                <w:rFonts w:eastAsia="宋体"/>
                <w:b/>
                <w:bCs/>
                <w:color w:val="auto"/>
                <w:highlight w:val="none"/>
              </w:rPr>
            </w:pPr>
            <w:r>
              <w:rPr>
                <w:rFonts w:hint="eastAsia"/>
                <w:b/>
                <w:bCs/>
                <w:color w:val="auto"/>
                <w:highlight w:val="none"/>
              </w:rPr>
              <w:t>等级</w:t>
            </w:r>
          </w:p>
        </w:tc>
        <w:tc>
          <w:tcPr>
            <w:tcW w:w="1140" w:type="dxa"/>
            <w:tcBorders>
              <w:tl2br w:val="nil"/>
              <w:tr2bl w:val="nil"/>
            </w:tcBorders>
            <w:vAlign w:val="center"/>
          </w:tcPr>
          <w:p w14:paraId="0C223D83">
            <w:pPr>
              <w:overflowPunct w:val="0"/>
              <w:jc w:val="center"/>
              <w:rPr>
                <w:rFonts w:eastAsia="宋体"/>
                <w:b/>
                <w:bCs/>
                <w:color w:val="auto"/>
                <w:highlight w:val="none"/>
              </w:rPr>
            </w:pPr>
            <w:r>
              <w:rPr>
                <w:rFonts w:hint="eastAsia"/>
                <w:b/>
                <w:bCs/>
                <w:color w:val="auto"/>
                <w:highlight w:val="none"/>
              </w:rPr>
              <w:t>奖励名称</w:t>
            </w:r>
          </w:p>
        </w:tc>
        <w:tc>
          <w:tcPr>
            <w:tcW w:w="1105" w:type="dxa"/>
            <w:tcBorders>
              <w:tl2br w:val="nil"/>
              <w:tr2bl w:val="nil"/>
            </w:tcBorders>
            <w:vAlign w:val="center"/>
          </w:tcPr>
          <w:p w14:paraId="0EF6391D">
            <w:pPr>
              <w:overflowPunct w:val="0"/>
              <w:jc w:val="center"/>
              <w:rPr>
                <w:b/>
                <w:bCs/>
                <w:color w:val="auto"/>
                <w:highlight w:val="none"/>
              </w:rPr>
            </w:pPr>
            <w:r>
              <w:rPr>
                <w:rFonts w:hint="eastAsia"/>
                <w:b/>
                <w:bCs/>
                <w:color w:val="auto"/>
                <w:highlight w:val="none"/>
              </w:rPr>
              <w:t>获奖</w:t>
            </w:r>
          </w:p>
          <w:p w14:paraId="7E9A39D3">
            <w:pPr>
              <w:overflowPunct w:val="0"/>
              <w:jc w:val="center"/>
              <w:rPr>
                <w:b/>
                <w:bCs/>
                <w:color w:val="auto"/>
                <w:highlight w:val="none"/>
              </w:rPr>
            </w:pPr>
            <w:r>
              <w:rPr>
                <w:rFonts w:hint="eastAsia"/>
                <w:b/>
                <w:bCs/>
                <w:color w:val="auto"/>
                <w:highlight w:val="none"/>
              </w:rPr>
              <w:t>年月</w:t>
            </w:r>
          </w:p>
        </w:tc>
        <w:tc>
          <w:tcPr>
            <w:tcW w:w="1104" w:type="dxa"/>
            <w:tcBorders>
              <w:tl2br w:val="nil"/>
              <w:tr2bl w:val="nil"/>
            </w:tcBorders>
            <w:vAlign w:val="center"/>
          </w:tcPr>
          <w:p w14:paraId="58617CDF">
            <w:pPr>
              <w:overflowPunct w:val="0"/>
              <w:jc w:val="center"/>
              <w:rPr>
                <w:b/>
                <w:bCs/>
                <w:color w:val="auto"/>
                <w:highlight w:val="none"/>
              </w:rPr>
            </w:pPr>
            <w:r>
              <w:rPr>
                <w:rFonts w:hint="eastAsia"/>
                <w:b/>
                <w:bCs/>
                <w:color w:val="auto"/>
                <w:highlight w:val="none"/>
              </w:rPr>
              <w:t>第几</w:t>
            </w:r>
          </w:p>
          <w:p w14:paraId="7FB982FF">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14:paraId="56C1039C">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14:paraId="0A6B084A">
            <w:pPr>
              <w:overflowPunct w:val="0"/>
              <w:jc w:val="center"/>
              <w:rPr>
                <w:rFonts w:eastAsia="宋体"/>
                <w:b/>
                <w:bCs/>
                <w:color w:val="auto"/>
                <w:highlight w:val="none"/>
              </w:rPr>
            </w:pPr>
            <w:r>
              <w:rPr>
                <w:rFonts w:hint="eastAsia" w:eastAsia="宋体"/>
                <w:b/>
                <w:bCs/>
                <w:color w:val="auto"/>
                <w:highlight w:val="none"/>
              </w:rPr>
              <w:t>得分</w:t>
            </w:r>
          </w:p>
        </w:tc>
      </w:tr>
      <w:tr w14:paraId="61401C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53B4EAA4">
            <w:pPr>
              <w:widowControl/>
              <w:overflowPunct w:val="0"/>
              <w:jc w:val="center"/>
              <w:rPr>
                <w:color w:val="auto"/>
                <w:highlight w:val="none"/>
              </w:rPr>
            </w:pPr>
            <w:r>
              <w:rPr>
                <w:rFonts w:hint="eastAsia"/>
                <w:b/>
                <w:bCs/>
                <w:color w:val="auto"/>
                <w:highlight w:val="none"/>
              </w:rPr>
              <w:t>可计分</w:t>
            </w:r>
          </w:p>
        </w:tc>
        <w:tc>
          <w:tcPr>
            <w:tcW w:w="623" w:type="dxa"/>
            <w:tcBorders>
              <w:tl2br w:val="nil"/>
              <w:tr2bl w:val="nil"/>
            </w:tcBorders>
            <w:vAlign w:val="center"/>
          </w:tcPr>
          <w:p w14:paraId="7774E98F">
            <w:pPr>
              <w:overflowPunct w:val="0"/>
              <w:jc w:val="center"/>
              <w:rPr>
                <w:rFonts w:hint="eastAsia" w:eastAsiaTheme="minorEastAsia"/>
                <w:color w:val="auto"/>
                <w:highlight w:val="none"/>
                <w:lang w:val="en-US" w:eastAsia="zh-CN"/>
              </w:rPr>
            </w:pPr>
            <w:r>
              <w:rPr>
                <w:rFonts w:hint="eastAsia"/>
                <w:color w:val="auto"/>
                <w:highlight w:val="none"/>
                <w:lang w:val="en-US" w:eastAsia="zh-CN"/>
              </w:rPr>
              <w:t>1</w:t>
            </w:r>
          </w:p>
        </w:tc>
        <w:tc>
          <w:tcPr>
            <w:tcW w:w="1080" w:type="dxa"/>
            <w:tcBorders>
              <w:tl2br w:val="nil"/>
              <w:tr2bl w:val="nil"/>
            </w:tcBorders>
            <w:vAlign w:val="center"/>
          </w:tcPr>
          <w:p w14:paraId="111D3ED3">
            <w:pPr>
              <w:overflowPunct w:val="0"/>
              <w:jc w:val="center"/>
              <w:rPr>
                <w:color w:val="auto"/>
                <w:highlight w:val="none"/>
              </w:rPr>
            </w:pPr>
            <w:r>
              <w:rPr>
                <w:rFonts w:hint="eastAsia"/>
                <w:lang w:eastAsia="zh-CN"/>
              </w:rPr>
              <w:t>校级</w:t>
            </w:r>
          </w:p>
        </w:tc>
        <w:tc>
          <w:tcPr>
            <w:tcW w:w="1965" w:type="dxa"/>
            <w:tcBorders>
              <w:tl2br w:val="nil"/>
              <w:tr2bl w:val="nil"/>
            </w:tcBorders>
            <w:vAlign w:val="center"/>
          </w:tcPr>
          <w:p w14:paraId="09AA7CB3">
            <w:pPr>
              <w:overflowPunct w:val="0"/>
              <w:jc w:val="center"/>
              <w:rPr>
                <w:color w:val="auto"/>
                <w:highlight w:val="none"/>
              </w:rPr>
            </w:pPr>
            <w:r>
              <w:rPr>
                <w:rFonts w:hint="eastAsia"/>
                <w:lang w:val="en-US" w:eastAsia="zh-CN"/>
              </w:rPr>
              <w:t xml:space="preserve">Development of </w:t>
            </w:r>
            <w:r>
              <w:rPr>
                <w:rFonts w:hint="default"/>
                <w:lang w:val="en-US" w:eastAsia="zh-CN"/>
              </w:rPr>
              <w:t>“</w:t>
            </w:r>
            <w:r>
              <w:rPr>
                <w:rFonts w:hint="eastAsia"/>
                <w:lang w:val="en-US" w:eastAsia="zh-CN"/>
              </w:rPr>
              <w:t>fragility</w:t>
            </w:r>
            <w:r>
              <w:rPr>
                <w:rFonts w:hint="default"/>
                <w:lang w:val="en-US" w:eastAsia="zh-CN"/>
              </w:rPr>
              <w:t>”</w:t>
            </w:r>
            <w:r>
              <w:rPr>
                <w:rFonts w:hint="eastAsia"/>
                <w:lang w:val="en-US" w:eastAsia="zh-CN"/>
              </w:rPr>
              <w:t xml:space="preserve"> in relaxor ferroelectrics</w:t>
            </w:r>
          </w:p>
        </w:tc>
        <w:tc>
          <w:tcPr>
            <w:tcW w:w="1110" w:type="dxa"/>
            <w:tcBorders>
              <w:tl2br w:val="nil"/>
              <w:tr2bl w:val="nil"/>
            </w:tcBorders>
            <w:vAlign w:val="center"/>
          </w:tcPr>
          <w:p w14:paraId="2184A0DF">
            <w:pPr>
              <w:overflowPunct w:val="0"/>
              <w:jc w:val="center"/>
              <w:rPr>
                <w:rFonts w:hint="eastAsia" w:eastAsiaTheme="minorEastAsia"/>
                <w:color w:val="auto"/>
                <w:highlight w:val="none"/>
                <w:lang w:eastAsia="zh-CN"/>
              </w:rPr>
            </w:pPr>
            <w:r>
              <w:rPr>
                <w:rFonts w:hint="eastAsia"/>
                <w:color w:val="auto"/>
                <w:highlight w:val="none"/>
                <w:lang w:eastAsia="zh-CN"/>
              </w:rPr>
              <w:t>三等奖</w:t>
            </w:r>
          </w:p>
        </w:tc>
        <w:tc>
          <w:tcPr>
            <w:tcW w:w="1140" w:type="dxa"/>
            <w:tcBorders>
              <w:tl2br w:val="nil"/>
              <w:tr2bl w:val="nil"/>
            </w:tcBorders>
            <w:vAlign w:val="center"/>
          </w:tcPr>
          <w:p w14:paraId="065704A9">
            <w:pPr>
              <w:overflowPunct w:val="0"/>
              <w:jc w:val="center"/>
              <w:rPr>
                <w:color w:val="auto"/>
                <w:highlight w:val="none"/>
              </w:rPr>
            </w:pPr>
            <w:r>
              <w:rPr>
                <w:rFonts w:hint="eastAsia"/>
                <w:lang w:val="en-US" w:eastAsia="zh-CN"/>
              </w:rPr>
              <w:t>2013-2014年度海南师范大学优秀科研成果</w:t>
            </w:r>
          </w:p>
        </w:tc>
        <w:tc>
          <w:tcPr>
            <w:tcW w:w="1105" w:type="dxa"/>
            <w:tcBorders>
              <w:tl2br w:val="nil"/>
              <w:tr2bl w:val="nil"/>
            </w:tcBorders>
            <w:vAlign w:val="center"/>
          </w:tcPr>
          <w:p w14:paraId="443429AE">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2015.12</w:t>
            </w:r>
          </w:p>
        </w:tc>
        <w:tc>
          <w:tcPr>
            <w:tcW w:w="1104" w:type="dxa"/>
            <w:tcBorders>
              <w:tl2br w:val="nil"/>
              <w:tr2bl w:val="nil"/>
            </w:tcBorders>
            <w:vAlign w:val="center"/>
          </w:tcPr>
          <w:p w14:paraId="78AEE97C">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750" w:type="dxa"/>
            <w:tcBorders>
              <w:tl2br w:val="nil"/>
              <w:tr2bl w:val="nil"/>
            </w:tcBorders>
            <w:vAlign w:val="center"/>
          </w:tcPr>
          <w:p w14:paraId="0A14FA49">
            <w:pPr>
              <w:overflowPunct w:val="0"/>
              <w:jc w:val="center"/>
              <w:rPr>
                <w:rFonts w:hint="eastAsia" w:eastAsiaTheme="minorEastAsia"/>
                <w:color w:val="auto"/>
                <w:highlight w:val="none"/>
                <w:lang w:val="en-US" w:eastAsia="zh-CN"/>
              </w:rPr>
            </w:pPr>
            <w:r>
              <w:rPr>
                <w:rFonts w:hint="eastAsia"/>
                <w:color w:val="auto"/>
                <w:highlight w:val="none"/>
                <w:lang w:val="en-US" w:eastAsia="zh-CN"/>
              </w:rPr>
              <w:t>-</w:t>
            </w:r>
          </w:p>
        </w:tc>
        <w:tc>
          <w:tcPr>
            <w:tcW w:w="648" w:type="dxa"/>
            <w:tcBorders>
              <w:tl2br w:val="nil"/>
              <w:tr2bl w:val="nil"/>
            </w:tcBorders>
            <w:vAlign w:val="center"/>
          </w:tcPr>
          <w:p w14:paraId="263CFEC5">
            <w:pPr>
              <w:overflowPunct w:val="0"/>
              <w:jc w:val="center"/>
              <w:rPr>
                <w:rFonts w:hint="eastAsia" w:eastAsiaTheme="minorEastAsia"/>
                <w:color w:val="auto"/>
                <w:highlight w:val="none"/>
                <w:lang w:val="en-US" w:eastAsia="zh-CN"/>
              </w:rPr>
            </w:pPr>
            <w:r>
              <w:rPr>
                <w:rFonts w:hint="eastAsia"/>
                <w:color w:val="auto"/>
                <w:highlight w:val="none"/>
                <w:lang w:val="en-US" w:eastAsia="zh-CN"/>
              </w:rPr>
              <w:t>-</w:t>
            </w:r>
          </w:p>
        </w:tc>
      </w:tr>
      <w:tr w14:paraId="3EAFB3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33" w:hRule="atLeast"/>
        </w:trPr>
        <w:tc>
          <w:tcPr>
            <w:tcW w:w="508" w:type="dxa"/>
            <w:tcBorders>
              <w:top w:val="single" w:color="000000" w:sz="12" w:space="0"/>
            </w:tcBorders>
            <w:vAlign w:val="center"/>
          </w:tcPr>
          <w:p w14:paraId="1AC8DB03">
            <w:pPr>
              <w:widowControl/>
              <w:overflowPunct w:val="0"/>
              <w:jc w:val="center"/>
              <w:rPr>
                <w:color w:val="auto"/>
                <w:highlight w:val="none"/>
              </w:rPr>
            </w:pPr>
            <w:r>
              <w:rPr>
                <w:rFonts w:hint="eastAsia"/>
                <w:b/>
                <w:bCs/>
                <w:color w:val="auto"/>
                <w:highlight w:val="none"/>
              </w:rPr>
              <w:t>不可计分</w:t>
            </w:r>
          </w:p>
        </w:tc>
        <w:tc>
          <w:tcPr>
            <w:tcW w:w="623" w:type="dxa"/>
            <w:tcBorders>
              <w:top w:val="single" w:color="000000" w:sz="12" w:space="0"/>
            </w:tcBorders>
          </w:tcPr>
          <w:p w14:paraId="79CF582D">
            <w:pPr>
              <w:overflowPunct w:val="0"/>
              <w:jc w:val="center"/>
              <w:rPr>
                <w:color w:val="auto"/>
                <w:highlight w:val="none"/>
              </w:rPr>
            </w:pPr>
          </w:p>
        </w:tc>
        <w:tc>
          <w:tcPr>
            <w:tcW w:w="1080" w:type="dxa"/>
            <w:tcBorders>
              <w:top w:val="single" w:color="000000" w:sz="12" w:space="0"/>
            </w:tcBorders>
          </w:tcPr>
          <w:p w14:paraId="584F8E25">
            <w:pPr>
              <w:overflowPunct w:val="0"/>
              <w:jc w:val="center"/>
              <w:rPr>
                <w:color w:val="auto"/>
                <w:highlight w:val="none"/>
              </w:rPr>
            </w:pPr>
          </w:p>
        </w:tc>
        <w:tc>
          <w:tcPr>
            <w:tcW w:w="1965" w:type="dxa"/>
            <w:tcBorders>
              <w:top w:val="single" w:color="000000" w:sz="12" w:space="0"/>
            </w:tcBorders>
          </w:tcPr>
          <w:p w14:paraId="1D6D21D3">
            <w:pPr>
              <w:overflowPunct w:val="0"/>
              <w:jc w:val="center"/>
              <w:rPr>
                <w:color w:val="auto"/>
                <w:highlight w:val="none"/>
              </w:rPr>
            </w:pPr>
          </w:p>
        </w:tc>
        <w:tc>
          <w:tcPr>
            <w:tcW w:w="1110" w:type="dxa"/>
            <w:tcBorders>
              <w:top w:val="single" w:color="000000" w:sz="12" w:space="0"/>
            </w:tcBorders>
          </w:tcPr>
          <w:p w14:paraId="2BBBFC9E">
            <w:pPr>
              <w:overflowPunct w:val="0"/>
              <w:jc w:val="center"/>
              <w:rPr>
                <w:color w:val="auto"/>
                <w:highlight w:val="none"/>
              </w:rPr>
            </w:pPr>
          </w:p>
        </w:tc>
        <w:tc>
          <w:tcPr>
            <w:tcW w:w="1140" w:type="dxa"/>
            <w:tcBorders>
              <w:top w:val="single" w:color="000000" w:sz="12" w:space="0"/>
            </w:tcBorders>
          </w:tcPr>
          <w:p w14:paraId="78F755D5">
            <w:pPr>
              <w:overflowPunct w:val="0"/>
              <w:jc w:val="center"/>
              <w:rPr>
                <w:color w:val="auto"/>
                <w:highlight w:val="none"/>
              </w:rPr>
            </w:pPr>
          </w:p>
        </w:tc>
        <w:tc>
          <w:tcPr>
            <w:tcW w:w="1105" w:type="dxa"/>
            <w:tcBorders>
              <w:top w:val="single" w:color="000000" w:sz="12" w:space="0"/>
            </w:tcBorders>
          </w:tcPr>
          <w:p w14:paraId="54A08CF7">
            <w:pPr>
              <w:overflowPunct w:val="0"/>
              <w:jc w:val="center"/>
              <w:rPr>
                <w:color w:val="auto"/>
                <w:highlight w:val="none"/>
              </w:rPr>
            </w:pPr>
          </w:p>
        </w:tc>
        <w:tc>
          <w:tcPr>
            <w:tcW w:w="1104" w:type="dxa"/>
            <w:tcBorders>
              <w:top w:val="single" w:color="000000" w:sz="12" w:space="0"/>
            </w:tcBorders>
          </w:tcPr>
          <w:p w14:paraId="2AB545F4">
            <w:pPr>
              <w:overflowPunct w:val="0"/>
              <w:jc w:val="center"/>
              <w:rPr>
                <w:color w:val="auto"/>
                <w:highlight w:val="none"/>
              </w:rPr>
            </w:pPr>
          </w:p>
        </w:tc>
        <w:tc>
          <w:tcPr>
            <w:tcW w:w="750" w:type="dxa"/>
            <w:tcBorders>
              <w:top w:val="single" w:color="000000" w:sz="12" w:space="0"/>
            </w:tcBorders>
          </w:tcPr>
          <w:p w14:paraId="6AEBD5A6">
            <w:pPr>
              <w:overflowPunct w:val="0"/>
              <w:jc w:val="center"/>
              <w:rPr>
                <w:color w:val="auto"/>
                <w:highlight w:val="none"/>
              </w:rPr>
            </w:pPr>
          </w:p>
        </w:tc>
        <w:tc>
          <w:tcPr>
            <w:tcW w:w="648" w:type="dxa"/>
            <w:tcBorders>
              <w:top w:val="single" w:color="000000" w:sz="12" w:space="0"/>
            </w:tcBorders>
          </w:tcPr>
          <w:p w14:paraId="71C4F34F">
            <w:pPr>
              <w:overflowPunct w:val="0"/>
              <w:snapToGrid w:val="0"/>
              <w:jc w:val="center"/>
              <w:rPr>
                <w:color w:val="auto"/>
                <w:highlight w:val="none"/>
              </w:rPr>
            </w:pPr>
          </w:p>
          <w:p w14:paraId="51B97859">
            <w:pPr>
              <w:overflowPunct w:val="0"/>
              <w:jc w:val="center"/>
              <w:rPr>
                <w:color w:val="auto"/>
                <w:highlight w:val="none"/>
              </w:rPr>
            </w:pPr>
          </w:p>
        </w:tc>
      </w:tr>
    </w:tbl>
    <w:p w14:paraId="4B713C56">
      <w:r>
        <w:rPr>
          <w:rFonts w:hint="eastAsia"/>
        </w:rPr>
        <w:t>注：人文社科类参考评审文件附件1-4填写，自然科学类参考附件1-5填写，成果类别按A级-C级填写。</w:t>
      </w:r>
    </w:p>
    <w:p w14:paraId="7CFDBB25"/>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754"/>
        <w:gridCol w:w="851"/>
        <w:gridCol w:w="850"/>
      </w:tblGrid>
      <w:tr w14:paraId="68ED2A3C">
        <w:tblPrEx>
          <w:tblCellMar>
            <w:top w:w="0" w:type="dxa"/>
            <w:left w:w="108" w:type="dxa"/>
            <w:bottom w:w="0" w:type="dxa"/>
            <w:right w:w="108" w:type="dxa"/>
          </w:tblCellMar>
        </w:tblPrEx>
        <w:trPr>
          <w:trHeight w:val="413" w:hRule="atLeast"/>
        </w:trPr>
        <w:tc>
          <w:tcPr>
            <w:tcW w:w="9781" w:type="dxa"/>
            <w:gridSpan w:val="7"/>
            <w:vAlign w:val="center"/>
          </w:tcPr>
          <w:p w14:paraId="4B9C3EEB">
            <w:pPr>
              <w:widowControl/>
              <w:jc w:val="center"/>
            </w:pPr>
            <w:r>
              <w:rPr>
                <w:rFonts w:hint="eastAsia"/>
                <w:b/>
                <w:bCs/>
              </w:rPr>
              <w:t>五、应用成果</w:t>
            </w:r>
          </w:p>
        </w:tc>
      </w:tr>
      <w:tr w14:paraId="75746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6FA57193">
            <w:pPr>
              <w:jc w:val="center"/>
              <w:rPr>
                <w:rFonts w:eastAsia="宋体"/>
              </w:rPr>
            </w:pPr>
            <w:r>
              <w:rPr>
                <w:rFonts w:hint="eastAsia"/>
              </w:rPr>
              <w:t>序号</w:t>
            </w:r>
          </w:p>
        </w:tc>
        <w:tc>
          <w:tcPr>
            <w:tcW w:w="3095" w:type="dxa"/>
            <w:tcBorders>
              <w:left w:val="single" w:color="auto" w:sz="4" w:space="0"/>
            </w:tcBorders>
            <w:vAlign w:val="center"/>
          </w:tcPr>
          <w:p w14:paraId="7D249AB1">
            <w:pPr>
              <w:jc w:val="center"/>
              <w:rPr>
                <w:rFonts w:ascii="宋体" w:hAnsi="宋体" w:cs="Arial"/>
                <w:color w:val="000000"/>
                <w:kern w:val="0"/>
                <w:szCs w:val="21"/>
              </w:rPr>
            </w:pPr>
            <w:r>
              <w:rPr>
                <w:rFonts w:hint="eastAsia" w:ascii="宋体" w:hAnsi="宋体" w:cs="Arial"/>
                <w:color w:val="000000"/>
                <w:kern w:val="0"/>
                <w:szCs w:val="21"/>
              </w:rPr>
              <w:t>成果名称</w:t>
            </w:r>
          </w:p>
        </w:tc>
        <w:tc>
          <w:tcPr>
            <w:tcW w:w="2633" w:type="dxa"/>
            <w:vAlign w:val="center"/>
          </w:tcPr>
          <w:p w14:paraId="02A9CEE7">
            <w:pPr>
              <w:widowControl/>
              <w:jc w:val="center"/>
              <w:rPr>
                <w:rFonts w:eastAsia="宋体"/>
              </w:rPr>
            </w:pPr>
            <w:r>
              <w:rPr>
                <w:rFonts w:hint="eastAsia"/>
              </w:rPr>
              <w:t>采纳部门（或领导批示）</w:t>
            </w:r>
          </w:p>
        </w:tc>
        <w:tc>
          <w:tcPr>
            <w:tcW w:w="1133" w:type="dxa"/>
            <w:vAlign w:val="center"/>
          </w:tcPr>
          <w:p w14:paraId="3DA8B025">
            <w:pPr>
              <w:widowControl/>
              <w:jc w:val="center"/>
            </w:pPr>
            <w:r>
              <w:rPr>
                <w:rFonts w:hint="eastAsia" w:ascii="宋体" w:hAnsi="宋体" w:cs="Arial"/>
                <w:color w:val="000000"/>
                <w:kern w:val="0"/>
                <w:szCs w:val="21"/>
              </w:rPr>
              <w:t>采纳时间</w:t>
            </w:r>
          </w:p>
        </w:tc>
        <w:tc>
          <w:tcPr>
            <w:tcW w:w="754" w:type="dxa"/>
            <w:vAlign w:val="center"/>
          </w:tcPr>
          <w:p w14:paraId="0A398BD0">
            <w:pPr>
              <w:widowControl/>
              <w:jc w:val="center"/>
              <w:rPr>
                <w:rFonts w:eastAsia="宋体"/>
              </w:rPr>
            </w:pPr>
            <w:r>
              <w:rPr>
                <w:rFonts w:hint="eastAsia"/>
              </w:rPr>
              <w:t>级别</w:t>
            </w:r>
          </w:p>
        </w:tc>
        <w:tc>
          <w:tcPr>
            <w:tcW w:w="851" w:type="dxa"/>
            <w:tcBorders>
              <w:right w:val="single" w:color="auto" w:sz="4" w:space="0"/>
            </w:tcBorders>
            <w:vAlign w:val="center"/>
          </w:tcPr>
          <w:p w14:paraId="7ACF3F4C">
            <w:pPr>
              <w:widowControl/>
              <w:jc w:val="center"/>
              <w:rPr>
                <w:rFonts w:eastAsia="宋体"/>
              </w:rPr>
            </w:pPr>
            <w:r>
              <w:rPr>
                <w:rFonts w:hint="eastAsia" w:ascii="宋体" w:hAnsi="宋体" w:cs="Arial"/>
                <w:color w:val="000000"/>
                <w:kern w:val="0"/>
                <w:szCs w:val="21"/>
              </w:rPr>
              <w:t>备注</w:t>
            </w:r>
          </w:p>
        </w:tc>
        <w:tc>
          <w:tcPr>
            <w:tcW w:w="850" w:type="dxa"/>
            <w:tcBorders>
              <w:right w:val="single" w:color="auto" w:sz="4" w:space="0"/>
            </w:tcBorders>
            <w:vAlign w:val="center"/>
          </w:tcPr>
          <w:p w14:paraId="426F0D95">
            <w:pPr>
              <w:widowControl/>
              <w:jc w:val="center"/>
              <w:rPr>
                <w:rFonts w:eastAsia="宋体"/>
              </w:rPr>
            </w:pPr>
            <w:r>
              <w:rPr>
                <w:rFonts w:hint="eastAsia" w:eastAsia="宋体"/>
              </w:rPr>
              <w:t>得分</w:t>
            </w:r>
          </w:p>
        </w:tc>
      </w:tr>
      <w:tr w14:paraId="150A1C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22732AA9">
            <w:pPr>
              <w:jc w:val="center"/>
            </w:pPr>
          </w:p>
        </w:tc>
        <w:tc>
          <w:tcPr>
            <w:tcW w:w="3095" w:type="dxa"/>
            <w:tcBorders>
              <w:left w:val="single" w:color="auto" w:sz="4" w:space="0"/>
            </w:tcBorders>
          </w:tcPr>
          <w:p w14:paraId="6AD75EF1">
            <w:pPr>
              <w:jc w:val="center"/>
            </w:pPr>
          </w:p>
        </w:tc>
        <w:tc>
          <w:tcPr>
            <w:tcW w:w="2633" w:type="dxa"/>
          </w:tcPr>
          <w:p w14:paraId="3BB65690">
            <w:pPr>
              <w:widowControl/>
              <w:jc w:val="center"/>
            </w:pPr>
          </w:p>
        </w:tc>
        <w:tc>
          <w:tcPr>
            <w:tcW w:w="1133" w:type="dxa"/>
          </w:tcPr>
          <w:p w14:paraId="2E740F29">
            <w:pPr>
              <w:widowControl/>
              <w:jc w:val="center"/>
            </w:pPr>
          </w:p>
        </w:tc>
        <w:tc>
          <w:tcPr>
            <w:tcW w:w="754" w:type="dxa"/>
          </w:tcPr>
          <w:p w14:paraId="5BB3E893">
            <w:pPr>
              <w:widowControl/>
              <w:jc w:val="center"/>
            </w:pPr>
          </w:p>
        </w:tc>
        <w:tc>
          <w:tcPr>
            <w:tcW w:w="851" w:type="dxa"/>
            <w:tcBorders>
              <w:right w:val="single" w:color="auto" w:sz="4" w:space="0"/>
            </w:tcBorders>
          </w:tcPr>
          <w:p w14:paraId="291608AD">
            <w:pPr>
              <w:widowControl/>
              <w:jc w:val="center"/>
            </w:pPr>
          </w:p>
        </w:tc>
        <w:tc>
          <w:tcPr>
            <w:tcW w:w="850" w:type="dxa"/>
            <w:tcBorders>
              <w:right w:val="single" w:color="auto" w:sz="4" w:space="0"/>
            </w:tcBorders>
          </w:tcPr>
          <w:p w14:paraId="3BA0A54E">
            <w:pPr>
              <w:widowControl/>
              <w:jc w:val="center"/>
            </w:pPr>
          </w:p>
        </w:tc>
      </w:tr>
    </w:tbl>
    <w:p w14:paraId="1FA97BFC">
      <w:r>
        <w:rPr>
          <w:rFonts w:hint="eastAsia"/>
        </w:rPr>
        <w:t>注：人文社科类参考评审文件附件1-4填写，自然科学类参考附件1-5填写，级别按A-C填写。</w:t>
      </w:r>
    </w:p>
    <w:p w14:paraId="638A767D">
      <w:pPr>
        <w:ind w:firstLine="420" w:firstLineChars="200"/>
        <w:rPr>
          <w:color w:val="auto"/>
          <w:highlight w:val="none"/>
        </w:rPr>
      </w:pPr>
    </w:p>
    <w:tbl>
      <w:tblPr>
        <w:tblStyle w:val="9"/>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6DB04F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0174CCF0">
            <w:pPr>
              <w:widowControl/>
              <w:jc w:val="center"/>
              <w:rPr>
                <w:b/>
                <w:bCs/>
                <w:color w:val="auto"/>
                <w:highlight w:val="none"/>
              </w:rPr>
            </w:pPr>
            <w:r>
              <w:rPr>
                <w:rFonts w:hint="eastAsia"/>
                <w:b/>
                <w:bCs/>
                <w:color w:val="auto"/>
                <w:highlight w:val="none"/>
              </w:rPr>
              <w:t>六、文艺创作</w:t>
            </w:r>
          </w:p>
        </w:tc>
      </w:tr>
      <w:tr w14:paraId="436F3C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7406CF1D">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14:paraId="4ADE8173">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14:paraId="1193738A">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14:paraId="5EE03429">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14:paraId="55346356">
            <w:pPr>
              <w:widowControl/>
              <w:jc w:val="center"/>
              <w:rPr>
                <w:rFonts w:eastAsia="宋体"/>
                <w:b/>
                <w:bCs/>
                <w:color w:val="auto"/>
                <w:highlight w:val="none"/>
              </w:rPr>
            </w:pPr>
            <w:r>
              <w:rPr>
                <w:rFonts w:hint="eastAsia"/>
                <w:b/>
                <w:bCs/>
                <w:color w:val="auto"/>
                <w:highlight w:val="none"/>
              </w:rPr>
              <w:t>获奖级别</w:t>
            </w:r>
          </w:p>
        </w:tc>
        <w:tc>
          <w:tcPr>
            <w:tcW w:w="1400" w:type="dxa"/>
            <w:tcBorders>
              <w:tl2br w:val="nil"/>
              <w:tr2bl w:val="nil"/>
            </w:tcBorders>
            <w:vAlign w:val="center"/>
          </w:tcPr>
          <w:p w14:paraId="6644C29F">
            <w:pPr>
              <w:widowControl/>
              <w:jc w:val="center"/>
              <w:rPr>
                <w:b/>
                <w:bCs/>
                <w:color w:val="auto"/>
                <w:highlight w:val="none"/>
              </w:rPr>
            </w:pPr>
            <w:r>
              <w:rPr>
                <w:rFonts w:hint="eastAsia"/>
                <w:b/>
                <w:bCs/>
                <w:color w:val="auto"/>
                <w:highlight w:val="none"/>
              </w:rPr>
              <w:t>举办单位</w:t>
            </w:r>
          </w:p>
        </w:tc>
        <w:tc>
          <w:tcPr>
            <w:tcW w:w="890" w:type="dxa"/>
            <w:tcBorders>
              <w:tl2br w:val="nil"/>
              <w:tr2bl w:val="nil"/>
            </w:tcBorders>
            <w:vAlign w:val="center"/>
          </w:tcPr>
          <w:p w14:paraId="51430F4A">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751" w:type="dxa"/>
            <w:tcBorders>
              <w:tl2br w:val="nil"/>
              <w:tr2bl w:val="nil"/>
            </w:tcBorders>
            <w:vAlign w:val="center"/>
          </w:tcPr>
          <w:p w14:paraId="1B7E213B">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14:paraId="494282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68AF7B9C">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14:paraId="0171F58B">
            <w:pPr>
              <w:jc w:val="center"/>
              <w:rPr>
                <w:color w:val="auto"/>
                <w:highlight w:val="none"/>
              </w:rPr>
            </w:pPr>
          </w:p>
        </w:tc>
        <w:tc>
          <w:tcPr>
            <w:tcW w:w="1750" w:type="dxa"/>
            <w:tcBorders>
              <w:bottom w:val="single" w:color="000000" w:sz="12" w:space="0"/>
              <w:tl2br w:val="nil"/>
              <w:tr2bl w:val="nil"/>
            </w:tcBorders>
          </w:tcPr>
          <w:p w14:paraId="253EEC85">
            <w:pPr>
              <w:widowControl/>
              <w:jc w:val="center"/>
              <w:rPr>
                <w:color w:val="auto"/>
                <w:highlight w:val="none"/>
              </w:rPr>
            </w:pPr>
          </w:p>
        </w:tc>
        <w:tc>
          <w:tcPr>
            <w:tcW w:w="1130" w:type="dxa"/>
            <w:tcBorders>
              <w:bottom w:val="single" w:color="000000" w:sz="12" w:space="0"/>
              <w:tl2br w:val="nil"/>
              <w:tr2bl w:val="nil"/>
            </w:tcBorders>
            <w:vAlign w:val="center"/>
          </w:tcPr>
          <w:p w14:paraId="5244B28C">
            <w:pPr>
              <w:widowControl/>
              <w:jc w:val="center"/>
              <w:rPr>
                <w:rFonts w:eastAsia="宋体"/>
                <w:color w:val="auto"/>
                <w:highlight w:val="none"/>
              </w:rPr>
            </w:pPr>
          </w:p>
        </w:tc>
        <w:tc>
          <w:tcPr>
            <w:tcW w:w="2000" w:type="dxa"/>
            <w:tcBorders>
              <w:bottom w:val="single" w:color="000000" w:sz="12" w:space="0"/>
              <w:tl2br w:val="nil"/>
              <w:tr2bl w:val="nil"/>
            </w:tcBorders>
          </w:tcPr>
          <w:p w14:paraId="0364BFB8">
            <w:pPr>
              <w:widowControl/>
              <w:jc w:val="center"/>
              <w:rPr>
                <w:color w:val="auto"/>
                <w:highlight w:val="none"/>
              </w:rPr>
            </w:pPr>
          </w:p>
        </w:tc>
        <w:tc>
          <w:tcPr>
            <w:tcW w:w="1400" w:type="dxa"/>
            <w:tcBorders>
              <w:bottom w:val="single" w:color="000000" w:sz="12" w:space="0"/>
              <w:tl2br w:val="nil"/>
              <w:tr2bl w:val="nil"/>
            </w:tcBorders>
          </w:tcPr>
          <w:p w14:paraId="3FB4F7F8">
            <w:pPr>
              <w:widowControl/>
              <w:jc w:val="center"/>
              <w:rPr>
                <w:color w:val="auto"/>
                <w:highlight w:val="none"/>
              </w:rPr>
            </w:pPr>
          </w:p>
        </w:tc>
        <w:tc>
          <w:tcPr>
            <w:tcW w:w="890" w:type="dxa"/>
            <w:tcBorders>
              <w:bottom w:val="single" w:color="000000" w:sz="12" w:space="0"/>
              <w:tl2br w:val="nil"/>
              <w:tr2bl w:val="nil"/>
            </w:tcBorders>
          </w:tcPr>
          <w:p w14:paraId="5E57ED71">
            <w:pPr>
              <w:widowControl/>
              <w:jc w:val="center"/>
              <w:rPr>
                <w:color w:val="auto"/>
                <w:highlight w:val="none"/>
              </w:rPr>
            </w:pPr>
          </w:p>
        </w:tc>
        <w:tc>
          <w:tcPr>
            <w:tcW w:w="751" w:type="dxa"/>
            <w:tcBorders>
              <w:bottom w:val="single" w:color="000000" w:sz="12" w:space="0"/>
              <w:tl2br w:val="nil"/>
              <w:tr2bl w:val="nil"/>
            </w:tcBorders>
          </w:tcPr>
          <w:p w14:paraId="515A08ED">
            <w:pPr>
              <w:widowControl/>
              <w:jc w:val="center"/>
              <w:rPr>
                <w:color w:val="auto"/>
                <w:highlight w:val="none"/>
              </w:rPr>
            </w:pPr>
          </w:p>
        </w:tc>
      </w:tr>
      <w:tr w14:paraId="61F675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093C3E80">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14:paraId="6DF66F4F">
            <w:pPr>
              <w:jc w:val="center"/>
              <w:rPr>
                <w:color w:val="auto"/>
                <w:highlight w:val="none"/>
              </w:rPr>
            </w:pPr>
          </w:p>
        </w:tc>
        <w:tc>
          <w:tcPr>
            <w:tcW w:w="1750" w:type="dxa"/>
            <w:tcBorders>
              <w:top w:val="single" w:color="000000" w:sz="12" w:space="0"/>
            </w:tcBorders>
          </w:tcPr>
          <w:p w14:paraId="6B676E95">
            <w:pPr>
              <w:widowControl/>
              <w:jc w:val="center"/>
              <w:rPr>
                <w:color w:val="auto"/>
                <w:highlight w:val="none"/>
              </w:rPr>
            </w:pPr>
          </w:p>
        </w:tc>
        <w:tc>
          <w:tcPr>
            <w:tcW w:w="1130" w:type="dxa"/>
            <w:tcBorders>
              <w:top w:val="single" w:color="000000" w:sz="12" w:space="0"/>
            </w:tcBorders>
            <w:vAlign w:val="center"/>
          </w:tcPr>
          <w:p w14:paraId="213AA2E5">
            <w:pPr>
              <w:widowControl/>
              <w:jc w:val="center"/>
              <w:rPr>
                <w:rFonts w:eastAsia="宋体"/>
                <w:color w:val="auto"/>
                <w:highlight w:val="none"/>
              </w:rPr>
            </w:pPr>
          </w:p>
        </w:tc>
        <w:tc>
          <w:tcPr>
            <w:tcW w:w="2000" w:type="dxa"/>
            <w:tcBorders>
              <w:top w:val="single" w:color="000000" w:sz="12" w:space="0"/>
            </w:tcBorders>
          </w:tcPr>
          <w:p w14:paraId="4A5012FB">
            <w:pPr>
              <w:widowControl/>
              <w:jc w:val="center"/>
              <w:rPr>
                <w:color w:val="auto"/>
                <w:highlight w:val="none"/>
              </w:rPr>
            </w:pPr>
          </w:p>
        </w:tc>
        <w:tc>
          <w:tcPr>
            <w:tcW w:w="1400" w:type="dxa"/>
            <w:tcBorders>
              <w:top w:val="single" w:color="000000" w:sz="12" w:space="0"/>
            </w:tcBorders>
          </w:tcPr>
          <w:p w14:paraId="54D39EDB">
            <w:pPr>
              <w:widowControl/>
              <w:jc w:val="center"/>
              <w:rPr>
                <w:color w:val="auto"/>
                <w:highlight w:val="none"/>
              </w:rPr>
            </w:pPr>
          </w:p>
        </w:tc>
        <w:tc>
          <w:tcPr>
            <w:tcW w:w="890" w:type="dxa"/>
            <w:tcBorders>
              <w:top w:val="single" w:color="000000" w:sz="12" w:space="0"/>
            </w:tcBorders>
          </w:tcPr>
          <w:p w14:paraId="22694617">
            <w:pPr>
              <w:widowControl/>
              <w:jc w:val="center"/>
              <w:rPr>
                <w:color w:val="auto"/>
                <w:highlight w:val="none"/>
              </w:rPr>
            </w:pPr>
          </w:p>
        </w:tc>
        <w:tc>
          <w:tcPr>
            <w:tcW w:w="751" w:type="dxa"/>
            <w:tcBorders>
              <w:top w:val="single" w:color="000000" w:sz="12" w:space="0"/>
            </w:tcBorders>
          </w:tcPr>
          <w:p w14:paraId="7286AEEE">
            <w:pPr>
              <w:widowControl/>
              <w:snapToGrid w:val="0"/>
              <w:jc w:val="center"/>
              <w:rPr>
                <w:color w:val="auto"/>
                <w:highlight w:val="none"/>
              </w:rPr>
            </w:pPr>
          </w:p>
          <w:p w14:paraId="1429786F">
            <w:pPr>
              <w:widowControl/>
              <w:snapToGrid w:val="0"/>
              <w:jc w:val="center"/>
              <w:rPr>
                <w:color w:val="auto"/>
                <w:highlight w:val="none"/>
              </w:rPr>
            </w:pPr>
          </w:p>
          <w:p w14:paraId="7FCB790C">
            <w:pPr>
              <w:widowControl/>
              <w:jc w:val="center"/>
              <w:rPr>
                <w:color w:val="auto"/>
                <w:highlight w:val="none"/>
              </w:rPr>
            </w:pPr>
          </w:p>
        </w:tc>
      </w:tr>
    </w:tbl>
    <w:p w14:paraId="6B774396">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p w14:paraId="16A9E5CF">
      <w:pPr>
        <w:rPr>
          <w:color w:val="auto"/>
          <w:highlight w:val="none"/>
        </w:rPr>
      </w:pPr>
    </w:p>
    <w:p w14:paraId="3FE948B1">
      <w:pPr>
        <w:pStyle w:val="2"/>
        <w:rPr>
          <w:color w:val="auto"/>
          <w:highlight w:val="none"/>
        </w:rPr>
      </w:pPr>
    </w:p>
    <w:p w14:paraId="4B05C730">
      <w:pPr>
        <w:pStyle w:val="2"/>
        <w:rPr>
          <w:color w:val="auto"/>
          <w:highlight w:val="none"/>
        </w:rPr>
      </w:pPr>
    </w:p>
    <w:p w14:paraId="28525713">
      <w:pPr>
        <w:pStyle w:val="2"/>
        <w:rPr>
          <w:color w:val="auto"/>
          <w:highlight w:val="none"/>
        </w:rPr>
      </w:pPr>
    </w:p>
    <w:p w14:paraId="44E76FC4">
      <w:pPr>
        <w:pStyle w:val="2"/>
        <w:rPr>
          <w:color w:val="auto"/>
          <w:highlight w:val="none"/>
        </w:rPr>
      </w:pPr>
    </w:p>
    <w:p w14:paraId="2D945A93">
      <w:pPr>
        <w:pStyle w:val="2"/>
        <w:rPr>
          <w:color w:val="auto"/>
          <w:highlight w:val="none"/>
        </w:rPr>
      </w:pPr>
    </w:p>
    <w:tbl>
      <w:tblPr>
        <w:tblStyle w:val="9"/>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732"/>
        <w:gridCol w:w="1318"/>
        <w:gridCol w:w="1149"/>
        <w:gridCol w:w="1853"/>
        <w:gridCol w:w="1035"/>
        <w:gridCol w:w="765"/>
        <w:gridCol w:w="1058"/>
        <w:gridCol w:w="700"/>
      </w:tblGrid>
      <w:tr w14:paraId="4205D2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vAlign w:val="top"/>
          </w:tcPr>
          <w:p w14:paraId="646DC09C">
            <w:pPr>
              <w:widowControl/>
              <w:jc w:val="center"/>
              <w:rPr>
                <w:b/>
                <w:bCs/>
                <w:color w:val="auto"/>
                <w:highlight w:val="none"/>
              </w:rPr>
            </w:pPr>
            <w:r>
              <w:rPr>
                <w:rFonts w:hint="eastAsia"/>
                <w:b/>
                <w:bCs/>
                <w:color w:val="auto"/>
                <w:highlight w:val="none"/>
              </w:rPr>
              <w:t>七、知识产权</w:t>
            </w:r>
          </w:p>
        </w:tc>
      </w:tr>
      <w:tr w14:paraId="684892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vAlign w:val="top"/>
          </w:tcPr>
          <w:p w14:paraId="5946FA94">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14:paraId="24736DC7">
            <w:pPr>
              <w:jc w:val="center"/>
              <w:rPr>
                <w:rFonts w:eastAsia="宋体"/>
                <w:b/>
                <w:bCs/>
                <w:color w:val="auto"/>
                <w:highlight w:val="none"/>
              </w:rPr>
            </w:pPr>
            <w:r>
              <w:rPr>
                <w:rFonts w:hint="eastAsia"/>
                <w:b/>
                <w:bCs/>
                <w:color w:val="auto"/>
                <w:highlight w:val="none"/>
              </w:rPr>
              <w:t>序号</w:t>
            </w:r>
          </w:p>
        </w:tc>
        <w:tc>
          <w:tcPr>
            <w:tcW w:w="732" w:type="dxa"/>
            <w:tcBorders>
              <w:tl2br w:val="nil"/>
              <w:tr2bl w:val="nil"/>
            </w:tcBorders>
            <w:vAlign w:val="top"/>
          </w:tcPr>
          <w:p w14:paraId="1A689049">
            <w:pPr>
              <w:jc w:val="center"/>
              <w:rPr>
                <w:rFonts w:eastAsia="宋体"/>
                <w:b/>
                <w:bCs/>
                <w:color w:val="auto"/>
                <w:highlight w:val="none"/>
              </w:rPr>
            </w:pPr>
            <w:r>
              <w:rPr>
                <w:rFonts w:hint="eastAsia" w:eastAsia="宋体"/>
                <w:b/>
                <w:bCs/>
                <w:color w:val="auto"/>
                <w:highlight w:val="none"/>
              </w:rPr>
              <w:t>指标</w:t>
            </w:r>
          </w:p>
          <w:p w14:paraId="76B513B0">
            <w:pPr>
              <w:jc w:val="center"/>
              <w:rPr>
                <w:rFonts w:eastAsia="宋体"/>
                <w:b/>
                <w:bCs/>
                <w:color w:val="auto"/>
                <w:highlight w:val="none"/>
              </w:rPr>
            </w:pPr>
            <w:r>
              <w:rPr>
                <w:rFonts w:hint="eastAsia" w:eastAsia="宋体"/>
                <w:b/>
                <w:bCs/>
                <w:color w:val="auto"/>
                <w:highlight w:val="none"/>
              </w:rPr>
              <w:t>等级</w:t>
            </w:r>
          </w:p>
        </w:tc>
        <w:tc>
          <w:tcPr>
            <w:tcW w:w="1318" w:type="dxa"/>
            <w:tcBorders>
              <w:tl2br w:val="nil"/>
              <w:tr2bl w:val="nil"/>
            </w:tcBorders>
            <w:vAlign w:val="top"/>
          </w:tcPr>
          <w:p w14:paraId="6AA56159">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14:paraId="161AD99A">
            <w:pPr>
              <w:jc w:val="center"/>
              <w:rPr>
                <w:b/>
                <w:bCs/>
                <w:color w:val="auto"/>
                <w:highlight w:val="none"/>
              </w:rPr>
            </w:pPr>
            <w:r>
              <w:rPr>
                <w:rFonts w:hint="eastAsia"/>
                <w:b/>
                <w:bCs/>
                <w:color w:val="auto"/>
                <w:highlight w:val="none"/>
              </w:rPr>
              <w:t>专利授权号</w:t>
            </w:r>
          </w:p>
        </w:tc>
        <w:tc>
          <w:tcPr>
            <w:tcW w:w="1853" w:type="dxa"/>
            <w:tcBorders>
              <w:tl2br w:val="nil"/>
              <w:tr2bl w:val="nil"/>
            </w:tcBorders>
            <w:vAlign w:val="top"/>
          </w:tcPr>
          <w:p w14:paraId="4C3B8E1C">
            <w:pPr>
              <w:jc w:val="center"/>
              <w:rPr>
                <w:b/>
                <w:bCs/>
                <w:color w:val="auto"/>
                <w:highlight w:val="none"/>
              </w:rPr>
            </w:pPr>
            <w:r>
              <w:rPr>
                <w:rFonts w:hint="eastAsia"/>
                <w:b/>
                <w:bCs/>
                <w:color w:val="auto"/>
                <w:highlight w:val="none"/>
              </w:rPr>
              <w:t>专利类型</w:t>
            </w:r>
          </w:p>
        </w:tc>
        <w:tc>
          <w:tcPr>
            <w:tcW w:w="1035" w:type="dxa"/>
            <w:tcBorders>
              <w:tl2br w:val="nil"/>
              <w:tr2bl w:val="nil"/>
            </w:tcBorders>
            <w:vAlign w:val="top"/>
          </w:tcPr>
          <w:p w14:paraId="4615CED5">
            <w:pPr>
              <w:jc w:val="center"/>
              <w:rPr>
                <w:b/>
                <w:bCs/>
                <w:color w:val="auto"/>
                <w:highlight w:val="none"/>
              </w:rPr>
            </w:pPr>
            <w:r>
              <w:rPr>
                <w:rFonts w:hint="eastAsia"/>
                <w:b/>
                <w:bCs/>
                <w:color w:val="auto"/>
                <w:highlight w:val="none"/>
              </w:rPr>
              <w:t>授权</w:t>
            </w:r>
          </w:p>
          <w:p w14:paraId="2A16B4D6">
            <w:pPr>
              <w:jc w:val="center"/>
              <w:rPr>
                <w:rFonts w:eastAsia="宋体"/>
                <w:b/>
                <w:bCs/>
                <w:color w:val="auto"/>
                <w:highlight w:val="none"/>
              </w:rPr>
            </w:pPr>
            <w:r>
              <w:rPr>
                <w:rFonts w:hint="eastAsia"/>
                <w:b/>
                <w:bCs/>
                <w:color w:val="auto"/>
                <w:highlight w:val="none"/>
              </w:rPr>
              <w:t>年月</w:t>
            </w:r>
          </w:p>
        </w:tc>
        <w:tc>
          <w:tcPr>
            <w:tcW w:w="765" w:type="dxa"/>
            <w:tcBorders>
              <w:tl2br w:val="nil"/>
              <w:tr2bl w:val="nil"/>
            </w:tcBorders>
            <w:vAlign w:val="top"/>
          </w:tcPr>
          <w:p w14:paraId="39E2A8CF">
            <w:pPr>
              <w:jc w:val="center"/>
              <w:rPr>
                <w:b/>
                <w:bCs/>
                <w:color w:val="auto"/>
                <w:highlight w:val="none"/>
              </w:rPr>
            </w:pPr>
            <w:r>
              <w:rPr>
                <w:rFonts w:hint="eastAsia"/>
                <w:b/>
                <w:bCs/>
                <w:color w:val="auto"/>
                <w:highlight w:val="none"/>
              </w:rPr>
              <w:t>第几发</w:t>
            </w:r>
          </w:p>
          <w:p w14:paraId="35141869">
            <w:pPr>
              <w:jc w:val="center"/>
              <w:rPr>
                <w:rFonts w:eastAsia="宋体"/>
                <w:b/>
                <w:bCs/>
                <w:color w:val="auto"/>
                <w:highlight w:val="none"/>
              </w:rPr>
            </w:pPr>
            <w:r>
              <w:rPr>
                <w:rFonts w:hint="eastAsia"/>
                <w:b/>
                <w:bCs/>
                <w:color w:val="auto"/>
                <w:highlight w:val="none"/>
              </w:rPr>
              <w:t>明人</w:t>
            </w:r>
          </w:p>
        </w:tc>
        <w:tc>
          <w:tcPr>
            <w:tcW w:w="1058" w:type="dxa"/>
            <w:tcBorders>
              <w:tl2br w:val="nil"/>
              <w:tr2bl w:val="nil"/>
            </w:tcBorders>
            <w:vAlign w:val="top"/>
          </w:tcPr>
          <w:p w14:paraId="0002169F">
            <w:pPr>
              <w:jc w:val="center"/>
              <w:rPr>
                <w:b/>
                <w:bCs/>
                <w:color w:val="auto"/>
                <w:highlight w:val="none"/>
              </w:rPr>
            </w:pPr>
            <w:r>
              <w:rPr>
                <w:rFonts w:hint="eastAsia"/>
                <w:b/>
                <w:bCs/>
                <w:color w:val="auto"/>
                <w:highlight w:val="none"/>
              </w:rPr>
              <w:t>转让或实施情况</w:t>
            </w:r>
          </w:p>
        </w:tc>
        <w:tc>
          <w:tcPr>
            <w:tcW w:w="700" w:type="dxa"/>
            <w:tcBorders>
              <w:tl2br w:val="nil"/>
              <w:tr2bl w:val="nil"/>
            </w:tcBorders>
            <w:vAlign w:val="top"/>
          </w:tcPr>
          <w:p w14:paraId="5031DFAC">
            <w:pPr>
              <w:jc w:val="center"/>
              <w:rPr>
                <w:b/>
                <w:bCs/>
                <w:color w:val="auto"/>
                <w:highlight w:val="none"/>
              </w:rPr>
            </w:pPr>
            <w:r>
              <w:rPr>
                <w:rFonts w:hint="eastAsia"/>
                <w:b/>
                <w:bCs/>
                <w:color w:val="auto"/>
                <w:highlight w:val="none"/>
              </w:rPr>
              <w:t>得分</w:t>
            </w:r>
          </w:p>
        </w:tc>
      </w:tr>
      <w:tr w14:paraId="3D1DE1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14:paraId="3BE0471E">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14:paraId="23E3FDC5">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w:t>
            </w:r>
          </w:p>
        </w:tc>
        <w:tc>
          <w:tcPr>
            <w:tcW w:w="732" w:type="dxa"/>
            <w:tcBorders>
              <w:bottom w:val="single" w:color="000000" w:sz="12" w:space="0"/>
              <w:tl2br w:val="nil"/>
              <w:tr2bl w:val="nil"/>
            </w:tcBorders>
            <w:vAlign w:val="top"/>
          </w:tcPr>
          <w:p w14:paraId="26E9CF46">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bottom w:val="single" w:color="000000" w:sz="12" w:space="0"/>
              <w:tl2br w:val="nil"/>
              <w:tr2bl w:val="nil"/>
            </w:tcBorders>
            <w:vAlign w:val="top"/>
          </w:tcPr>
          <w:p w14:paraId="0099887C">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lang w:eastAsia="zh-CN"/>
              </w:rPr>
              <w:t>全氧玻璃羟基激活能的测量方法</w:t>
            </w:r>
          </w:p>
        </w:tc>
        <w:tc>
          <w:tcPr>
            <w:tcW w:w="1149" w:type="dxa"/>
            <w:tcBorders>
              <w:bottom w:val="single" w:color="000000" w:sz="12" w:space="0"/>
              <w:tl2br w:val="nil"/>
              <w:tr2bl w:val="nil"/>
            </w:tcBorders>
            <w:vAlign w:val="center"/>
          </w:tcPr>
          <w:p w14:paraId="771C837A">
            <w:pP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ZL201710038857.6</w:t>
            </w:r>
          </w:p>
        </w:tc>
        <w:tc>
          <w:tcPr>
            <w:tcW w:w="1853" w:type="dxa"/>
            <w:tcBorders>
              <w:bottom w:val="single" w:color="000000" w:sz="12" w:space="0"/>
              <w:tl2br w:val="nil"/>
              <w:tr2bl w:val="nil"/>
            </w:tcBorders>
            <w:vAlign w:val="center"/>
          </w:tcPr>
          <w:p w14:paraId="39D10442">
            <w:pPr>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bottom w:val="single" w:color="000000" w:sz="12" w:space="0"/>
              <w:tl2br w:val="nil"/>
              <w:tr2bl w:val="nil"/>
            </w:tcBorders>
            <w:vAlign w:val="center"/>
          </w:tcPr>
          <w:p w14:paraId="1774D4EB">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2019.7</w:t>
            </w:r>
          </w:p>
        </w:tc>
        <w:tc>
          <w:tcPr>
            <w:tcW w:w="765" w:type="dxa"/>
            <w:tcBorders>
              <w:bottom w:val="single" w:color="000000" w:sz="12" w:space="0"/>
              <w:tl2br w:val="nil"/>
              <w:tr2bl w:val="nil"/>
            </w:tcBorders>
            <w:vAlign w:val="center"/>
          </w:tcPr>
          <w:p w14:paraId="4FCB4EE4">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1058" w:type="dxa"/>
            <w:tcBorders>
              <w:bottom w:val="single" w:color="000000" w:sz="12" w:space="0"/>
              <w:tl2br w:val="nil"/>
              <w:tr2bl w:val="nil"/>
            </w:tcBorders>
            <w:vAlign w:val="center"/>
          </w:tcPr>
          <w:p w14:paraId="4AB066FC">
            <w:pPr>
              <w:rPr>
                <w:rFonts w:hint="eastAsia" w:asciiTheme="minorHAnsi" w:hAnsiTheme="minorHAnsi" w:eastAsiaTheme="minorEastAsia" w:cstheme="minorBidi"/>
                <w:kern w:val="2"/>
                <w:sz w:val="21"/>
                <w:szCs w:val="22"/>
                <w:lang w:val="en-US" w:eastAsia="zh-CN" w:bidi="ar-SA"/>
              </w:rPr>
            </w:pPr>
          </w:p>
        </w:tc>
        <w:tc>
          <w:tcPr>
            <w:tcW w:w="700" w:type="dxa"/>
            <w:tcBorders>
              <w:bottom w:val="single" w:color="000000" w:sz="12" w:space="0"/>
              <w:tl2br w:val="nil"/>
              <w:tr2bl w:val="nil"/>
            </w:tcBorders>
            <w:vAlign w:val="center"/>
          </w:tcPr>
          <w:p w14:paraId="75B3D1A2">
            <w:pPr>
              <w:rPr>
                <w:rFonts w:hint="eastAsia" w:asciiTheme="minorHAnsi" w:hAnsiTheme="minorHAnsi" w:eastAsiaTheme="minorEastAsia" w:cstheme="minorBidi"/>
                <w:kern w:val="2"/>
                <w:sz w:val="21"/>
                <w:szCs w:val="22"/>
                <w:lang w:val="en-US" w:eastAsia="zh-CN" w:bidi="ar-SA"/>
              </w:rPr>
            </w:pPr>
            <w:r>
              <w:rPr>
                <w:rFonts w:hint="eastAsia"/>
                <w:lang w:val="en-US" w:eastAsia="zh-CN"/>
              </w:rPr>
              <w:t>300</w:t>
            </w:r>
          </w:p>
        </w:tc>
      </w:tr>
      <w:tr w14:paraId="0C9F8A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l2br w:val="nil"/>
              <w:tr2bl w:val="nil"/>
            </w:tcBorders>
            <w:vAlign w:val="center"/>
          </w:tcPr>
          <w:p w14:paraId="21E3B791">
            <w:pPr>
              <w:jc w:val="center"/>
              <w:rPr>
                <w:b/>
                <w:bCs/>
                <w:color w:val="auto"/>
                <w:highlight w:val="none"/>
              </w:rPr>
            </w:pPr>
          </w:p>
        </w:tc>
        <w:tc>
          <w:tcPr>
            <w:tcW w:w="860" w:type="dxa"/>
            <w:tcBorders>
              <w:bottom w:val="single" w:color="000000" w:sz="12" w:space="0"/>
              <w:tl2br w:val="nil"/>
              <w:tr2bl w:val="nil"/>
            </w:tcBorders>
            <w:vAlign w:val="top"/>
          </w:tcPr>
          <w:p w14:paraId="7EE35A8E">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2</w:t>
            </w:r>
          </w:p>
        </w:tc>
        <w:tc>
          <w:tcPr>
            <w:tcW w:w="732" w:type="dxa"/>
            <w:tcBorders>
              <w:bottom w:val="single" w:color="000000" w:sz="12" w:space="0"/>
              <w:tl2br w:val="nil"/>
              <w:tr2bl w:val="nil"/>
            </w:tcBorders>
            <w:vAlign w:val="top"/>
          </w:tcPr>
          <w:p w14:paraId="57F0FD60">
            <w:pPr>
              <w:jc w:val="left"/>
              <w:rPr>
                <w:rFonts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bottom w:val="single" w:color="000000" w:sz="12" w:space="0"/>
              <w:tl2br w:val="nil"/>
              <w:tr2bl w:val="nil"/>
            </w:tcBorders>
            <w:vAlign w:val="top"/>
          </w:tcPr>
          <w:p w14:paraId="11397A0C">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一种实现智能客服的系统及方法</w:t>
            </w:r>
          </w:p>
        </w:tc>
        <w:tc>
          <w:tcPr>
            <w:tcW w:w="1149" w:type="dxa"/>
            <w:tcBorders>
              <w:bottom w:val="single" w:color="000000" w:sz="12" w:space="0"/>
              <w:tl2br w:val="nil"/>
              <w:tr2bl w:val="nil"/>
            </w:tcBorders>
            <w:vAlign w:val="top"/>
          </w:tcPr>
          <w:p w14:paraId="5F9B889A">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ZL 2021 1 0560441.7</w:t>
            </w:r>
          </w:p>
          <w:p w14:paraId="46B15D18">
            <w:pPr>
              <w:jc w:val="left"/>
              <w:rPr>
                <w:rFonts w:hint="eastAsia" w:ascii="宋体" w:hAnsi="宋体" w:cs="宋体" w:eastAsiaTheme="minorEastAsia"/>
                <w:kern w:val="0"/>
                <w:sz w:val="21"/>
                <w:szCs w:val="21"/>
                <w:lang w:val="en-US" w:eastAsia="zh-CN" w:bidi="ar-SA"/>
              </w:rPr>
            </w:pPr>
          </w:p>
        </w:tc>
        <w:tc>
          <w:tcPr>
            <w:tcW w:w="1853" w:type="dxa"/>
            <w:tcBorders>
              <w:bottom w:val="single" w:color="000000" w:sz="12" w:space="0"/>
              <w:tl2br w:val="nil"/>
              <w:tr2bl w:val="nil"/>
            </w:tcBorders>
            <w:vAlign w:val="top"/>
          </w:tcPr>
          <w:p w14:paraId="6B2334B5">
            <w:pPr>
              <w:jc w:val="left"/>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bottom w:val="single" w:color="000000" w:sz="12" w:space="0"/>
              <w:tl2br w:val="nil"/>
              <w:tr2bl w:val="nil"/>
            </w:tcBorders>
            <w:vAlign w:val="top"/>
          </w:tcPr>
          <w:p w14:paraId="4EEE723F">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2022.07</w:t>
            </w:r>
          </w:p>
          <w:p w14:paraId="5D412584">
            <w:pPr>
              <w:jc w:val="center"/>
              <w:rPr>
                <w:rFonts w:hint="default" w:asciiTheme="minorHAnsi" w:hAnsiTheme="minorHAnsi" w:eastAsiaTheme="minorEastAsia" w:cstheme="minorBidi"/>
                <w:kern w:val="2"/>
                <w:sz w:val="21"/>
                <w:szCs w:val="22"/>
                <w:lang w:val="en-US" w:eastAsia="zh-CN" w:bidi="ar-SA"/>
              </w:rPr>
            </w:pPr>
          </w:p>
        </w:tc>
        <w:tc>
          <w:tcPr>
            <w:tcW w:w="765" w:type="dxa"/>
            <w:tcBorders>
              <w:bottom w:val="single" w:color="000000" w:sz="12" w:space="0"/>
              <w:tl2br w:val="nil"/>
              <w:tr2bl w:val="nil"/>
            </w:tcBorders>
            <w:vAlign w:val="top"/>
          </w:tcPr>
          <w:p w14:paraId="31E824E8">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w:t>
            </w:r>
          </w:p>
        </w:tc>
        <w:tc>
          <w:tcPr>
            <w:tcW w:w="1058" w:type="dxa"/>
            <w:tcBorders>
              <w:bottom w:val="single" w:color="000000" w:sz="12" w:space="0"/>
              <w:tl2br w:val="nil"/>
              <w:tr2bl w:val="nil"/>
            </w:tcBorders>
            <w:vAlign w:val="top"/>
          </w:tcPr>
          <w:p w14:paraId="19C899D6">
            <w:pPr>
              <w:jc w:val="left"/>
              <w:rPr>
                <w:rFonts w:hint="eastAsia" w:asciiTheme="minorHAnsi" w:hAnsiTheme="minorHAnsi" w:eastAsiaTheme="minorEastAsia" w:cstheme="minorBidi"/>
                <w:kern w:val="2"/>
                <w:sz w:val="21"/>
                <w:szCs w:val="22"/>
                <w:lang w:val="en-US" w:eastAsia="zh-CN" w:bidi="ar-SA"/>
              </w:rPr>
            </w:pPr>
          </w:p>
        </w:tc>
        <w:tc>
          <w:tcPr>
            <w:tcW w:w="700" w:type="dxa"/>
            <w:tcBorders>
              <w:bottom w:val="single" w:color="000000" w:sz="12" w:space="0"/>
              <w:tl2br w:val="nil"/>
              <w:tr2bl w:val="nil"/>
            </w:tcBorders>
            <w:vAlign w:val="top"/>
          </w:tcPr>
          <w:p w14:paraId="2D5CFF12">
            <w:pPr>
              <w:snapToGrid w:val="0"/>
              <w:jc w:val="left"/>
              <w:rPr>
                <w:rFonts w:hint="eastAsia" w:asciiTheme="minorHAnsi" w:hAnsiTheme="minorHAnsi" w:eastAsiaTheme="minorEastAsia" w:cstheme="minorBidi"/>
                <w:kern w:val="2"/>
                <w:sz w:val="21"/>
                <w:szCs w:val="22"/>
                <w:lang w:val="en-US" w:eastAsia="zh-CN" w:bidi="ar-SA"/>
              </w:rPr>
            </w:pPr>
          </w:p>
          <w:p w14:paraId="2E548E2E">
            <w:pPr>
              <w:jc w:val="left"/>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300</w:t>
            </w:r>
          </w:p>
        </w:tc>
      </w:tr>
      <w:tr w14:paraId="1D7177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14:paraId="2A5DDFF8">
            <w:pPr>
              <w:jc w:val="center"/>
              <w:rPr>
                <w:rFonts w:hint="eastAsia"/>
                <w:b/>
                <w:bCs/>
                <w:color w:val="auto"/>
                <w:highlight w:val="none"/>
              </w:rPr>
            </w:pPr>
          </w:p>
        </w:tc>
        <w:tc>
          <w:tcPr>
            <w:tcW w:w="860" w:type="dxa"/>
            <w:tcBorders>
              <w:bottom w:val="single" w:color="000000" w:sz="12" w:space="0"/>
              <w:tl2br w:val="nil"/>
              <w:tr2bl w:val="nil"/>
            </w:tcBorders>
            <w:vAlign w:val="top"/>
          </w:tcPr>
          <w:p w14:paraId="4659D085">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3</w:t>
            </w:r>
          </w:p>
        </w:tc>
        <w:tc>
          <w:tcPr>
            <w:tcW w:w="732" w:type="dxa"/>
            <w:tcBorders>
              <w:bottom w:val="single" w:color="000000" w:sz="12" w:space="0"/>
              <w:tl2br w:val="nil"/>
              <w:tr2bl w:val="nil"/>
            </w:tcBorders>
            <w:vAlign w:val="top"/>
          </w:tcPr>
          <w:p w14:paraId="35C96C4C">
            <w:pPr>
              <w:jc w:val="left"/>
              <w:rPr>
                <w:rFonts w:hint="eastAsia"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bottom w:val="single" w:color="000000" w:sz="12" w:space="0"/>
              <w:tl2br w:val="nil"/>
              <w:tr2bl w:val="nil"/>
            </w:tcBorders>
            <w:vAlign w:val="top"/>
          </w:tcPr>
          <w:p w14:paraId="187F62A9">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一种基于区块链的交通安全服务装置及其方法</w:t>
            </w:r>
          </w:p>
        </w:tc>
        <w:tc>
          <w:tcPr>
            <w:tcW w:w="1149" w:type="dxa"/>
            <w:tcBorders>
              <w:bottom w:val="single" w:color="000000" w:sz="12" w:space="0"/>
              <w:tl2br w:val="nil"/>
              <w:tr2bl w:val="nil"/>
            </w:tcBorders>
            <w:vAlign w:val="top"/>
          </w:tcPr>
          <w:p w14:paraId="1C50843B">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ZL 2021 1 0559091.2</w:t>
            </w:r>
          </w:p>
          <w:p w14:paraId="737CF985">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宋体" w:hAnsi="宋体" w:cs="宋体" w:eastAsiaTheme="minorEastAsia"/>
                <w:kern w:val="0"/>
                <w:sz w:val="21"/>
                <w:szCs w:val="21"/>
                <w:lang w:val="en-US" w:eastAsia="zh-CN" w:bidi="ar-SA"/>
              </w:rPr>
            </w:pPr>
          </w:p>
        </w:tc>
        <w:tc>
          <w:tcPr>
            <w:tcW w:w="1853" w:type="dxa"/>
            <w:tcBorders>
              <w:bottom w:val="single" w:color="000000" w:sz="12" w:space="0"/>
              <w:tl2br w:val="nil"/>
              <w:tr2bl w:val="nil"/>
            </w:tcBorders>
            <w:vAlign w:val="top"/>
          </w:tcPr>
          <w:p w14:paraId="528EF15B">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both"/>
              <w:textAlignment w:val="baseline"/>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bottom w:val="single" w:color="000000" w:sz="12" w:space="0"/>
              <w:tl2br w:val="nil"/>
              <w:tr2bl w:val="nil"/>
            </w:tcBorders>
            <w:vAlign w:val="top"/>
          </w:tcPr>
          <w:p w14:paraId="23BF126C">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2022.10</w:t>
            </w:r>
          </w:p>
          <w:p w14:paraId="40A57609">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p>
        </w:tc>
        <w:tc>
          <w:tcPr>
            <w:tcW w:w="765" w:type="dxa"/>
            <w:tcBorders>
              <w:bottom w:val="single" w:color="000000" w:sz="12" w:space="0"/>
              <w:tl2br w:val="nil"/>
              <w:tr2bl w:val="nil"/>
            </w:tcBorders>
            <w:vAlign w:val="top"/>
          </w:tcPr>
          <w:p w14:paraId="2402910C">
            <w:pPr>
              <w:pStyle w:val="7"/>
              <w:keepNext w:val="0"/>
              <w:keepLines w:val="0"/>
              <w:widowControl/>
              <w:suppressLineNumbers w:val="0"/>
              <w:kinsoku/>
              <w:wordWrap/>
              <w:overflowPunct/>
              <w:bidi w:val="0"/>
              <w:spacing w:before="0" w:beforeAutospacing="0" w:after="0" w:afterAutospacing="0" w:line="240" w:lineRule="auto"/>
              <w:ind w:left="0" w:leftChars="0" w:right="0" w:rightChars="0" w:firstLine="0" w:firstLineChars="0"/>
              <w:jc w:val="center"/>
              <w:textAlignment w:val="baseline"/>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1</w:t>
            </w:r>
          </w:p>
        </w:tc>
        <w:tc>
          <w:tcPr>
            <w:tcW w:w="1058" w:type="dxa"/>
            <w:tcBorders>
              <w:bottom w:val="single" w:color="000000" w:sz="12" w:space="0"/>
              <w:tl2br w:val="nil"/>
              <w:tr2bl w:val="nil"/>
            </w:tcBorders>
            <w:vAlign w:val="top"/>
          </w:tcPr>
          <w:p w14:paraId="4D9F5D5C">
            <w:pPr>
              <w:jc w:val="left"/>
              <w:rPr>
                <w:rFonts w:hint="eastAsia" w:asciiTheme="minorHAnsi" w:hAnsiTheme="minorHAnsi" w:eastAsiaTheme="minorEastAsia" w:cstheme="minorBidi"/>
                <w:color w:val="auto"/>
                <w:kern w:val="2"/>
                <w:sz w:val="21"/>
                <w:szCs w:val="22"/>
                <w:highlight w:val="none"/>
                <w:lang w:val="en-US" w:eastAsia="zh-CN" w:bidi="ar-SA"/>
              </w:rPr>
            </w:pPr>
          </w:p>
        </w:tc>
        <w:tc>
          <w:tcPr>
            <w:tcW w:w="700" w:type="dxa"/>
            <w:tcBorders>
              <w:bottom w:val="single" w:color="000000" w:sz="12" w:space="0"/>
              <w:tl2br w:val="nil"/>
              <w:tr2bl w:val="nil"/>
            </w:tcBorders>
            <w:vAlign w:val="top"/>
          </w:tcPr>
          <w:p w14:paraId="4945A409">
            <w:pPr>
              <w:jc w:val="left"/>
              <w:rPr>
                <w:rFonts w:hint="default" w:asciiTheme="minorHAnsi" w:hAnsiTheme="minorHAnsi" w:eastAsiaTheme="minorEastAsia" w:cstheme="minorBidi"/>
                <w:color w:val="auto"/>
                <w:kern w:val="2"/>
                <w:sz w:val="21"/>
                <w:szCs w:val="22"/>
                <w:highlight w:val="none"/>
                <w:lang w:eastAsia="zh-CN" w:bidi="ar-SA"/>
              </w:rPr>
            </w:pPr>
            <w:r>
              <w:rPr>
                <w:rFonts w:hint="default"/>
                <w:color w:val="auto"/>
                <w:highlight w:val="none"/>
                <w:lang w:eastAsia="zh-CN"/>
              </w:rPr>
              <w:t>300</w:t>
            </w:r>
          </w:p>
        </w:tc>
      </w:tr>
      <w:tr w14:paraId="267402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restart"/>
            <w:tcBorders>
              <w:top w:val="single" w:color="000000" w:sz="12" w:space="0"/>
            </w:tcBorders>
            <w:vAlign w:val="top"/>
          </w:tcPr>
          <w:p w14:paraId="0736DE88">
            <w:pPr>
              <w:jc w:val="left"/>
              <w:rPr>
                <w:b/>
                <w:bCs/>
                <w:color w:val="auto"/>
                <w:highlight w:val="none"/>
              </w:rPr>
            </w:pPr>
            <w:r>
              <w:rPr>
                <w:rFonts w:hint="eastAsia"/>
                <w:b/>
                <w:bCs/>
                <w:color w:val="auto"/>
                <w:highlight w:val="none"/>
              </w:rPr>
              <w:t>不可计分</w:t>
            </w:r>
          </w:p>
        </w:tc>
        <w:tc>
          <w:tcPr>
            <w:tcW w:w="860" w:type="dxa"/>
            <w:tcBorders>
              <w:top w:val="single" w:color="000000" w:sz="12" w:space="0"/>
              <w:bottom w:val="single" w:color="000000" w:sz="12" w:space="0"/>
            </w:tcBorders>
            <w:vAlign w:val="top"/>
          </w:tcPr>
          <w:p w14:paraId="6A91E110">
            <w:pPr>
              <w:jc w:val="left"/>
              <w:rPr>
                <w:rFonts w:hint="default" w:eastAsiaTheme="minorEastAsia"/>
                <w:color w:val="auto"/>
                <w:highlight w:val="none"/>
                <w:lang w:eastAsia="zh-CN"/>
              </w:rPr>
            </w:pPr>
            <w:r>
              <w:rPr>
                <w:rFonts w:hint="default"/>
                <w:color w:val="auto"/>
                <w:highlight w:val="none"/>
                <w:lang w:eastAsia="zh-CN"/>
              </w:rPr>
              <w:t>4</w:t>
            </w:r>
          </w:p>
        </w:tc>
        <w:tc>
          <w:tcPr>
            <w:tcW w:w="732" w:type="dxa"/>
            <w:tcBorders>
              <w:top w:val="single" w:color="000000" w:sz="12" w:space="0"/>
              <w:bottom w:val="single" w:color="000000" w:sz="12" w:space="0"/>
            </w:tcBorders>
            <w:vAlign w:val="top"/>
          </w:tcPr>
          <w:p w14:paraId="2CA60DD0">
            <w:pPr>
              <w:jc w:val="left"/>
              <w:rPr>
                <w:color w:val="auto"/>
                <w:highlight w:val="none"/>
              </w:rPr>
            </w:pPr>
            <w:r>
              <w:rPr>
                <w:rFonts w:hint="eastAsia"/>
                <w:lang w:val="en-US" w:eastAsia="zh-CN"/>
              </w:rPr>
              <w:t>B级</w:t>
            </w:r>
          </w:p>
        </w:tc>
        <w:tc>
          <w:tcPr>
            <w:tcW w:w="1318" w:type="dxa"/>
            <w:tcBorders>
              <w:top w:val="single" w:color="000000" w:sz="12" w:space="0"/>
              <w:bottom w:val="single" w:color="000000" w:sz="12" w:space="0"/>
            </w:tcBorders>
            <w:vAlign w:val="top"/>
          </w:tcPr>
          <w:p w14:paraId="32511ED8">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default"/>
                <w:lang w:val="en-US" w:eastAsia="zh-CN"/>
              </w:rPr>
              <w:t>一种应用于车内行为检测系统的监控管理终端及其方法</w:t>
            </w:r>
          </w:p>
        </w:tc>
        <w:tc>
          <w:tcPr>
            <w:tcW w:w="1149" w:type="dxa"/>
            <w:tcBorders>
              <w:top w:val="single" w:color="000000" w:sz="12" w:space="0"/>
              <w:bottom w:val="single" w:color="000000" w:sz="12" w:space="0"/>
            </w:tcBorders>
            <w:vAlign w:val="top"/>
          </w:tcPr>
          <w:p w14:paraId="3D08C52F">
            <w:pPr>
              <w:rPr>
                <w:rFonts w:hint="eastAsia"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ZL20211 0547127.5</w:t>
            </w:r>
          </w:p>
        </w:tc>
        <w:tc>
          <w:tcPr>
            <w:tcW w:w="1853" w:type="dxa"/>
            <w:tcBorders>
              <w:top w:val="single" w:color="000000" w:sz="12" w:space="0"/>
              <w:bottom w:val="single" w:color="000000" w:sz="12" w:space="0"/>
            </w:tcBorders>
            <w:vAlign w:val="top"/>
          </w:tcPr>
          <w:p w14:paraId="1878405C">
            <w:pPr>
              <w:jc w:val="left"/>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top"/>
          </w:tcPr>
          <w:p w14:paraId="5A5C665B">
            <w:pPr>
              <w:jc w:val="center"/>
              <w:rPr>
                <w:rFonts w:hint="eastAsia" w:asciiTheme="minorHAnsi" w:hAnsiTheme="minorHAnsi" w:eastAsiaTheme="minorEastAsia" w:cstheme="minorBidi"/>
                <w:kern w:val="2"/>
                <w:sz w:val="21"/>
                <w:szCs w:val="22"/>
                <w:lang w:val="en-US" w:eastAsia="zh-CN" w:bidi="ar-SA"/>
              </w:rPr>
            </w:pPr>
            <w:r>
              <w:rPr>
                <w:rFonts w:hint="default"/>
                <w:lang w:eastAsia="zh-Hans"/>
              </w:rPr>
              <w:t>2023</w:t>
            </w:r>
            <w:r>
              <w:rPr>
                <w:rFonts w:hint="eastAsia"/>
                <w:lang w:val="en-US" w:eastAsia="zh-Hans"/>
              </w:rPr>
              <w:t>.</w:t>
            </w:r>
            <w:r>
              <w:rPr>
                <w:rFonts w:hint="default"/>
                <w:lang w:eastAsia="zh-Hans"/>
              </w:rPr>
              <w:t>02</w:t>
            </w:r>
          </w:p>
        </w:tc>
        <w:tc>
          <w:tcPr>
            <w:tcW w:w="765" w:type="dxa"/>
            <w:tcBorders>
              <w:top w:val="single" w:color="000000" w:sz="12" w:space="0"/>
              <w:bottom w:val="single" w:color="000000" w:sz="12" w:space="0"/>
            </w:tcBorders>
            <w:vAlign w:val="top"/>
          </w:tcPr>
          <w:p w14:paraId="4461B87B">
            <w:pPr>
              <w:jc w:val="center"/>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1</w:t>
            </w:r>
          </w:p>
        </w:tc>
        <w:tc>
          <w:tcPr>
            <w:tcW w:w="1058" w:type="dxa"/>
            <w:tcBorders>
              <w:top w:val="single" w:color="000000" w:sz="12" w:space="0"/>
              <w:bottom w:val="single" w:color="000000" w:sz="12" w:space="0"/>
            </w:tcBorders>
            <w:vAlign w:val="top"/>
          </w:tcPr>
          <w:p w14:paraId="2383F6B2">
            <w:pPr>
              <w:jc w:val="left"/>
              <w:rPr>
                <w:rFonts w:hint="eastAsia" w:asciiTheme="minorHAnsi" w:hAnsiTheme="minorHAnsi" w:eastAsiaTheme="minorEastAsia" w:cstheme="minorBidi"/>
                <w:kern w:val="2"/>
                <w:sz w:val="21"/>
                <w:szCs w:val="22"/>
                <w:lang w:val="en-US" w:eastAsia="zh-CN" w:bidi="ar-SA"/>
              </w:rPr>
            </w:pPr>
          </w:p>
        </w:tc>
        <w:tc>
          <w:tcPr>
            <w:tcW w:w="700" w:type="dxa"/>
            <w:tcBorders>
              <w:top w:val="single" w:color="000000" w:sz="12" w:space="0"/>
              <w:bottom w:val="single" w:color="000000" w:sz="12" w:space="0"/>
            </w:tcBorders>
            <w:vAlign w:val="top"/>
          </w:tcPr>
          <w:p w14:paraId="71C26D3B">
            <w:pPr>
              <w:jc w:val="left"/>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w:t>
            </w:r>
          </w:p>
        </w:tc>
      </w:tr>
      <w:tr w14:paraId="381FE0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40D0A673">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0C551115">
            <w:pPr>
              <w:jc w:val="left"/>
              <w:rPr>
                <w:rFonts w:hint="default"/>
                <w:color w:val="auto"/>
                <w:highlight w:val="none"/>
                <w:lang w:eastAsia="zh-CN"/>
              </w:rPr>
            </w:pPr>
            <w:r>
              <w:rPr>
                <w:rFonts w:hint="default"/>
                <w:color w:val="auto"/>
                <w:highlight w:val="none"/>
                <w:lang w:eastAsia="zh-CN"/>
              </w:rPr>
              <w:t>5</w:t>
            </w:r>
          </w:p>
        </w:tc>
        <w:tc>
          <w:tcPr>
            <w:tcW w:w="732" w:type="dxa"/>
            <w:tcBorders>
              <w:top w:val="single" w:color="000000" w:sz="12" w:space="0"/>
              <w:bottom w:val="single" w:color="000000" w:sz="12" w:space="0"/>
            </w:tcBorders>
            <w:vAlign w:val="top"/>
          </w:tcPr>
          <w:p w14:paraId="6DDF79C8">
            <w:pPr>
              <w:jc w:val="left"/>
              <w:rPr>
                <w:color w:val="auto"/>
                <w:highlight w:val="none"/>
              </w:rPr>
            </w:pPr>
            <w:r>
              <w:rPr>
                <w:rFonts w:hint="eastAsia"/>
                <w:lang w:val="en-US" w:eastAsia="zh-CN"/>
              </w:rPr>
              <w:t>B级</w:t>
            </w:r>
          </w:p>
        </w:tc>
        <w:tc>
          <w:tcPr>
            <w:tcW w:w="1318" w:type="dxa"/>
            <w:tcBorders>
              <w:top w:val="single" w:color="000000" w:sz="12" w:space="0"/>
              <w:bottom w:val="single" w:color="000000" w:sz="12" w:space="0"/>
            </w:tcBorders>
            <w:vAlign w:val="top"/>
          </w:tcPr>
          <w:p w14:paraId="12A07370">
            <w:pPr>
              <w:keepNext w:val="0"/>
              <w:keepLines w:val="0"/>
              <w:pageBreakBefore w:val="0"/>
              <w:widowControl w:val="0"/>
              <w:numPr>
                <w:ilvl w:val="0"/>
                <w:numId w:val="0"/>
              </w:numPr>
              <w:tabs>
                <w:tab w:val="left" w:pos="539"/>
                <w:tab w:val="left" w:pos="6160"/>
              </w:tabs>
              <w:kinsoku/>
              <w:wordWrap/>
              <w:overflowPunct/>
              <w:topLinePunct w:val="0"/>
              <w:autoSpaceDE/>
              <w:autoSpaceDN/>
              <w:bidi w:val="0"/>
              <w:adjustRightInd/>
              <w:snapToGrid/>
              <w:spacing w:line="288" w:lineRule="auto"/>
              <w:ind w:leftChars="0" w:right="0" w:rightChars="0"/>
              <w:jc w:val="left"/>
              <w:textAlignment w:val="auto"/>
              <w:outlineLvl w:val="9"/>
              <w:rPr>
                <w:rFonts w:hint="default"/>
                <w:lang w:val="en-US" w:eastAsia="zh-Hans"/>
              </w:rPr>
            </w:pPr>
            <w:r>
              <w:rPr>
                <w:rFonts w:hint="default"/>
                <w:lang w:val="en-US" w:eastAsia="zh-CN"/>
              </w:rPr>
              <w:t>一种用于积木块编程学习的智能教具控制系统和方法</w:t>
            </w:r>
          </w:p>
          <w:p w14:paraId="5E18D2A7">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p>
        </w:tc>
        <w:tc>
          <w:tcPr>
            <w:tcW w:w="1149" w:type="dxa"/>
            <w:tcBorders>
              <w:top w:val="single" w:color="000000" w:sz="12" w:space="0"/>
              <w:bottom w:val="single" w:color="000000" w:sz="12" w:space="0"/>
            </w:tcBorders>
            <w:vAlign w:val="top"/>
          </w:tcPr>
          <w:p w14:paraId="1612D340">
            <w:pPr>
              <w:rPr>
                <w:rFonts w:hint="eastAsia"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ZL202110535589.5</w:t>
            </w:r>
          </w:p>
        </w:tc>
        <w:tc>
          <w:tcPr>
            <w:tcW w:w="1853" w:type="dxa"/>
            <w:tcBorders>
              <w:top w:val="single" w:color="000000" w:sz="12" w:space="0"/>
              <w:bottom w:val="single" w:color="000000" w:sz="12" w:space="0"/>
            </w:tcBorders>
            <w:vAlign w:val="top"/>
          </w:tcPr>
          <w:p w14:paraId="47AE9451">
            <w:pPr>
              <w:pStyle w:val="7"/>
              <w:keepNext w:val="0"/>
              <w:keepLines w:val="0"/>
              <w:widowControl/>
              <w:suppressLineNumbers w:val="0"/>
              <w:kinsoku/>
              <w:wordWrap/>
              <w:overflowPunct/>
              <w:bidi w:val="0"/>
              <w:spacing w:before="0" w:beforeAutospacing="0" w:after="0" w:afterAutospacing="0" w:line="240" w:lineRule="auto"/>
              <w:ind w:left="0" w:right="0" w:firstLine="0"/>
              <w:jc w:val="both"/>
              <w:textAlignment w:val="baseline"/>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top"/>
          </w:tcPr>
          <w:p w14:paraId="591B46DF">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default"/>
                <w:lang w:eastAsia="zh-Hans"/>
              </w:rPr>
              <w:t>2023</w:t>
            </w:r>
            <w:r>
              <w:rPr>
                <w:rFonts w:hint="eastAsia"/>
                <w:lang w:val="en-US" w:eastAsia="zh-Hans"/>
              </w:rPr>
              <w:t>.</w:t>
            </w:r>
            <w:r>
              <w:rPr>
                <w:rFonts w:hint="default"/>
                <w:lang w:eastAsia="zh-Hans"/>
              </w:rPr>
              <w:t>03</w:t>
            </w:r>
          </w:p>
        </w:tc>
        <w:tc>
          <w:tcPr>
            <w:tcW w:w="765" w:type="dxa"/>
            <w:tcBorders>
              <w:top w:val="single" w:color="000000" w:sz="12" w:space="0"/>
              <w:bottom w:val="single" w:color="000000" w:sz="12" w:space="0"/>
            </w:tcBorders>
            <w:vAlign w:val="top"/>
          </w:tcPr>
          <w:p w14:paraId="321E11AB">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default" w:asciiTheme="minorHAnsi" w:hAnsiTheme="minorHAnsi" w:eastAsiaTheme="minorEastAsia" w:cstheme="minorBidi"/>
                <w:kern w:val="2"/>
                <w:sz w:val="21"/>
                <w:szCs w:val="22"/>
                <w:lang w:eastAsia="zh-CN" w:bidi="ar-SA"/>
              </w:rPr>
            </w:pPr>
            <w:r>
              <w:rPr>
                <w:rFonts w:hint="default" w:cstheme="minorBidi"/>
                <w:kern w:val="2"/>
                <w:sz w:val="21"/>
                <w:szCs w:val="22"/>
                <w:lang w:eastAsia="zh-CN" w:bidi="ar-SA"/>
              </w:rPr>
              <w:t>1</w:t>
            </w:r>
          </w:p>
        </w:tc>
        <w:tc>
          <w:tcPr>
            <w:tcW w:w="1058" w:type="dxa"/>
            <w:tcBorders>
              <w:top w:val="single" w:color="000000" w:sz="12" w:space="0"/>
              <w:bottom w:val="single" w:color="000000" w:sz="12" w:space="0"/>
            </w:tcBorders>
            <w:vAlign w:val="top"/>
          </w:tcPr>
          <w:p w14:paraId="5234D92A">
            <w:pPr>
              <w:jc w:val="left"/>
              <w:rPr>
                <w:color w:val="auto"/>
                <w:highlight w:val="none"/>
              </w:rPr>
            </w:pPr>
          </w:p>
        </w:tc>
        <w:tc>
          <w:tcPr>
            <w:tcW w:w="700" w:type="dxa"/>
            <w:tcBorders>
              <w:top w:val="single" w:color="000000" w:sz="12" w:space="0"/>
              <w:bottom w:val="single" w:color="000000" w:sz="12" w:space="0"/>
            </w:tcBorders>
            <w:vAlign w:val="top"/>
          </w:tcPr>
          <w:p w14:paraId="0BBFEE20">
            <w:pPr>
              <w:jc w:val="left"/>
              <w:rPr>
                <w:rFonts w:hint="default" w:eastAsiaTheme="minorEastAsia"/>
                <w:color w:val="auto"/>
                <w:highlight w:val="none"/>
                <w:lang w:eastAsia="zh-CN"/>
              </w:rPr>
            </w:pPr>
            <w:r>
              <w:rPr>
                <w:rFonts w:hint="default"/>
                <w:color w:val="auto"/>
                <w:highlight w:val="none"/>
                <w:lang w:eastAsia="zh-CN"/>
              </w:rPr>
              <w:t>---</w:t>
            </w:r>
          </w:p>
        </w:tc>
      </w:tr>
      <w:tr w14:paraId="18CB51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3ED1B379">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74528CB8">
            <w:pPr>
              <w:jc w:val="left"/>
              <w:rPr>
                <w:rFonts w:hint="default"/>
                <w:color w:val="auto"/>
                <w:highlight w:val="none"/>
                <w:lang w:eastAsia="zh-CN"/>
              </w:rPr>
            </w:pPr>
            <w:r>
              <w:rPr>
                <w:rFonts w:hint="default"/>
                <w:color w:val="auto"/>
                <w:highlight w:val="none"/>
                <w:lang w:eastAsia="zh-CN"/>
              </w:rPr>
              <w:t>6</w:t>
            </w:r>
          </w:p>
        </w:tc>
        <w:tc>
          <w:tcPr>
            <w:tcW w:w="732" w:type="dxa"/>
            <w:tcBorders>
              <w:top w:val="single" w:color="000000" w:sz="12" w:space="0"/>
              <w:bottom w:val="single" w:color="000000" w:sz="12" w:space="0"/>
            </w:tcBorders>
            <w:vAlign w:val="top"/>
          </w:tcPr>
          <w:p w14:paraId="1C0D0324">
            <w:pPr>
              <w:jc w:val="left"/>
              <w:rPr>
                <w:rFonts w:hint="eastAsia"/>
                <w:lang w:val="en-US" w:eastAsia="zh-CN"/>
              </w:rPr>
            </w:pPr>
            <w:r>
              <w:rPr>
                <w:rFonts w:hint="eastAsia"/>
                <w:lang w:val="en-US" w:eastAsia="zh-CN"/>
              </w:rPr>
              <w:t>B级</w:t>
            </w:r>
          </w:p>
        </w:tc>
        <w:tc>
          <w:tcPr>
            <w:tcW w:w="1318" w:type="dxa"/>
            <w:tcBorders>
              <w:top w:val="single" w:color="000000" w:sz="12" w:space="0"/>
              <w:bottom w:val="single" w:color="000000" w:sz="12" w:space="0"/>
            </w:tcBorders>
            <w:vAlign w:val="top"/>
          </w:tcPr>
          <w:p w14:paraId="5F345359">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eastAsia" w:asciiTheme="minorHAnsi" w:hAnsiTheme="minorHAnsi" w:eastAsiaTheme="minorEastAsia" w:cstheme="minorBidi"/>
                <w:kern w:val="2"/>
                <w:sz w:val="21"/>
                <w:szCs w:val="22"/>
                <w:lang w:val="en-US" w:eastAsia="zh-CN" w:bidi="ar-SA"/>
              </w:rPr>
            </w:pPr>
            <w:r>
              <w:rPr>
                <w:rFonts w:hint="default"/>
                <w:lang w:val="en-US" w:eastAsia="zh-CN"/>
              </w:rPr>
              <w:t>一种智能教学设备的配网方法和系统</w:t>
            </w:r>
            <w:r>
              <w:rPr>
                <w:rFonts w:hint="default"/>
                <w:lang w:eastAsia="zh-CN"/>
              </w:rPr>
              <w:t>，</w:t>
            </w:r>
            <w:r>
              <w:rPr>
                <w:rFonts w:hint="eastAsia"/>
                <w:lang w:eastAsia="zh-CN"/>
              </w:rPr>
              <w:t>国家发明专利</w:t>
            </w:r>
          </w:p>
        </w:tc>
        <w:tc>
          <w:tcPr>
            <w:tcW w:w="1149" w:type="dxa"/>
            <w:tcBorders>
              <w:top w:val="single" w:color="000000" w:sz="12" w:space="0"/>
              <w:bottom w:val="single" w:color="000000" w:sz="12" w:space="0"/>
            </w:tcBorders>
            <w:vAlign w:val="top"/>
          </w:tcPr>
          <w:p w14:paraId="7D4E52E3">
            <w:pPr>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ZL202110559131.3</w:t>
            </w:r>
          </w:p>
        </w:tc>
        <w:tc>
          <w:tcPr>
            <w:tcW w:w="1853" w:type="dxa"/>
            <w:tcBorders>
              <w:top w:val="single" w:color="000000" w:sz="12" w:space="0"/>
              <w:bottom w:val="single" w:color="000000" w:sz="12" w:space="0"/>
            </w:tcBorders>
            <w:vAlign w:val="top"/>
          </w:tcPr>
          <w:p w14:paraId="1226A006">
            <w:pPr>
              <w:pStyle w:val="7"/>
              <w:keepNext w:val="0"/>
              <w:keepLines w:val="0"/>
              <w:widowControl/>
              <w:suppressLineNumbers w:val="0"/>
              <w:kinsoku/>
              <w:wordWrap/>
              <w:overflowPunct/>
              <w:bidi w:val="0"/>
              <w:spacing w:before="0" w:beforeAutospacing="0" w:after="0" w:afterAutospacing="0" w:line="240" w:lineRule="auto"/>
              <w:ind w:left="0" w:right="0" w:firstLine="0"/>
              <w:jc w:val="both"/>
              <w:textAlignment w:val="baseline"/>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top"/>
          </w:tcPr>
          <w:p w14:paraId="2B60B70D">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default"/>
                <w:lang w:eastAsia="zh-Hans"/>
              </w:rPr>
            </w:pPr>
            <w:r>
              <w:rPr>
                <w:rFonts w:hint="default"/>
                <w:lang w:eastAsia="zh-Hans"/>
              </w:rPr>
              <w:t>2023</w:t>
            </w:r>
            <w:r>
              <w:rPr>
                <w:rFonts w:hint="eastAsia"/>
                <w:lang w:val="en-US" w:eastAsia="zh-Hans"/>
              </w:rPr>
              <w:t>.</w:t>
            </w:r>
            <w:r>
              <w:rPr>
                <w:rFonts w:hint="default"/>
                <w:lang w:eastAsia="zh-Hans"/>
              </w:rPr>
              <w:t>05</w:t>
            </w:r>
          </w:p>
        </w:tc>
        <w:tc>
          <w:tcPr>
            <w:tcW w:w="765" w:type="dxa"/>
            <w:tcBorders>
              <w:top w:val="single" w:color="000000" w:sz="12" w:space="0"/>
              <w:bottom w:val="single" w:color="000000" w:sz="12" w:space="0"/>
            </w:tcBorders>
            <w:vAlign w:val="top"/>
          </w:tcPr>
          <w:p w14:paraId="73D20605">
            <w:pPr>
              <w:pStyle w:val="7"/>
              <w:keepNext w:val="0"/>
              <w:keepLines w:val="0"/>
              <w:widowControl/>
              <w:suppressLineNumbers w:val="0"/>
              <w:kinsoku/>
              <w:wordWrap/>
              <w:overflowPunct/>
              <w:bidi w:val="0"/>
              <w:spacing w:before="0" w:beforeAutospacing="0" w:after="0" w:afterAutospacing="0" w:line="240" w:lineRule="auto"/>
              <w:ind w:left="0" w:right="0" w:firstLine="0"/>
              <w:jc w:val="center"/>
              <w:textAlignment w:val="baseline"/>
              <w:rPr>
                <w:rFonts w:hint="default" w:cstheme="minorBidi"/>
                <w:kern w:val="2"/>
                <w:sz w:val="21"/>
                <w:szCs w:val="22"/>
                <w:lang w:eastAsia="zh-CN" w:bidi="ar-SA"/>
              </w:rPr>
            </w:pPr>
            <w:r>
              <w:rPr>
                <w:rFonts w:hint="default" w:cstheme="minorBidi"/>
                <w:kern w:val="2"/>
                <w:sz w:val="21"/>
                <w:szCs w:val="22"/>
                <w:lang w:eastAsia="zh-CN" w:bidi="ar-SA"/>
              </w:rPr>
              <w:t>1</w:t>
            </w:r>
          </w:p>
        </w:tc>
        <w:tc>
          <w:tcPr>
            <w:tcW w:w="1058" w:type="dxa"/>
            <w:tcBorders>
              <w:top w:val="single" w:color="000000" w:sz="12" w:space="0"/>
              <w:bottom w:val="single" w:color="000000" w:sz="12" w:space="0"/>
            </w:tcBorders>
            <w:vAlign w:val="top"/>
          </w:tcPr>
          <w:p w14:paraId="0130445E">
            <w:pPr>
              <w:jc w:val="left"/>
              <w:rPr>
                <w:color w:val="auto"/>
                <w:highlight w:val="none"/>
              </w:rPr>
            </w:pPr>
          </w:p>
        </w:tc>
        <w:tc>
          <w:tcPr>
            <w:tcW w:w="700" w:type="dxa"/>
            <w:tcBorders>
              <w:top w:val="single" w:color="000000" w:sz="12" w:space="0"/>
              <w:bottom w:val="single" w:color="000000" w:sz="12" w:space="0"/>
            </w:tcBorders>
            <w:vAlign w:val="top"/>
          </w:tcPr>
          <w:p w14:paraId="0C8FE41C">
            <w:pPr>
              <w:jc w:val="left"/>
              <w:rPr>
                <w:rFonts w:hint="default"/>
                <w:color w:val="auto"/>
                <w:highlight w:val="none"/>
                <w:lang w:eastAsia="zh-CN"/>
              </w:rPr>
            </w:pPr>
            <w:r>
              <w:rPr>
                <w:rFonts w:hint="default"/>
                <w:color w:val="auto"/>
                <w:highlight w:val="none"/>
                <w:lang w:eastAsia="zh-CN"/>
              </w:rPr>
              <w:t>---</w:t>
            </w:r>
          </w:p>
        </w:tc>
      </w:tr>
      <w:tr w14:paraId="7C5CDF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11EA034D">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58D1C939">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7</w:t>
            </w:r>
          </w:p>
        </w:tc>
        <w:tc>
          <w:tcPr>
            <w:tcW w:w="732" w:type="dxa"/>
            <w:tcBorders>
              <w:top w:val="single" w:color="000000" w:sz="12" w:space="0"/>
              <w:bottom w:val="single" w:color="000000" w:sz="12" w:space="0"/>
            </w:tcBorders>
            <w:vAlign w:val="top"/>
          </w:tcPr>
          <w:p w14:paraId="178ADCAB">
            <w:pPr>
              <w:jc w:val="left"/>
              <w:rPr>
                <w:color w:val="auto"/>
                <w:highlight w:val="none"/>
              </w:rPr>
            </w:pPr>
            <w:r>
              <w:rPr>
                <w:rFonts w:hint="eastAsia"/>
                <w:lang w:val="en-US" w:eastAsia="zh-CN"/>
              </w:rPr>
              <w:t>B级</w:t>
            </w:r>
          </w:p>
        </w:tc>
        <w:tc>
          <w:tcPr>
            <w:tcW w:w="1318" w:type="dxa"/>
            <w:tcBorders>
              <w:top w:val="single" w:color="000000" w:sz="12" w:space="0"/>
              <w:bottom w:val="single" w:color="000000" w:sz="12" w:space="0"/>
            </w:tcBorders>
            <w:vAlign w:val="top"/>
          </w:tcPr>
          <w:p w14:paraId="283D524E">
            <w:pPr>
              <w:jc w:val="left"/>
              <w:rPr>
                <w:color w:val="auto"/>
                <w:highlight w:val="none"/>
              </w:rPr>
            </w:pPr>
            <w:r>
              <w:rPr>
                <w:rFonts w:hint="eastAsia" w:ascii="宋体" w:hAnsi="宋体" w:cs="宋体"/>
                <w:kern w:val="0"/>
                <w:szCs w:val="21"/>
              </w:rPr>
              <w:t>一种太阳能空气制水净化器</w:t>
            </w:r>
          </w:p>
        </w:tc>
        <w:tc>
          <w:tcPr>
            <w:tcW w:w="1149" w:type="dxa"/>
            <w:tcBorders>
              <w:top w:val="single" w:color="000000" w:sz="12" w:space="0"/>
              <w:bottom w:val="single" w:color="000000" w:sz="12" w:space="0"/>
            </w:tcBorders>
            <w:vAlign w:val="center"/>
          </w:tcPr>
          <w:p w14:paraId="254DEAD6">
            <w:pPr>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ZL201710042093.8</w:t>
            </w:r>
          </w:p>
        </w:tc>
        <w:tc>
          <w:tcPr>
            <w:tcW w:w="1853" w:type="dxa"/>
            <w:tcBorders>
              <w:top w:val="single" w:color="000000" w:sz="12" w:space="0"/>
              <w:bottom w:val="single" w:color="000000" w:sz="12" w:space="0"/>
            </w:tcBorders>
            <w:vAlign w:val="center"/>
          </w:tcPr>
          <w:p w14:paraId="257D5021">
            <w:pPr>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center"/>
          </w:tcPr>
          <w:p w14:paraId="6ECD4C83">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2018.3</w:t>
            </w:r>
          </w:p>
        </w:tc>
        <w:tc>
          <w:tcPr>
            <w:tcW w:w="765" w:type="dxa"/>
            <w:tcBorders>
              <w:top w:val="single" w:color="000000" w:sz="12" w:space="0"/>
              <w:bottom w:val="single" w:color="000000" w:sz="12" w:space="0"/>
            </w:tcBorders>
            <w:vAlign w:val="center"/>
          </w:tcPr>
          <w:p w14:paraId="7FF7F4DE">
            <w:pPr>
              <w:jc w:val="center"/>
              <w:rPr>
                <w:rFonts w:hint="default"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2</w:t>
            </w:r>
          </w:p>
        </w:tc>
        <w:tc>
          <w:tcPr>
            <w:tcW w:w="1058" w:type="dxa"/>
            <w:tcBorders>
              <w:top w:val="single" w:color="000000" w:sz="12" w:space="0"/>
              <w:bottom w:val="single" w:color="000000" w:sz="12" w:space="0"/>
            </w:tcBorders>
            <w:vAlign w:val="center"/>
          </w:tcPr>
          <w:p w14:paraId="726726A0">
            <w:pPr>
              <w:rPr>
                <w:rFonts w:hint="eastAsia" w:asciiTheme="minorHAnsi" w:hAnsiTheme="minorHAnsi" w:eastAsiaTheme="minorEastAsia" w:cstheme="minorBidi"/>
                <w:kern w:val="2"/>
                <w:sz w:val="21"/>
                <w:szCs w:val="22"/>
                <w:lang w:val="en-US" w:eastAsia="zh-CN" w:bidi="ar-SA"/>
              </w:rPr>
            </w:pPr>
          </w:p>
        </w:tc>
        <w:tc>
          <w:tcPr>
            <w:tcW w:w="700" w:type="dxa"/>
            <w:tcBorders>
              <w:top w:val="single" w:color="000000" w:sz="12" w:space="0"/>
              <w:bottom w:val="single" w:color="000000" w:sz="12" w:space="0"/>
            </w:tcBorders>
            <w:vAlign w:val="center"/>
          </w:tcPr>
          <w:p w14:paraId="6AFD8DDC">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w:t>
            </w:r>
          </w:p>
        </w:tc>
      </w:tr>
      <w:tr w14:paraId="7E5254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04F7B1ED">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7D023097">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8</w:t>
            </w:r>
          </w:p>
        </w:tc>
        <w:tc>
          <w:tcPr>
            <w:tcW w:w="732" w:type="dxa"/>
            <w:tcBorders>
              <w:top w:val="single" w:color="000000" w:sz="12" w:space="0"/>
              <w:bottom w:val="single" w:color="000000" w:sz="12" w:space="0"/>
            </w:tcBorders>
            <w:vAlign w:val="top"/>
          </w:tcPr>
          <w:p w14:paraId="038558F2">
            <w:pPr>
              <w:jc w:val="left"/>
              <w:rPr>
                <w:rFonts w:asciiTheme="minorHAnsi" w:hAnsiTheme="minorHAnsi" w:eastAsiaTheme="minorEastAsia" w:cstheme="minorBidi"/>
                <w:color w:val="auto"/>
                <w:kern w:val="2"/>
                <w:sz w:val="21"/>
                <w:szCs w:val="22"/>
                <w:highlight w:val="none"/>
                <w:lang w:val="en-US" w:eastAsia="zh-CN" w:bidi="ar-SA"/>
              </w:rPr>
            </w:pPr>
            <w:r>
              <w:rPr>
                <w:rFonts w:hint="eastAsia"/>
                <w:lang w:val="en-US" w:eastAsia="zh-CN"/>
              </w:rPr>
              <w:t>B级</w:t>
            </w:r>
          </w:p>
        </w:tc>
        <w:tc>
          <w:tcPr>
            <w:tcW w:w="1318" w:type="dxa"/>
            <w:tcBorders>
              <w:top w:val="single" w:color="000000" w:sz="12" w:space="0"/>
              <w:bottom w:val="single" w:color="000000" w:sz="12" w:space="0"/>
            </w:tcBorders>
            <w:vAlign w:val="top"/>
          </w:tcPr>
          <w:p w14:paraId="1FCC51E9">
            <w:pPr>
              <w:jc w:val="left"/>
              <w:rPr>
                <w:rFonts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eastAsia="Times New Roman" w:cs="Times New Roman"/>
                <w:b w:val="0"/>
                <w:bCs w:val="0"/>
                <w:kern w:val="2"/>
                <w:sz w:val="21"/>
                <w:szCs w:val="21"/>
                <w:lang w:val="da-DK" w:eastAsia="zh-CN" w:bidi="ar-SA"/>
              </w:rPr>
              <w:t>一种可移动太阳能空气制水站</w:t>
            </w:r>
          </w:p>
        </w:tc>
        <w:tc>
          <w:tcPr>
            <w:tcW w:w="1149" w:type="dxa"/>
            <w:tcBorders>
              <w:top w:val="single" w:color="000000" w:sz="12" w:space="0"/>
              <w:bottom w:val="single" w:color="000000" w:sz="12" w:space="0"/>
            </w:tcBorders>
            <w:vAlign w:val="center"/>
          </w:tcPr>
          <w:p w14:paraId="495AED47">
            <w:pPr>
              <w:spacing w:line="280" w:lineRule="exact"/>
              <w:rPr>
                <w:rFonts w:hint="eastAsia" w:eastAsia="宋体" w:asciiTheme="minorHAnsi" w:hAnsiTheme="minorHAnsi" w:cstheme="minorBidi"/>
                <w:kern w:val="2"/>
                <w:sz w:val="24"/>
                <w:szCs w:val="22"/>
                <w:lang w:val="en-US" w:eastAsia="zh-CN" w:bidi="ar-SA"/>
              </w:rPr>
            </w:pPr>
            <w:r>
              <w:rPr>
                <w:rFonts w:hint="eastAsia" w:ascii="Times New Roman" w:hAnsi="Times New Roman" w:eastAsia="Times New Roman" w:cs="Times New Roman"/>
                <w:b w:val="0"/>
                <w:bCs w:val="0"/>
                <w:kern w:val="2"/>
                <w:sz w:val="21"/>
                <w:szCs w:val="21"/>
                <w:lang w:val="da-DK" w:eastAsia="zh-CN" w:bidi="ar-SA"/>
              </w:rPr>
              <w:t>ZL201811294739.2</w:t>
            </w:r>
          </w:p>
        </w:tc>
        <w:tc>
          <w:tcPr>
            <w:tcW w:w="1853" w:type="dxa"/>
            <w:tcBorders>
              <w:top w:val="single" w:color="000000" w:sz="12" w:space="0"/>
              <w:bottom w:val="single" w:color="000000" w:sz="12" w:space="0"/>
            </w:tcBorders>
            <w:vAlign w:val="center"/>
          </w:tcPr>
          <w:p w14:paraId="453CC4A9">
            <w:pPr>
              <w:rPr>
                <w:rFonts w:hint="eastAsia" w:asciiTheme="minorHAnsi" w:hAnsiTheme="minorHAnsi" w:eastAsiaTheme="minorEastAsia" w:cstheme="minorBidi"/>
                <w:b/>
                <w:bCs/>
                <w:kern w:val="2"/>
                <w:sz w:val="21"/>
                <w:szCs w:val="22"/>
                <w:lang w:val="en-US" w:eastAsia="zh-CN" w:bidi="ar-SA"/>
              </w:rPr>
            </w:pPr>
            <w:r>
              <w:rPr>
                <w:rFonts w:hint="eastAsia" w:asciiTheme="minorHAnsi" w:hAnsiTheme="minorHAnsi" w:eastAsiaTheme="minorEastAsia" w:cstheme="minorBidi"/>
                <w:b/>
                <w:bCs/>
                <w:kern w:val="2"/>
                <w:sz w:val="21"/>
                <w:szCs w:val="22"/>
                <w:lang w:val="en-US" w:eastAsia="zh-CN" w:bidi="ar-SA"/>
              </w:rPr>
              <w:t>中国发明专利</w:t>
            </w:r>
          </w:p>
        </w:tc>
        <w:tc>
          <w:tcPr>
            <w:tcW w:w="1035" w:type="dxa"/>
            <w:tcBorders>
              <w:top w:val="single" w:color="000000" w:sz="12" w:space="0"/>
              <w:bottom w:val="single" w:color="000000" w:sz="12" w:space="0"/>
            </w:tcBorders>
            <w:vAlign w:val="center"/>
          </w:tcPr>
          <w:p w14:paraId="7EBB817A">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2020.11</w:t>
            </w:r>
          </w:p>
        </w:tc>
        <w:tc>
          <w:tcPr>
            <w:tcW w:w="765" w:type="dxa"/>
            <w:tcBorders>
              <w:top w:val="single" w:color="000000" w:sz="12" w:space="0"/>
              <w:bottom w:val="single" w:color="000000" w:sz="12" w:space="0"/>
            </w:tcBorders>
            <w:vAlign w:val="center"/>
          </w:tcPr>
          <w:p w14:paraId="3CB43F7B">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1</w:t>
            </w:r>
          </w:p>
        </w:tc>
        <w:tc>
          <w:tcPr>
            <w:tcW w:w="1058" w:type="dxa"/>
            <w:tcBorders>
              <w:top w:val="single" w:color="000000" w:sz="12" w:space="0"/>
              <w:bottom w:val="single" w:color="000000" w:sz="12" w:space="0"/>
            </w:tcBorders>
            <w:vAlign w:val="center"/>
          </w:tcPr>
          <w:p w14:paraId="6B8B7335">
            <w:pPr>
              <w:rPr>
                <w:rFonts w:hint="eastAsia" w:asciiTheme="minorHAnsi" w:hAnsiTheme="minorHAnsi" w:eastAsiaTheme="minorEastAsia" w:cstheme="minorBidi"/>
                <w:kern w:val="2"/>
                <w:sz w:val="21"/>
                <w:szCs w:val="22"/>
                <w:lang w:val="en-US" w:eastAsia="zh-CN" w:bidi="ar-SA"/>
              </w:rPr>
            </w:pPr>
            <w:r>
              <w:rPr>
                <w:rFonts w:hint="eastAsia"/>
                <w:lang w:eastAsia="zh-CN"/>
              </w:rPr>
              <w:t>已转化（企业为该专利牵头单位）</w:t>
            </w:r>
          </w:p>
        </w:tc>
        <w:tc>
          <w:tcPr>
            <w:tcW w:w="700" w:type="dxa"/>
            <w:tcBorders>
              <w:top w:val="single" w:color="000000" w:sz="12" w:space="0"/>
              <w:bottom w:val="single" w:color="000000" w:sz="12" w:space="0"/>
            </w:tcBorders>
            <w:vAlign w:val="center"/>
          </w:tcPr>
          <w:p w14:paraId="70C7E646">
            <w:pPr>
              <w:rPr>
                <w:rFonts w:hint="default" w:asciiTheme="minorHAnsi" w:hAnsiTheme="minorHAnsi" w:eastAsiaTheme="minorEastAsia" w:cstheme="minorBidi"/>
                <w:kern w:val="2"/>
                <w:sz w:val="21"/>
                <w:szCs w:val="22"/>
                <w:lang w:val="en-US" w:eastAsia="zh-CN" w:bidi="ar-SA"/>
              </w:rPr>
            </w:pPr>
            <w:r>
              <w:rPr>
                <w:rFonts w:hint="eastAsia"/>
                <w:lang w:val="en-US" w:eastAsia="zh-CN"/>
              </w:rPr>
              <w:t>---</w:t>
            </w:r>
          </w:p>
        </w:tc>
      </w:tr>
      <w:tr w14:paraId="3F1B21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5F2E2386">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4EF4FE88">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9</w:t>
            </w:r>
          </w:p>
        </w:tc>
        <w:tc>
          <w:tcPr>
            <w:tcW w:w="732" w:type="dxa"/>
            <w:tcBorders>
              <w:top w:val="single" w:color="000000" w:sz="12" w:space="0"/>
              <w:bottom w:val="single" w:color="000000" w:sz="12" w:space="0"/>
            </w:tcBorders>
            <w:vAlign w:val="top"/>
          </w:tcPr>
          <w:p w14:paraId="55C7F613">
            <w:pPr>
              <w:jc w:val="left"/>
              <w:rPr>
                <w:rFonts w:hint="default"/>
                <w:lang w:val="en-US" w:eastAsia="zh-CN"/>
              </w:rPr>
            </w:pPr>
            <w:r>
              <w:rPr>
                <w:rFonts w:hint="eastAsia"/>
                <w:lang w:val="en-US" w:eastAsia="zh-CN"/>
              </w:rPr>
              <w:t>C级</w:t>
            </w:r>
          </w:p>
        </w:tc>
        <w:tc>
          <w:tcPr>
            <w:tcW w:w="1318" w:type="dxa"/>
            <w:tcBorders>
              <w:top w:val="single" w:color="000000" w:sz="12" w:space="0"/>
              <w:bottom w:val="single" w:color="000000" w:sz="12" w:space="0"/>
            </w:tcBorders>
            <w:vAlign w:val="center"/>
          </w:tcPr>
          <w:p w14:paraId="6DF9EA61">
            <w:pPr>
              <w:jc w:val="center"/>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lang w:val="en-US" w:eastAsia="zh-CN"/>
              </w:rPr>
              <w:t xml:space="preserve">太阳能空气制水机装置 </w:t>
            </w:r>
          </w:p>
        </w:tc>
        <w:tc>
          <w:tcPr>
            <w:tcW w:w="1149" w:type="dxa"/>
            <w:tcBorders>
              <w:top w:val="single" w:color="000000" w:sz="12" w:space="0"/>
              <w:bottom w:val="single" w:color="000000" w:sz="12" w:space="0"/>
            </w:tcBorders>
            <w:vAlign w:val="center"/>
          </w:tcPr>
          <w:p w14:paraId="2D4E52DB">
            <w:pPr>
              <w:jc w:val="center"/>
              <w:rPr>
                <w:rFonts w:hint="eastAsia" w:asciiTheme="minorHAnsi" w:hAnsiTheme="minorHAnsi" w:eastAsiaTheme="minorEastAsia" w:cstheme="minorBidi"/>
                <w:kern w:val="2"/>
                <w:sz w:val="21"/>
                <w:szCs w:val="22"/>
                <w:lang w:val="da-DK" w:eastAsia="zh-CN" w:bidi="ar-SA"/>
              </w:rPr>
            </w:pPr>
            <w:r>
              <w:rPr>
                <w:rFonts w:hint="eastAsia" w:ascii="宋体" w:hAnsi="宋体" w:cs="宋体"/>
                <w:kern w:val="0"/>
                <w:szCs w:val="21"/>
                <w:lang w:val="en-US" w:eastAsia="zh-CN"/>
              </w:rPr>
              <w:t xml:space="preserve">CN201720850549.9 </w:t>
            </w:r>
          </w:p>
        </w:tc>
        <w:tc>
          <w:tcPr>
            <w:tcW w:w="1853" w:type="dxa"/>
            <w:tcBorders>
              <w:top w:val="single" w:color="000000" w:sz="12" w:space="0"/>
              <w:bottom w:val="single" w:color="000000" w:sz="12" w:space="0"/>
            </w:tcBorders>
            <w:vAlign w:val="center"/>
          </w:tcPr>
          <w:p w14:paraId="461B590C">
            <w:pP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实用新型</w:t>
            </w:r>
          </w:p>
        </w:tc>
        <w:tc>
          <w:tcPr>
            <w:tcW w:w="1035" w:type="dxa"/>
            <w:tcBorders>
              <w:top w:val="single" w:color="000000" w:sz="12" w:space="0"/>
              <w:bottom w:val="single" w:color="000000" w:sz="12" w:space="0"/>
            </w:tcBorders>
            <w:vAlign w:val="center"/>
          </w:tcPr>
          <w:p w14:paraId="2F140495">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2018.04</w:t>
            </w:r>
          </w:p>
        </w:tc>
        <w:tc>
          <w:tcPr>
            <w:tcW w:w="765" w:type="dxa"/>
            <w:tcBorders>
              <w:top w:val="single" w:color="000000" w:sz="12" w:space="0"/>
              <w:bottom w:val="single" w:color="000000" w:sz="12" w:space="0"/>
            </w:tcBorders>
            <w:vAlign w:val="center"/>
          </w:tcPr>
          <w:p w14:paraId="4E1A3499">
            <w:pPr>
              <w:jc w:val="cente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4</w:t>
            </w:r>
          </w:p>
        </w:tc>
        <w:tc>
          <w:tcPr>
            <w:tcW w:w="1058" w:type="dxa"/>
            <w:tcBorders>
              <w:top w:val="single" w:color="000000" w:sz="12" w:space="0"/>
              <w:bottom w:val="single" w:color="000000" w:sz="12" w:space="0"/>
            </w:tcBorders>
            <w:vAlign w:val="center"/>
          </w:tcPr>
          <w:p w14:paraId="32B43F3C">
            <w:pPr>
              <w:rPr>
                <w:rFonts w:hint="eastAsia" w:asciiTheme="minorHAnsi" w:hAnsiTheme="minorHAnsi" w:eastAsiaTheme="minorEastAsia" w:cstheme="minorBidi"/>
                <w:kern w:val="2"/>
                <w:sz w:val="21"/>
                <w:szCs w:val="22"/>
                <w:lang w:val="en-US" w:eastAsia="zh-CN" w:bidi="ar-SA"/>
              </w:rPr>
            </w:pPr>
            <w:r>
              <w:rPr>
                <w:rFonts w:hint="eastAsia"/>
                <w:lang w:eastAsia="zh-CN"/>
              </w:rPr>
              <w:t>转让中</w:t>
            </w:r>
          </w:p>
        </w:tc>
        <w:tc>
          <w:tcPr>
            <w:tcW w:w="700" w:type="dxa"/>
            <w:tcBorders>
              <w:top w:val="single" w:color="000000" w:sz="12" w:space="0"/>
              <w:bottom w:val="single" w:color="000000" w:sz="12" w:space="0"/>
            </w:tcBorders>
            <w:vAlign w:val="center"/>
          </w:tcPr>
          <w:p w14:paraId="56BA31F5">
            <w:pPr>
              <w:rPr>
                <w:rFonts w:hint="default"/>
                <w:lang w:val="en-US" w:eastAsia="zh-CN"/>
              </w:rPr>
            </w:pPr>
            <w:r>
              <w:rPr>
                <w:rFonts w:hint="eastAsia"/>
                <w:lang w:val="en-US" w:eastAsia="zh-CN"/>
              </w:rPr>
              <w:t>---</w:t>
            </w:r>
          </w:p>
        </w:tc>
      </w:tr>
      <w:tr w14:paraId="48886F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6D2A1034">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336F3B18">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10</w:t>
            </w:r>
          </w:p>
        </w:tc>
        <w:tc>
          <w:tcPr>
            <w:tcW w:w="732" w:type="dxa"/>
            <w:tcBorders>
              <w:top w:val="single" w:color="000000" w:sz="12" w:space="0"/>
              <w:bottom w:val="single" w:color="000000" w:sz="12" w:space="0"/>
            </w:tcBorders>
            <w:vAlign w:val="top"/>
          </w:tcPr>
          <w:p w14:paraId="3B3017C2">
            <w:pPr>
              <w:jc w:val="left"/>
              <w:rPr>
                <w:rFonts w:hint="eastAsia"/>
                <w:lang w:val="en-US" w:eastAsia="zh-CN"/>
              </w:rPr>
            </w:pPr>
            <w:r>
              <w:rPr>
                <w:rFonts w:hint="eastAsia"/>
                <w:lang w:val="en-US" w:eastAsia="zh-CN"/>
              </w:rPr>
              <w:t>C级</w:t>
            </w:r>
          </w:p>
        </w:tc>
        <w:tc>
          <w:tcPr>
            <w:tcW w:w="1318" w:type="dxa"/>
            <w:tcBorders>
              <w:top w:val="single" w:color="000000" w:sz="12" w:space="0"/>
              <w:bottom w:val="single" w:color="000000" w:sz="12" w:space="0"/>
            </w:tcBorders>
            <w:vAlign w:val="center"/>
          </w:tcPr>
          <w:p w14:paraId="432ECB6A">
            <w:pPr>
              <w:jc w:val="center"/>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lang w:val="en-US" w:eastAsia="zh-CN"/>
              </w:rPr>
              <w:t xml:space="preserve">一种太阳能空调系统 </w:t>
            </w:r>
          </w:p>
        </w:tc>
        <w:tc>
          <w:tcPr>
            <w:tcW w:w="1149" w:type="dxa"/>
            <w:tcBorders>
              <w:top w:val="single" w:color="000000" w:sz="12" w:space="0"/>
              <w:bottom w:val="single" w:color="000000" w:sz="12" w:space="0"/>
            </w:tcBorders>
            <w:vAlign w:val="center"/>
          </w:tcPr>
          <w:p w14:paraId="51C14864">
            <w:pPr>
              <w:jc w:val="center"/>
              <w:rPr>
                <w:rFonts w:hint="eastAsia" w:asciiTheme="minorHAnsi" w:hAnsiTheme="minorHAnsi" w:eastAsiaTheme="minorEastAsia" w:cstheme="minorBidi"/>
                <w:kern w:val="2"/>
                <w:sz w:val="21"/>
                <w:szCs w:val="22"/>
                <w:lang w:val="da-DK" w:eastAsia="zh-CN" w:bidi="ar-SA"/>
              </w:rPr>
            </w:pPr>
            <w:r>
              <w:rPr>
                <w:rFonts w:hint="eastAsia" w:ascii="宋体" w:hAnsi="宋体" w:cs="宋体"/>
                <w:kern w:val="0"/>
                <w:szCs w:val="21"/>
              </w:rPr>
              <w:t>CN201720096254.7</w:t>
            </w:r>
          </w:p>
        </w:tc>
        <w:tc>
          <w:tcPr>
            <w:tcW w:w="1853" w:type="dxa"/>
            <w:tcBorders>
              <w:top w:val="single" w:color="000000" w:sz="12" w:space="0"/>
              <w:bottom w:val="single" w:color="000000" w:sz="12" w:space="0"/>
            </w:tcBorders>
            <w:vAlign w:val="center"/>
          </w:tcPr>
          <w:p w14:paraId="1544FA4D">
            <w:pP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实用新型</w:t>
            </w:r>
          </w:p>
        </w:tc>
        <w:tc>
          <w:tcPr>
            <w:tcW w:w="1035" w:type="dxa"/>
            <w:tcBorders>
              <w:top w:val="single" w:color="000000" w:sz="12" w:space="0"/>
              <w:bottom w:val="single" w:color="000000" w:sz="12" w:space="0"/>
            </w:tcBorders>
            <w:vAlign w:val="center"/>
          </w:tcPr>
          <w:p w14:paraId="51A56A01">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2017.09</w:t>
            </w:r>
          </w:p>
        </w:tc>
        <w:tc>
          <w:tcPr>
            <w:tcW w:w="765" w:type="dxa"/>
            <w:tcBorders>
              <w:top w:val="single" w:color="000000" w:sz="12" w:space="0"/>
              <w:bottom w:val="single" w:color="000000" w:sz="12" w:space="0"/>
            </w:tcBorders>
            <w:vAlign w:val="center"/>
          </w:tcPr>
          <w:p w14:paraId="79D9C256">
            <w:pPr>
              <w:jc w:val="cente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6</w:t>
            </w:r>
          </w:p>
        </w:tc>
        <w:tc>
          <w:tcPr>
            <w:tcW w:w="1058" w:type="dxa"/>
            <w:tcBorders>
              <w:top w:val="single" w:color="000000" w:sz="12" w:space="0"/>
              <w:bottom w:val="single" w:color="000000" w:sz="12" w:space="0"/>
            </w:tcBorders>
            <w:vAlign w:val="center"/>
          </w:tcPr>
          <w:p w14:paraId="279550EF">
            <w:pPr>
              <w:rPr>
                <w:rFonts w:hint="eastAsia" w:asciiTheme="minorHAnsi" w:hAnsiTheme="minorHAnsi" w:eastAsiaTheme="minorEastAsia" w:cstheme="minorBidi"/>
                <w:kern w:val="2"/>
                <w:sz w:val="21"/>
                <w:szCs w:val="22"/>
                <w:lang w:val="en-US" w:eastAsia="zh-CN" w:bidi="ar-SA"/>
              </w:rPr>
            </w:pPr>
            <w:r>
              <w:rPr>
                <w:rFonts w:hint="eastAsia"/>
                <w:lang w:eastAsia="zh-CN"/>
              </w:rPr>
              <w:t>转让中</w:t>
            </w:r>
          </w:p>
        </w:tc>
        <w:tc>
          <w:tcPr>
            <w:tcW w:w="700" w:type="dxa"/>
            <w:tcBorders>
              <w:top w:val="single" w:color="000000" w:sz="12" w:space="0"/>
              <w:bottom w:val="single" w:color="000000" w:sz="12" w:space="0"/>
            </w:tcBorders>
            <w:vAlign w:val="center"/>
          </w:tcPr>
          <w:p w14:paraId="61C711D1">
            <w:pPr>
              <w:rPr>
                <w:rFonts w:hint="default"/>
                <w:lang w:val="en-US" w:eastAsia="zh-CN"/>
              </w:rPr>
            </w:pPr>
            <w:r>
              <w:rPr>
                <w:rFonts w:hint="eastAsia"/>
                <w:lang w:val="en-US" w:eastAsia="zh-CN"/>
              </w:rPr>
              <w:t>---</w:t>
            </w:r>
          </w:p>
        </w:tc>
      </w:tr>
      <w:tr w14:paraId="566F0E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3EFFC5D6">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61F38DBF">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11</w:t>
            </w:r>
          </w:p>
        </w:tc>
        <w:tc>
          <w:tcPr>
            <w:tcW w:w="732" w:type="dxa"/>
            <w:tcBorders>
              <w:top w:val="single" w:color="000000" w:sz="12" w:space="0"/>
              <w:bottom w:val="single" w:color="000000" w:sz="12" w:space="0"/>
            </w:tcBorders>
            <w:vAlign w:val="top"/>
          </w:tcPr>
          <w:p w14:paraId="5233D5C3">
            <w:pPr>
              <w:jc w:val="left"/>
              <w:rPr>
                <w:rFonts w:hint="eastAsia"/>
                <w:lang w:val="en-US" w:eastAsia="zh-CN"/>
              </w:rPr>
            </w:pPr>
            <w:r>
              <w:rPr>
                <w:rFonts w:hint="eastAsia"/>
                <w:lang w:val="en-US" w:eastAsia="zh-CN"/>
              </w:rPr>
              <w:t>C级</w:t>
            </w:r>
          </w:p>
        </w:tc>
        <w:tc>
          <w:tcPr>
            <w:tcW w:w="1318" w:type="dxa"/>
            <w:tcBorders>
              <w:top w:val="single" w:color="000000" w:sz="12" w:space="0"/>
              <w:bottom w:val="single" w:color="000000" w:sz="12" w:space="0"/>
            </w:tcBorders>
            <w:vAlign w:val="center"/>
          </w:tcPr>
          <w:p w14:paraId="65C728F5">
            <w:pPr>
              <w:jc w:val="center"/>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rPr>
              <w:t>一种太阳能空气制水净化器</w:t>
            </w:r>
          </w:p>
        </w:tc>
        <w:tc>
          <w:tcPr>
            <w:tcW w:w="1149" w:type="dxa"/>
            <w:tcBorders>
              <w:top w:val="single" w:color="000000" w:sz="12" w:space="0"/>
              <w:bottom w:val="single" w:color="000000" w:sz="12" w:space="0"/>
            </w:tcBorders>
            <w:vAlign w:val="center"/>
          </w:tcPr>
          <w:p w14:paraId="0B91F81F">
            <w:pPr>
              <w:spacing w:line="280" w:lineRule="exact"/>
              <w:rPr>
                <w:rFonts w:hint="eastAsia" w:ascii="Times New Roman" w:hAnsi="Times New Roman" w:eastAsia="Times New Roman" w:cs="Times New Roman"/>
                <w:b w:val="0"/>
                <w:bCs w:val="0"/>
                <w:kern w:val="2"/>
                <w:sz w:val="21"/>
                <w:szCs w:val="21"/>
                <w:lang w:val="da-DK" w:eastAsia="zh-CN" w:bidi="ar-SA"/>
              </w:rPr>
            </w:pPr>
            <w:r>
              <w:rPr>
                <w:rFonts w:hint="eastAsia" w:ascii="宋体" w:hAnsi="宋体" w:cs="宋体"/>
                <w:kern w:val="0"/>
                <w:szCs w:val="21"/>
              </w:rPr>
              <w:t>ZL201720075773.5</w:t>
            </w:r>
          </w:p>
        </w:tc>
        <w:tc>
          <w:tcPr>
            <w:tcW w:w="1853" w:type="dxa"/>
            <w:tcBorders>
              <w:top w:val="single" w:color="000000" w:sz="12" w:space="0"/>
              <w:bottom w:val="single" w:color="000000" w:sz="12" w:space="0"/>
            </w:tcBorders>
            <w:vAlign w:val="center"/>
          </w:tcPr>
          <w:p w14:paraId="7FD8917C">
            <w:pP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实用新型</w:t>
            </w:r>
          </w:p>
        </w:tc>
        <w:tc>
          <w:tcPr>
            <w:tcW w:w="1035" w:type="dxa"/>
            <w:tcBorders>
              <w:top w:val="single" w:color="000000" w:sz="12" w:space="0"/>
              <w:bottom w:val="single" w:color="000000" w:sz="12" w:space="0"/>
            </w:tcBorders>
            <w:vAlign w:val="center"/>
          </w:tcPr>
          <w:p w14:paraId="65732EF6">
            <w:pPr>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2017.10</w:t>
            </w:r>
          </w:p>
        </w:tc>
        <w:tc>
          <w:tcPr>
            <w:tcW w:w="765" w:type="dxa"/>
            <w:tcBorders>
              <w:top w:val="single" w:color="000000" w:sz="12" w:space="0"/>
              <w:bottom w:val="single" w:color="000000" w:sz="12" w:space="0"/>
            </w:tcBorders>
            <w:vAlign w:val="center"/>
          </w:tcPr>
          <w:p w14:paraId="5CA83CF8">
            <w:pPr>
              <w:jc w:val="center"/>
              <w:rPr>
                <w:rFonts w:hint="eastAsia" w:asciiTheme="minorHAnsi" w:hAnsiTheme="minorHAnsi" w:eastAsiaTheme="minorEastAsia" w:cstheme="minorBidi"/>
                <w:kern w:val="2"/>
                <w:sz w:val="21"/>
                <w:szCs w:val="22"/>
                <w:lang w:val="en-US" w:eastAsia="zh-CN" w:bidi="ar-SA"/>
              </w:rPr>
            </w:pPr>
            <w:r>
              <w:rPr>
                <w:rFonts w:hint="eastAsia" w:ascii="宋体" w:hAnsi="宋体" w:cs="宋体"/>
                <w:kern w:val="0"/>
                <w:szCs w:val="21"/>
                <w:lang w:val="en-US" w:eastAsia="zh-CN"/>
              </w:rPr>
              <w:t>2</w:t>
            </w:r>
          </w:p>
        </w:tc>
        <w:tc>
          <w:tcPr>
            <w:tcW w:w="1058" w:type="dxa"/>
            <w:tcBorders>
              <w:top w:val="single" w:color="000000" w:sz="12" w:space="0"/>
              <w:bottom w:val="single" w:color="000000" w:sz="12" w:space="0"/>
            </w:tcBorders>
            <w:vAlign w:val="center"/>
          </w:tcPr>
          <w:p w14:paraId="5085949C">
            <w:pPr>
              <w:rPr>
                <w:rFonts w:hint="eastAsia" w:asciiTheme="minorHAnsi" w:hAnsiTheme="minorHAnsi" w:eastAsiaTheme="minorEastAsia" w:cstheme="minorBidi"/>
                <w:kern w:val="2"/>
                <w:sz w:val="21"/>
                <w:szCs w:val="22"/>
                <w:lang w:val="en-US" w:eastAsia="zh-CN" w:bidi="ar-SA"/>
              </w:rPr>
            </w:pPr>
            <w:r>
              <w:rPr>
                <w:rFonts w:hint="eastAsia"/>
                <w:lang w:eastAsia="zh-CN"/>
              </w:rPr>
              <w:t>转让中</w:t>
            </w:r>
          </w:p>
        </w:tc>
        <w:tc>
          <w:tcPr>
            <w:tcW w:w="700" w:type="dxa"/>
            <w:tcBorders>
              <w:top w:val="single" w:color="000000" w:sz="12" w:space="0"/>
              <w:bottom w:val="single" w:color="000000" w:sz="12" w:space="0"/>
            </w:tcBorders>
            <w:vAlign w:val="center"/>
          </w:tcPr>
          <w:p w14:paraId="6C406277">
            <w:pPr>
              <w:rPr>
                <w:rFonts w:hint="default"/>
                <w:lang w:val="en-US" w:eastAsia="zh-CN"/>
              </w:rPr>
            </w:pPr>
            <w:r>
              <w:rPr>
                <w:rFonts w:hint="eastAsia"/>
                <w:lang w:val="en-US" w:eastAsia="zh-CN"/>
              </w:rPr>
              <w:t>---</w:t>
            </w:r>
          </w:p>
        </w:tc>
      </w:tr>
      <w:tr w14:paraId="3DE1E9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0A807B72">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3B3DCCD9">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12</w:t>
            </w:r>
          </w:p>
        </w:tc>
        <w:tc>
          <w:tcPr>
            <w:tcW w:w="732" w:type="dxa"/>
            <w:tcBorders>
              <w:top w:val="single" w:color="000000" w:sz="12" w:space="0"/>
              <w:bottom w:val="single" w:color="000000" w:sz="12" w:space="0"/>
            </w:tcBorders>
            <w:vAlign w:val="top"/>
          </w:tcPr>
          <w:p w14:paraId="36CE053D">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03C46BBE">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fldChar w:fldCharType="begin"/>
            </w:r>
            <w:r>
              <w:rPr>
                <w:rFonts w:hint="eastAsia" w:ascii="宋体" w:hAnsi="宋体" w:cs="宋体"/>
                <w:kern w:val="0"/>
                <w:szCs w:val="21"/>
                <w:lang w:val="en-US" w:eastAsia="zh-CN"/>
              </w:rPr>
              <w:instrText xml:space="preserve"> HYPERLINK "https://kns.cnki.net/KNS8/Detail?sfield=fn&amp;QueryID=10&amp;CurRec=8&amp;DBCode=SCPD&amp;dbname=SCPD2019&amp;filename=CN110439062A" \t "_blank" </w:instrText>
            </w:r>
            <w:r>
              <w:rPr>
                <w:rFonts w:hint="eastAsia" w:ascii="宋体" w:hAnsi="宋体" w:cs="宋体"/>
                <w:kern w:val="0"/>
                <w:szCs w:val="21"/>
                <w:lang w:val="en-US" w:eastAsia="zh-CN"/>
              </w:rPr>
              <w:fldChar w:fldCharType="separate"/>
            </w:r>
            <w:r>
              <w:rPr>
                <w:rFonts w:hint="eastAsia" w:ascii="宋体" w:hAnsi="宋体" w:cs="宋体"/>
                <w:kern w:val="0"/>
                <w:szCs w:val="21"/>
                <w:lang w:val="en-US" w:eastAsia="zh-CN"/>
              </w:rPr>
              <w:t>半导体冷机混合多级冷却空气制水机及空气制水方法</w:t>
            </w:r>
            <w:r>
              <w:rPr>
                <w:rFonts w:hint="eastAsia" w:ascii="宋体" w:hAnsi="宋体" w:cs="宋体"/>
                <w:kern w:val="0"/>
                <w:szCs w:val="21"/>
                <w:lang w:val="en-US" w:eastAsia="zh-CN"/>
              </w:rPr>
              <w:fldChar w:fldCharType="end"/>
            </w:r>
          </w:p>
        </w:tc>
        <w:tc>
          <w:tcPr>
            <w:tcW w:w="1149" w:type="dxa"/>
            <w:tcBorders>
              <w:top w:val="single" w:color="000000" w:sz="12" w:space="0"/>
              <w:bottom w:val="single" w:color="000000" w:sz="12" w:space="0"/>
            </w:tcBorders>
            <w:vAlign w:val="center"/>
          </w:tcPr>
          <w:p w14:paraId="42E50224">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ZL 201921110849.9</w:t>
            </w:r>
          </w:p>
        </w:tc>
        <w:tc>
          <w:tcPr>
            <w:tcW w:w="1853" w:type="dxa"/>
            <w:tcBorders>
              <w:top w:val="single" w:color="000000" w:sz="12" w:space="0"/>
              <w:bottom w:val="single" w:color="000000" w:sz="12" w:space="0"/>
            </w:tcBorders>
            <w:vAlign w:val="center"/>
          </w:tcPr>
          <w:p w14:paraId="0DB87B9F">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实用新型</w:t>
            </w:r>
          </w:p>
        </w:tc>
        <w:tc>
          <w:tcPr>
            <w:tcW w:w="1035" w:type="dxa"/>
            <w:tcBorders>
              <w:top w:val="single" w:color="000000" w:sz="12" w:space="0"/>
              <w:bottom w:val="single" w:color="000000" w:sz="12" w:space="0"/>
            </w:tcBorders>
            <w:vAlign w:val="center"/>
          </w:tcPr>
          <w:p w14:paraId="50D74CD1">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2020.1</w:t>
            </w:r>
          </w:p>
        </w:tc>
        <w:tc>
          <w:tcPr>
            <w:tcW w:w="765" w:type="dxa"/>
            <w:tcBorders>
              <w:top w:val="single" w:color="000000" w:sz="12" w:space="0"/>
              <w:bottom w:val="single" w:color="000000" w:sz="12" w:space="0"/>
            </w:tcBorders>
            <w:vAlign w:val="top"/>
          </w:tcPr>
          <w:p w14:paraId="2375F590">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lang w:val="en-US" w:eastAsia="zh-CN"/>
              </w:rPr>
              <w:t>4</w:t>
            </w:r>
          </w:p>
        </w:tc>
        <w:tc>
          <w:tcPr>
            <w:tcW w:w="1058" w:type="dxa"/>
            <w:tcBorders>
              <w:top w:val="single" w:color="000000" w:sz="12" w:space="0"/>
              <w:bottom w:val="single" w:color="000000" w:sz="12" w:space="0"/>
            </w:tcBorders>
            <w:vAlign w:val="center"/>
          </w:tcPr>
          <w:p w14:paraId="04A04086">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14:paraId="37B6DBDA">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w:t>
            </w:r>
          </w:p>
        </w:tc>
      </w:tr>
      <w:tr w14:paraId="1DC1DF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647EFB6B">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5AE5E59C">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13</w:t>
            </w:r>
          </w:p>
        </w:tc>
        <w:tc>
          <w:tcPr>
            <w:tcW w:w="732" w:type="dxa"/>
            <w:tcBorders>
              <w:top w:val="single" w:color="000000" w:sz="12" w:space="0"/>
              <w:bottom w:val="single" w:color="000000" w:sz="12" w:space="0"/>
            </w:tcBorders>
            <w:vAlign w:val="top"/>
          </w:tcPr>
          <w:p w14:paraId="7A9F6E59">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33FEE24E">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 xml:space="preserve">光伏电站故障排除系统 </w:t>
            </w:r>
          </w:p>
        </w:tc>
        <w:tc>
          <w:tcPr>
            <w:tcW w:w="1149" w:type="dxa"/>
            <w:tcBorders>
              <w:top w:val="single" w:color="000000" w:sz="12" w:space="0"/>
              <w:bottom w:val="single" w:color="000000" w:sz="12" w:space="0"/>
            </w:tcBorders>
            <w:vAlign w:val="center"/>
          </w:tcPr>
          <w:p w14:paraId="30F3B4B3">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 201921180469.2</w:t>
            </w:r>
          </w:p>
        </w:tc>
        <w:tc>
          <w:tcPr>
            <w:tcW w:w="1853" w:type="dxa"/>
            <w:tcBorders>
              <w:top w:val="single" w:color="000000" w:sz="12" w:space="0"/>
              <w:bottom w:val="single" w:color="000000" w:sz="12" w:space="0"/>
            </w:tcBorders>
            <w:vAlign w:val="center"/>
          </w:tcPr>
          <w:p w14:paraId="5D2F3D83">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30F4D856">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791B6E6E">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14:paraId="4D009347">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14:paraId="79450F42">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0D0E18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65040553">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0A1ED07E">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14</w:t>
            </w:r>
          </w:p>
        </w:tc>
        <w:tc>
          <w:tcPr>
            <w:tcW w:w="732" w:type="dxa"/>
            <w:tcBorders>
              <w:top w:val="single" w:color="000000" w:sz="12" w:space="0"/>
              <w:bottom w:val="single" w:color="000000" w:sz="12" w:space="0"/>
            </w:tcBorders>
            <w:vAlign w:val="top"/>
          </w:tcPr>
          <w:p w14:paraId="564DE806">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012C346C">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光伏组件固定装置</w:t>
            </w:r>
          </w:p>
        </w:tc>
        <w:tc>
          <w:tcPr>
            <w:tcW w:w="1149" w:type="dxa"/>
            <w:tcBorders>
              <w:top w:val="single" w:color="000000" w:sz="12" w:space="0"/>
              <w:bottom w:val="single" w:color="000000" w:sz="12" w:space="0"/>
            </w:tcBorders>
            <w:vAlign w:val="center"/>
          </w:tcPr>
          <w:p w14:paraId="35B76F39">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ZL201921394959.2</w:t>
            </w:r>
          </w:p>
        </w:tc>
        <w:tc>
          <w:tcPr>
            <w:tcW w:w="1853" w:type="dxa"/>
            <w:tcBorders>
              <w:top w:val="single" w:color="000000" w:sz="12" w:space="0"/>
              <w:bottom w:val="single" w:color="000000" w:sz="12" w:space="0"/>
            </w:tcBorders>
            <w:vAlign w:val="center"/>
          </w:tcPr>
          <w:p w14:paraId="3865B9A5">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68315FC1">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3D73130F">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14:paraId="65B252EC">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14:paraId="0CEC2AF6">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5C53F9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362A4CE2">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4CF05988">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15</w:t>
            </w:r>
          </w:p>
        </w:tc>
        <w:tc>
          <w:tcPr>
            <w:tcW w:w="732" w:type="dxa"/>
            <w:tcBorders>
              <w:top w:val="single" w:color="000000" w:sz="12" w:space="0"/>
              <w:bottom w:val="single" w:color="000000" w:sz="12" w:space="0"/>
            </w:tcBorders>
            <w:vAlign w:val="top"/>
          </w:tcPr>
          <w:p w14:paraId="24276025">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7B81D98E">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一种多级冷却高效空气制水机</w:t>
            </w:r>
          </w:p>
        </w:tc>
        <w:tc>
          <w:tcPr>
            <w:tcW w:w="1149" w:type="dxa"/>
            <w:tcBorders>
              <w:top w:val="single" w:color="000000" w:sz="12" w:space="0"/>
              <w:bottom w:val="single" w:color="000000" w:sz="12" w:space="0"/>
            </w:tcBorders>
            <w:vAlign w:val="center"/>
          </w:tcPr>
          <w:p w14:paraId="4E76F593">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ZL20192070656.8</w:t>
            </w:r>
          </w:p>
        </w:tc>
        <w:tc>
          <w:tcPr>
            <w:tcW w:w="1853" w:type="dxa"/>
            <w:tcBorders>
              <w:top w:val="single" w:color="000000" w:sz="12" w:space="0"/>
              <w:bottom w:val="single" w:color="000000" w:sz="12" w:space="0"/>
            </w:tcBorders>
            <w:vAlign w:val="center"/>
          </w:tcPr>
          <w:p w14:paraId="12F6B66D">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538A7473">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090A36ED">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14:paraId="150D2FF4">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14:paraId="3016B736">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72F0D8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7168B00D">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0694C2E4">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16</w:t>
            </w:r>
          </w:p>
        </w:tc>
        <w:tc>
          <w:tcPr>
            <w:tcW w:w="732" w:type="dxa"/>
            <w:tcBorders>
              <w:top w:val="single" w:color="000000" w:sz="12" w:space="0"/>
              <w:bottom w:val="single" w:color="000000" w:sz="12" w:space="0"/>
            </w:tcBorders>
            <w:vAlign w:val="top"/>
          </w:tcPr>
          <w:p w14:paraId="7676EEA5">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06F8EFC7">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一种分布式光伏运维设备</w:t>
            </w:r>
          </w:p>
        </w:tc>
        <w:tc>
          <w:tcPr>
            <w:tcW w:w="1149" w:type="dxa"/>
            <w:tcBorders>
              <w:top w:val="single" w:color="000000" w:sz="12" w:space="0"/>
              <w:bottom w:val="single" w:color="000000" w:sz="12" w:space="0"/>
            </w:tcBorders>
            <w:vAlign w:val="center"/>
          </w:tcPr>
          <w:p w14:paraId="2D63791D">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ZL201921173916.1</w:t>
            </w:r>
          </w:p>
        </w:tc>
        <w:tc>
          <w:tcPr>
            <w:tcW w:w="1853" w:type="dxa"/>
            <w:tcBorders>
              <w:top w:val="single" w:color="000000" w:sz="12" w:space="0"/>
              <w:bottom w:val="single" w:color="000000" w:sz="12" w:space="0"/>
            </w:tcBorders>
            <w:vAlign w:val="center"/>
          </w:tcPr>
          <w:p w14:paraId="168C0090">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2515197B">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5A3DF540">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14:paraId="212810FC">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14:paraId="26568997">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1B0004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3140195A">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05698CE8">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17</w:t>
            </w:r>
          </w:p>
        </w:tc>
        <w:tc>
          <w:tcPr>
            <w:tcW w:w="732" w:type="dxa"/>
            <w:tcBorders>
              <w:top w:val="single" w:color="000000" w:sz="12" w:space="0"/>
              <w:bottom w:val="single" w:color="000000" w:sz="12" w:space="0"/>
            </w:tcBorders>
            <w:vAlign w:val="top"/>
          </w:tcPr>
          <w:p w14:paraId="4DC03DB7">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446DB5D6">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一种光跟踪集成的光伏电站系统</w:t>
            </w:r>
          </w:p>
        </w:tc>
        <w:tc>
          <w:tcPr>
            <w:tcW w:w="1149" w:type="dxa"/>
            <w:tcBorders>
              <w:top w:val="single" w:color="000000" w:sz="12" w:space="0"/>
              <w:bottom w:val="single" w:color="000000" w:sz="12" w:space="0"/>
            </w:tcBorders>
            <w:vAlign w:val="center"/>
          </w:tcPr>
          <w:p w14:paraId="37FF7EC0">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ZL201921442379.6</w:t>
            </w:r>
          </w:p>
        </w:tc>
        <w:tc>
          <w:tcPr>
            <w:tcW w:w="1853" w:type="dxa"/>
            <w:tcBorders>
              <w:top w:val="single" w:color="000000" w:sz="12" w:space="0"/>
              <w:bottom w:val="single" w:color="000000" w:sz="12" w:space="0"/>
            </w:tcBorders>
            <w:vAlign w:val="center"/>
          </w:tcPr>
          <w:p w14:paraId="1244728E">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6024374B">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3A206D09">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14:paraId="44A4191B">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14:paraId="023B670A">
            <w:pP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w:t>
            </w:r>
          </w:p>
        </w:tc>
      </w:tr>
      <w:tr w14:paraId="111C85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18EC4355">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5C00D212">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18</w:t>
            </w:r>
          </w:p>
        </w:tc>
        <w:tc>
          <w:tcPr>
            <w:tcW w:w="732" w:type="dxa"/>
            <w:tcBorders>
              <w:top w:val="single" w:color="000000" w:sz="12" w:space="0"/>
              <w:bottom w:val="single" w:color="000000" w:sz="12" w:space="0"/>
            </w:tcBorders>
            <w:vAlign w:val="top"/>
          </w:tcPr>
          <w:p w14:paraId="605F3819">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0CC8B7D0">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一种静音节能的空气制水机空气流通结构</w:t>
            </w:r>
          </w:p>
        </w:tc>
        <w:tc>
          <w:tcPr>
            <w:tcW w:w="1149" w:type="dxa"/>
            <w:tcBorders>
              <w:top w:val="single" w:color="000000" w:sz="12" w:space="0"/>
              <w:bottom w:val="single" w:color="000000" w:sz="12" w:space="0"/>
            </w:tcBorders>
            <w:vAlign w:val="center"/>
          </w:tcPr>
          <w:p w14:paraId="060E059F">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Zl201921699263.0</w:t>
            </w:r>
          </w:p>
        </w:tc>
        <w:tc>
          <w:tcPr>
            <w:tcW w:w="1853" w:type="dxa"/>
            <w:tcBorders>
              <w:top w:val="single" w:color="000000" w:sz="12" w:space="0"/>
              <w:bottom w:val="single" w:color="000000" w:sz="12" w:space="0"/>
            </w:tcBorders>
            <w:vAlign w:val="center"/>
          </w:tcPr>
          <w:p w14:paraId="3ED6B401">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691F2344">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4844E643">
            <w:pPr>
              <w:jc w:val="center"/>
              <w:rPr>
                <w:rFonts w:hint="eastAsia" w:asciiTheme="minorHAnsi" w:hAnsiTheme="minorHAnsi" w:eastAsiaTheme="minorEastAsia" w:cstheme="minorBidi"/>
                <w:kern w:val="2"/>
                <w:sz w:val="21"/>
                <w:szCs w:val="22"/>
                <w:lang w:val="en-US" w:eastAsia="zh-CN" w:bidi="ar-SA"/>
              </w:rPr>
            </w:pPr>
            <w:r>
              <w:rPr>
                <w:rFonts w:hint="eastAsia"/>
              </w:rPr>
              <w:t>4</w:t>
            </w:r>
          </w:p>
        </w:tc>
        <w:tc>
          <w:tcPr>
            <w:tcW w:w="1058" w:type="dxa"/>
            <w:tcBorders>
              <w:top w:val="single" w:color="000000" w:sz="12" w:space="0"/>
              <w:bottom w:val="single" w:color="000000" w:sz="12" w:space="0"/>
            </w:tcBorders>
            <w:vAlign w:val="center"/>
          </w:tcPr>
          <w:p w14:paraId="4A1EC3CB">
            <w:pPr>
              <w:rPr>
                <w:rFonts w:hint="eastAsia"/>
                <w:lang w:eastAsia="zh-CN"/>
              </w:rPr>
            </w:pPr>
            <w:r>
              <w:rPr>
                <w:rFonts w:hint="eastAsia"/>
                <w:lang w:eastAsia="zh-CN"/>
              </w:rPr>
              <w:t>已转化</w:t>
            </w:r>
          </w:p>
        </w:tc>
        <w:tc>
          <w:tcPr>
            <w:tcW w:w="700" w:type="dxa"/>
            <w:tcBorders>
              <w:top w:val="single" w:color="000000" w:sz="12" w:space="0"/>
              <w:bottom w:val="single" w:color="000000" w:sz="12" w:space="0"/>
            </w:tcBorders>
            <w:vAlign w:val="center"/>
          </w:tcPr>
          <w:p w14:paraId="501FC008">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7ABDD5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12C4FD73">
            <w:pPr>
              <w:jc w:val="left"/>
              <w:rPr>
                <w:rFonts w:hint="eastAsia"/>
                <w:b/>
                <w:bCs/>
                <w:color w:val="auto"/>
                <w:highlight w:val="none"/>
              </w:rPr>
            </w:pPr>
          </w:p>
        </w:tc>
        <w:tc>
          <w:tcPr>
            <w:tcW w:w="860" w:type="dxa"/>
            <w:tcBorders>
              <w:top w:val="single" w:color="000000" w:sz="12" w:space="0"/>
              <w:bottom w:val="single" w:color="000000" w:sz="12" w:space="0"/>
            </w:tcBorders>
            <w:vAlign w:val="top"/>
          </w:tcPr>
          <w:p w14:paraId="501E0CCC">
            <w:pPr>
              <w:jc w:val="left"/>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19</w:t>
            </w:r>
          </w:p>
        </w:tc>
        <w:tc>
          <w:tcPr>
            <w:tcW w:w="732" w:type="dxa"/>
            <w:tcBorders>
              <w:top w:val="single" w:color="000000" w:sz="12" w:space="0"/>
              <w:bottom w:val="single" w:color="000000" w:sz="12" w:space="0"/>
            </w:tcBorders>
            <w:vAlign w:val="top"/>
          </w:tcPr>
          <w:p w14:paraId="4B643747">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bottom w:val="single" w:color="000000" w:sz="12" w:space="0"/>
            </w:tcBorders>
            <w:vAlign w:val="center"/>
          </w:tcPr>
          <w:p w14:paraId="01772404">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一种空气制水机的热能回收系统</w:t>
            </w:r>
          </w:p>
        </w:tc>
        <w:tc>
          <w:tcPr>
            <w:tcW w:w="1149" w:type="dxa"/>
            <w:tcBorders>
              <w:top w:val="single" w:color="000000" w:sz="12" w:space="0"/>
              <w:bottom w:val="single" w:color="000000" w:sz="12" w:space="0"/>
            </w:tcBorders>
            <w:vAlign w:val="center"/>
          </w:tcPr>
          <w:p w14:paraId="18C771F6">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ZL201920883067.2</w:t>
            </w:r>
          </w:p>
        </w:tc>
        <w:tc>
          <w:tcPr>
            <w:tcW w:w="1853" w:type="dxa"/>
            <w:tcBorders>
              <w:top w:val="single" w:color="000000" w:sz="12" w:space="0"/>
              <w:bottom w:val="single" w:color="000000" w:sz="12" w:space="0"/>
            </w:tcBorders>
            <w:vAlign w:val="center"/>
          </w:tcPr>
          <w:p w14:paraId="1F9390B7">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bottom w:val="single" w:color="000000" w:sz="12" w:space="0"/>
            </w:tcBorders>
            <w:vAlign w:val="center"/>
          </w:tcPr>
          <w:p w14:paraId="035E971F">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bottom w:val="single" w:color="000000" w:sz="12" w:space="0"/>
            </w:tcBorders>
            <w:vAlign w:val="top"/>
          </w:tcPr>
          <w:p w14:paraId="6D15EB3C">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4</w:t>
            </w:r>
          </w:p>
        </w:tc>
        <w:tc>
          <w:tcPr>
            <w:tcW w:w="1058" w:type="dxa"/>
            <w:tcBorders>
              <w:top w:val="single" w:color="000000" w:sz="12" w:space="0"/>
              <w:bottom w:val="single" w:color="000000" w:sz="12" w:space="0"/>
            </w:tcBorders>
            <w:vAlign w:val="center"/>
          </w:tcPr>
          <w:p w14:paraId="6BDE7135">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bottom w:val="single" w:color="000000" w:sz="12" w:space="0"/>
            </w:tcBorders>
            <w:vAlign w:val="center"/>
          </w:tcPr>
          <w:p w14:paraId="55DFEA7D">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22CC76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vAlign w:val="top"/>
          </w:tcPr>
          <w:p w14:paraId="64666637">
            <w:pPr>
              <w:jc w:val="left"/>
              <w:rPr>
                <w:rFonts w:hint="eastAsia"/>
                <w:b/>
                <w:bCs/>
                <w:color w:val="auto"/>
                <w:highlight w:val="none"/>
              </w:rPr>
            </w:pPr>
          </w:p>
        </w:tc>
        <w:tc>
          <w:tcPr>
            <w:tcW w:w="860" w:type="dxa"/>
            <w:tcBorders>
              <w:top w:val="single" w:color="000000" w:sz="12" w:space="0"/>
            </w:tcBorders>
            <w:vAlign w:val="top"/>
          </w:tcPr>
          <w:p w14:paraId="75380B68">
            <w:pPr>
              <w:jc w:val="left"/>
              <w:rPr>
                <w:rFonts w:hint="default"/>
                <w:color w:val="auto"/>
                <w:highlight w:val="none"/>
                <w:lang w:eastAsia="zh-CN"/>
              </w:rPr>
            </w:pPr>
            <w:r>
              <w:rPr>
                <w:rFonts w:hint="default"/>
                <w:color w:val="auto"/>
                <w:highlight w:val="none"/>
                <w:lang w:eastAsia="zh-CN"/>
              </w:rPr>
              <w:t>20</w:t>
            </w:r>
          </w:p>
        </w:tc>
        <w:tc>
          <w:tcPr>
            <w:tcW w:w="732" w:type="dxa"/>
            <w:tcBorders>
              <w:top w:val="single" w:color="000000" w:sz="12" w:space="0"/>
            </w:tcBorders>
            <w:vAlign w:val="top"/>
          </w:tcPr>
          <w:p w14:paraId="6F74C89F">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tcBorders>
              <w:top w:val="single" w:color="000000" w:sz="12" w:space="0"/>
            </w:tcBorders>
            <w:vAlign w:val="center"/>
          </w:tcPr>
          <w:p w14:paraId="7D00758F">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一种热泵柜式衣物高效烘干设备</w:t>
            </w:r>
          </w:p>
        </w:tc>
        <w:tc>
          <w:tcPr>
            <w:tcW w:w="1149" w:type="dxa"/>
            <w:tcBorders>
              <w:top w:val="single" w:color="000000" w:sz="12" w:space="0"/>
            </w:tcBorders>
            <w:vAlign w:val="center"/>
          </w:tcPr>
          <w:p w14:paraId="521C259A">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ZL201920931348.0</w:t>
            </w:r>
          </w:p>
        </w:tc>
        <w:tc>
          <w:tcPr>
            <w:tcW w:w="1853" w:type="dxa"/>
            <w:tcBorders>
              <w:top w:val="single" w:color="000000" w:sz="12" w:space="0"/>
            </w:tcBorders>
            <w:vAlign w:val="center"/>
          </w:tcPr>
          <w:p w14:paraId="5357AC0C">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1035" w:type="dxa"/>
            <w:tcBorders>
              <w:top w:val="single" w:color="000000" w:sz="12" w:space="0"/>
            </w:tcBorders>
            <w:vAlign w:val="center"/>
          </w:tcPr>
          <w:p w14:paraId="27DD73D5">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2020.1</w:t>
            </w:r>
          </w:p>
        </w:tc>
        <w:tc>
          <w:tcPr>
            <w:tcW w:w="765" w:type="dxa"/>
            <w:tcBorders>
              <w:top w:val="single" w:color="000000" w:sz="12" w:space="0"/>
            </w:tcBorders>
            <w:vAlign w:val="top"/>
          </w:tcPr>
          <w:p w14:paraId="089A6E0A">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4</w:t>
            </w:r>
          </w:p>
        </w:tc>
        <w:tc>
          <w:tcPr>
            <w:tcW w:w="1058" w:type="dxa"/>
            <w:tcBorders>
              <w:top w:val="single" w:color="000000" w:sz="12" w:space="0"/>
            </w:tcBorders>
            <w:vAlign w:val="center"/>
          </w:tcPr>
          <w:p w14:paraId="06730126">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700" w:type="dxa"/>
            <w:tcBorders>
              <w:top w:val="single" w:color="000000" w:sz="12" w:space="0"/>
            </w:tcBorders>
            <w:vAlign w:val="center"/>
          </w:tcPr>
          <w:p w14:paraId="0D5C78EB">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6569E2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46DBFB34">
            <w:pPr>
              <w:jc w:val="left"/>
              <w:rPr>
                <w:rFonts w:hint="eastAsia"/>
                <w:b/>
                <w:bCs/>
                <w:color w:val="auto"/>
                <w:highlight w:val="none"/>
              </w:rPr>
            </w:pPr>
          </w:p>
        </w:tc>
        <w:tc>
          <w:tcPr>
            <w:tcW w:w="0" w:type="auto"/>
          </w:tcPr>
          <w:p w14:paraId="61373AA0">
            <w:pPr>
              <w:jc w:val="left"/>
              <w:rPr>
                <w:rFonts w:hint="default"/>
                <w:color w:val="auto"/>
                <w:highlight w:val="none"/>
                <w:lang w:eastAsia="zh-CN"/>
              </w:rPr>
            </w:pPr>
            <w:r>
              <w:rPr>
                <w:rFonts w:hint="default"/>
                <w:color w:val="auto"/>
                <w:highlight w:val="none"/>
                <w:lang w:eastAsia="zh-CN"/>
              </w:rPr>
              <w:t>21</w:t>
            </w:r>
          </w:p>
        </w:tc>
        <w:tc>
          <w:tcPr>
            <w:tcW w:w="732" w:type="dxa"/>
            <w:vAlign w:val="top"/>
          </w:tcPr>
          <w:p w14:paraId="46AE3504">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vAlign w:val="center"/>
          </w:tcPr>
          <w:p w14:paraId="2CBC6563">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一种用于公共场所的智能空气制水机</w:t>
            </w:r>
          </w:p>
        </w:tc>
        <w:tc>
          <w:tcPr>
            <w:tcW w:w="0" w:type="auto"/>
            <w:vAlign w:val="center"/>
          </w:tcPr>
          <w:p w14:paraId="7A29DF5F">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ZL201821164769.7</w:t>
            </w:r>
          </w:p>
        </w:tc>
        <w:tc>
          <w:tcPr>
            <w:tcW w:w="0" w:type="auto"/>
            <w:vAlign w:val="center"/>
          </w:tcPr>
          <w:p w14:paraId="13DB1AD3">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0" w:type="auto"/>
            <w:vAlign w:val="center"/>
          </w:tcPr>
          <w:p w14:paraId="4E0F501B">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2019.5</w:t>
            </w:r>
          </w:p>
        </w:tc>
        <w:tc>
          <w:tcPr>
            <w:tcW w:w="0" w:type="auto"/>
            <w:vAlign w:val="top"/>
          </w:tcPr>
          <w:p w14:paraId="2DF785AF">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0" w:type="auto"/>
            <w:vAlign w:val="center"/>
          </w:tcPr>
          <w:p w14:paraId="4E39BB4A">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0" w:type="auto"/>
            <w:vAlign w:val="center"/>
          </w:tcPr>
          <w:p w14:paraId="45C73FA1">
            <w:pPr>
              <w:rPr>
                <w:rFonts w:hint="eastAsia" w:asciiTheme="minorHAnsi" w:hAnsiTheme="minorHAnsi" w:eastAsiaTheme="minorEastAsia" w:cstheme="minorBidi"/>
                <w:kern w:val="2"/>
                <w:sz w:val="21"/>
                <w:szCs w:val="22"/>
                <w:lang w:val="en-US" w:eastAsia="zh-CN" w:bidi="ar-SA"/>
              </w:rPr>
            </w:pPr>
            <w:r>
              <w:rPr>
                <w:rFonts w:hint="eastAsia"/>
                <w:lang w:val="en-US" w:eastAsia="zh-CN"/>
              </w:rPr>
              <w:t>---</w:t>
            </w:r>
          </w:p>
        </w:tc>
      </w:tr>
      <w:tr w14:paraId="295AD5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vMerge w:val="continue"/>
          </w:tcPr>
          <w:p w14:paraId="1FF015A8">
            <w:pPr>
              <w:jc w:val="left"/>
              <w:rPr>
                <w:rFonts w:hint="eastAsia"/>
                <w:b/>
                <w:bCs/>
                <w:color w:val="auto"/>
                <w:highlight w:val="none"/>
              </w:rPr>
            </w:pPr>
          </w:p>
        </w:tc>
        <w:tc>
          <w:tcPr>
            <w:tcW w:w="0" w:type="auto"/>
          </w:tcPr>
          <w:p w14:paraId="4D85C841">
            <w:pPr>
              <w:jc w:val="left"/>
              <w:rPr>
                <w:rFonts w:hint="default"/>
                <w:color w:val="auto"/>
                <w:highlight w:val="none"/>
                <w:lang w:eastAsia="zh-CN"/>
              </w:rPr>
            </w:pPr>
            <w:r>
              <w:rPr>
                <w:rFonts w:hint="default"/>
                <w:color w:val="auto"/>
                <w:highlight w:val="none"/>
                <w:lang w:eastAsia="zh-CN"/>
              </w:rPr>
              <w:t>22</w:t>
            </w:r>
          </w:p>
        </w:tc>
        <w:tc>
          <w:tcPr>
            <w:tcW w:w="732" w:type="dxa"/>
            <w:vAlign w:val="top"/>
          </w:tcPr>
          <w:p w14:paraId="4E345284">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C级</w:t>
            </w:r>
          </w:p>
        </w:tc>
        <w:tc>
          <w:tcPr>
            <w:tcW w:w="1318" w:type="dxa"/>
            <w:vAlign w:val="center"/>
          </w:tcPr>
          <w:p w14:paraId="244F94BE">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一种船用空气制水装置</w:t>
            </w:r>
          </w:p>
        </w:tc>
        <w:tc>
          <w:tcPr>
            <w:tcW w:w="0" w:type="auto"/>
            <w:vAlign w:val="center"/>
          </w:tcPr>
          <w:p w14:paraId="4D99DACC">
            <w:pPr>
              <w:jc w:val="center"/>
              <w:rPr>
                <w:rFonts w:hint="eastAsia" w:ascii="宋体" w:hAnsi="宋体" w:cs="宋体" w:eastAsiaTheme="minorEastAsia"/>
                <w:b/>
                <w:bCs/>
                <w:kern w:val="0"/>
                <w:sz w:val="21"/>
                <w:szCs w:val="21"/>
                <w:lang w:val="en-US" w:eastAsia="zh-CN" w:bidi="ar-SA"/>
              </w:rPr>
            </w:pPr>
            <w:r>
              <w:rPr>
                <w:rFonts w:hint="eastAsia" w:ascii="宋体" w:hAnsi="宋体" w:cs="宋体"/>
                <w:kern w:val="0"/>
                <w:szCs w:val="21"/>
              </w:rPr>
              <w:t>ZL201821163291.6</w:t>
            </w:r>
          </w:p>
        </w:tc>
        <w:tc>
          <w:tcPr>
            <w:tcW w:w="0" w:type="auto"/>
            <w:vAlign w:val="center"/>
          </w:tcPr>
          <w:p w14:paraId="2B252EC7">
            <w:pPr>
              <w:jc w:val="center"/>
              <w:rPr>
                <w:rFonts w:hint="eastAsia" w:asciiTheme="minorHAnsi" w:hAnsiTheme="minorHAnsi" w:eastAsiaTheme="minorEastAsia" w:cstheme="minorBidi"/>
                <w:kern w:val="2"/>
                <w:sz w:val="21"/>
                <w:szCs w:val="22"/>
                <w:lang w:val="en-US" w:eastAsia="zh-CN" w:bidi="ar-SA"/>
              </w:rPr>
            </w:pPr>
            <w:r>
              <w:rPr>
                <w:rFonts w:hint="eastAsia"/>
                <w:lang w:eastAsia="zh-CN"/>
              </w:rPr>
              <w:t>实用新型</w:t>
            </w:r>
          </w:p>
        </w:tc>
        <w:tc>
          <w:tcPr>
            <w:tcW w:w="0" w:type="auto"/>
            <w:vAlign w:val="center"/>
          </w:tcPr>
          <w:p w14:paraId="6151D5D4">
            <w:pPr>
              <w:jc w:val="center"/>
              <w:rPr>
                <w:rFonts w:hint="eastAsia" w:ascii="宋体" w:hAnsi="宋体" w:cs="宋体" w:eastAsiaTheme="minorEastAsia"/>
                <w:kern w:val="0"/>
                <w:sz w:val="21"/>
                <w:szCs w:val="21"/>
                <w:lang w:val="en-US" w:eastAsia="zh-CN" w:bidi="ar-SA"/>
              </w:rPr>
            </w:pPr>
            <w:r>
              <w:rPr>
                <w:rFonts w:hint="eastAsia" w:ascii="宋体" w:hAnsi="宋体" w:cs="宋体"/>
                <w:kern w:val="0"/>
                <w:szCs w:val="21"/>
              </w:rPr>
              <w:t>2019.5</w:t>
            </w:r>
          </w:p>
        </w:tc>
        <w:tc>
          <w:tcPr>
            <w:tcW w:w="0" w:type="auto"/>
            <w:vAlign w:val="top"/>
          </w:tcPr>
          <w:p w14:paraId="4F588C56">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0" w:type="auto"/>
            <w:vAlign w:val="center"/>
          </w:tcPr>
          <w:p w14:paraId="5393445F">
            <w:pPr>
              <w:rPr>
                <w:rFonts w:hint="eastAsia" w:asciiTheme="minorHAnsi" w:hAnsiTheme="minorHAnsi" w:eastAsiaTheme="minorEastAsia" w:cstheme="minorBidi"/>
                <w:kern w:val="2"/>
                <w:sz w:val="21"/>
                <w:szCs w:val="22"/>
                <w:lang w:val="en-US" w:eastAsia="zh-CN" w:bidi="ar-SA"/>
              </w:rPr>
            </w:pPr>
            <w:r>
              <w:rPr>
                <w:rFonts w:hint="eastAsia"/>
                <w:lang w:eastAsia="zh-CN"/>
              </w:rPr>
              <w:t>已转化</w:t>
            </w:r>
          </w:p>
        </w:tc>
        <w:tc>
          <w:tcPr>
            <w:tcW w:w="0" w:type="auto"/>
          </w:tcPr>
          <w:p w14:paraId="533DAB6D">
            <w:pPr>
              <w:rPr>
                <w:rFonts w:hint="eastAsia"/>
                <w:lang w:val="en-US" w:eastAsia="zh-CN"/>
              </w:rPr>
            </w:pPr>
            <w:r>
              <w:rPr>
                <w:rFonts w:hint="eastAsia"/>
                <w:lang w:val="en-US" w:eastAsia="zh-CN"/>
              </w:rPr>
              <w:t>---</w:t>
            </w:r>
          </w:p>
        </w:tc>
      </w:tr>
    </w:tbl>
    <w:p w14:paraId="02050E88">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14:paraId="6182AE99">
      <w:pPr>
        <w:pStyle w:val="2"/>
      </w:pPr>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2977"/>
        <w:gridCol w:w="1559"/>
        <w:gridCol w:w="1689"/>
        <w:gridCol w:w="928"/>
        <w:gridCol w:w="1211"/>
        <w:gridCol w:w="850"/>
      </w:tblGrid>
      <w:tr w14:paraId="2EFFE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5091E8C5">
            <w:pPr>
              <w:widowControl/>
              <w:jc w:val="center"/>
              <w:rPr>
                <w:rFonts w:eastAsia="宋体"/>
              </w:rPr>
            </w:pPr>
            <w:r>
              <w:rPr>
                <w:rFonts w:hint="eastAsia"/>
                <w:b/>
                <w:bCs/>
                <w:lang w:eastAsia="zh-CN"/>
              </w:rPr>
              <w:t>八</w:t>
            </w:r>
            <w:r>
              <w:rPr>
                <w:rFonts w:hint="eastAsia"/>
                <w:b/>
                <w:bCs/>
              </w:rPr>
              <w:t>、科技成果转化（经费）</w:t>
            </w:r>
          </w:p>
        </w:tc>
      </w:tr>
      <w:tr w14:paraId="7B67D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66B9AB6A">
            <w:pPr>
              <w:jc w:val="center"/>
              <w:rPr>
                <w:rFonts w:eastAsia="宋体"/>
              </w:rPr>
            </w:pPr>
            <w:r>
              <w:rPr>
                <w:rFonts w:hint="eastAsia"/>
              </w:rPr>
              <w:t>序号</w:t>
            </w:r>
          </w:p>
        </w:tc>
        <w:tc>
          <w:tcPr>
            <w:tcW w:w="2977" w:type="dxa"/>
            <w:vAlign w:val="center"/>
          </w:tcPr>
          <w:p w14:paraId="384510B9">
            <w:pPr>
              <w:jc w:val="center"/>
            </w:pPr>
            <w:r>
              <w:rPr>
                <w:rFonts w:hint="eastAsia"/>
              </w:rPr>
              <w:t>项目（成果）名称</w:t>
            </w:r>
          </w:p>
        </w:tc>
        <w:tc>
          <w:tcPr>
            <w:tcW w:w="1559" w:type="dxa"/>
            <w:vAlign w:val="center"/>
          </w:tcPr>
          <w:p w14:paraId="7384931F">
            <w:pPr>
              <w:jc w:val="center"/>
            </w:pPr>
            <w:r>
              <w:rPr>
                <w:rFonts w:hint="eastAsia"/>
              </w:rPr>
              <w:t>项目来源</w:t>
            </w:r>
          </w:p>
        </w:tc>
        <w:tc>
          <w:tcPr>
            <w:tcW w:w="1689" w:type="dxa"/>
            <w:vAlign w:val="center"/>
          </w:tcPr>
          <w:p w14:paraId="1FED7CF0">
            <w:pPr>
              <w:jc w:val="center"/>
              <w:rPr>
                <w:rFonts w:eastAsia="宋体"/>
              </w:rPr>
            </w:pPr>
            <w:r>
              <w:rPr>
                <w:rFonts w:hint="eastAsia"/>
              </w:rPr>
              <w:t>时间</w:t>
            </w:r>
          </w:p>
        </w:tc>
        <w:tc>
          <w:tcPr>
            <w:tcW w:w="928" w:type="dxa"/>
            <w:vAlign w:val="center"/>
          </w:tcPr>
          <w:p w14:paraId="07248713">
            <w:pPr>
              <w:jc w:val="center"/>
            </w:pPr>
            <w:r>
              <w:rPr>
                <w:rFonts w:hint="eastAsia"/>
              </w:rPr>
              <w:t>是否</w:t>
            </w:r>
          </w:p>
          <w:p w14:paraId="1C0F8A8F">
            <w:pPr>
              <w:jc w:val="center"/>
              <w:rPr>
                <w:rFonts w:eastAsia="宋体"/>
              </w:rPr>
            </w:pPr>
            <w:r>
              <w:rPr>
                <w:rFonts w:hint="eastAsia"/>
              </w:rPr>
              <w:t>主持</w:t>
            </w:r>
          </w:p>
        </w:tc>
        <w:tc>
          <w:tcPr>
            <w:tcW w:w="1211" w:type="dxa"/>
            <w:vAlign w:val="center"/>
          </w:tcPr>
          <w:p w14:paraId="0A256772">
            <w:pPr>
              <w:jc w:val="center"/>
              <w:rPr>
                <w:rFonts w:eastAsia="宋体"/>
              </w:rPr>
            </w:pPr>
            <w:r>
              <w:rPr>
                <w:rFonts w:hint="eastAsia"/>
              </w:rPr>
              <w:t>到账经费（万元）</w:t>
            </w:r>
          </w:p>
        </w:tc>
        <w:tc>
          <w:tcPr>
            <w:tcW w:w="850" w:type="dxa"/>
            <w:vAlign w:val="center"/>
          </w:tcPr>
          <w:p w14:paraId="66816E6E">
            <w:pPr>
              <w:rPr>
                <w:rFonts w:eastAsia="宋体"/>
              </w:rPr>
            </w:pPr>
            <w:r>
              <w:rPr>
                <w:rFonts w:hint="eastAsia"/>
              </w:rPr>
              <w:t>得分</w:t>
            </w:r>
          </w:p>
        </w:tc>
      </w:tr>
      <w:tr w14:paraId="2EEB56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4EC95766"/>
          <w:p w14:paraId="36C421FA"/>
        </w:tc>
        <w:tc>
          <w:tcPr>
            <w:tcW w:w="2977" w:type="dxa"/>
            <w:vAlign w:val="center"/>
          </w:tcPr>
          <w:p w14:paraId="051483B3"/>
        </w:tc>
        <w:tc>
          <w:tcPr>
            <w:tcW w:w="1559" w:type="dxa"/>
            <w:vAlign w:val="center"/>
          </w:tcPr>
          <w:p w14:paraId="587EBB19"/>
        </w:tc>
        <w:tc>
          <w:tcPr>
            <w:tcW w:w="1689" w:type="dxa"/>
            <w:vAlign w:val="center"/>
          </w:tcPr>
          <w:p w14:paraId="6ECD5908"/>
        </w:tc>
        <w:tc>
          <w:tcPr>
            <w:tcW w:w="928" w:type="dxa"/>
            <w:vAlign w:val="center"/>
          </w:tcPr>
          <w:p w14:paraId="2705FA7D"/>
        </w:tc>
        <w:tc>
          <w:tcPr>
            <w:tcW w:w="1211" w:type="dxa"/>
            <w:vAlign w:val="center"/>
          </w:tcPr>
          <w:p w14:paraId="4E980977"/>
        </w:tc>
        <w:tc>
          <w:tcPr>
            <w:tcW w:w="850" w:type="dxa"/>
            <w:vAlign w:val="center"/>
          </w:tcPr>
          <w:p w14:paraId="27130DCB"/>
        </w:tc>
      </w:tr>
    </w:tbl>
    <w:p w14:paraId="5DA1C9CD">
      <w:r>
        <w:rPr>
          <w:rFonts w:hint="eastAsia"/>
        </w:rPr>
        <w:t>注：参考附件1-5填写。</w:t>
      </w:r>
    </w:p>
    <w:p w14:paraId="41803D3E">
      <w:pPr>
        <w:widowControl/>
        <w:jc w:val="left"/>
      </w:pPr>
      <w:r>
        <w:br w:type="page"/>
      </w:r>
    </w:p>
    <w:p w14:paraId="3D11AB9F">
      <w:pPr>
        <w:widowControl/>
        <w:jc w:val="center"/>
        <w:rPr>
          <w:rFonts w:ascii="黑体" w:hAnsi="黑体" w:eastAsia="黑体"/>
          <w:sz w:val="32"/>
          <w:szCs w:val="32"/>
        </w:rPr>
      </w:pPr>
      <w:r>
        <w:rPr>
          <w:rFonts w:hint="eastAsia" w:ascii="黑体" w:hAnsi="黑体" w:eastAsia="黑体"/>
          <w:sz w:val="32"/>
          <w:szCs w:val="32"/>
        </w:rPr>
        <w:t>双师型教师实践应用能力评价计分汇总表</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2A5BD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14:paraId="7E7F199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4070EC48">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04BA96C6">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5AB5C4D6">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40A73BE5">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32D0CF62">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F22121C">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3A8026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14:paraId="2F120178">
            <w:pPr>
              <w:widowControl/>
              <w:jc w:val="center"/>
              <w:rPr>
                <w:rFonts w:hint="eastAsia" w:asciiTheme="minorEastAsia" w:hAnsiTheme="minorEastAsia" w:eastAsiaTheme="minorEastAsia"/>
                <w:szCs w:val="21"/>
                <w:lang w:eastAsia="zh-CN"/>
              </w:rPr>
            </w:pPr>
          </w:p>
        </w:tc>
        <w:tc>
          <w:tcPr>
            <w:tcW w:w="1407" w:type="dxa"/>
            <w:vAlign w:val="center"/>
          </w:tcPr>
          <w:p w14:paraId="1B7FAD8E">
            <w:pPr>
              <w:widowControl/>
              <w:jc w:val="center"/>
              <w:rPr>
                <w:rFonts w:asciiTheme="minorEastAsia" w:hAnsiTheme="minorEastAsia"/>
                <w:szCs w:val="21"/>
              </w:rPr>
            </w:pPr>
          </w:p>
        </w:tc>
        <w:tc>
          <w:tcPr>
            <w:tcW w:w="1830" w:type="dxa"/>
            <w:vAlign w:val="center"/>
          </w:tcPr>
          <w:p w14:paraId="77745981">
            <w:pPr>
              <w:widowControl/>
              <w:jc w:val="center"/>
              <w:rPr>
                <w:rFonts w:asciiTheme="minorEastAsia" w:hAnsiTheme="minorEastAsia"/>
                <w:szCs w:val="21"/>
              </w:rPr>
            </w:pPr>
          </w:p>
        </w:tc>
        <w:tc>
          <w:tcPr>
            <w:tcW w:w="1418" w:type="dxa"/>
            <w:vAlign w:val="center"/>
          </w:tcPr>
          <w:p w14:paraId="4066185F">
            <w:pPr>
              <w:widowControl/>
              <w:jc w:val="center"/>
              <w:rPr>
                <w:rFonts w:hint="default" w:asciiTheme="minorEastAsia" w:hAnsiTheme="minorEastAsia" w:eastAsiaTheme="minorEastAsia"/>
                <w:szCs w:val="21"/>
                <w:lang w:val="en-US" w:eastAsia="zh-CN"/>
              </w:rPr>
            </w:pPr>
          </w:p>
        </w:tc>
        <w:tc>
          <w:tcPr>
            <w:tcW w:w="976" w:type="dxa"/>
            <w:vAlign w:val="center"/>
          </w:tcPr>
          <w:p w14:paraId="740D4FA8">
            <w:pPr>
              <w:widowControl/>
              <w:jc w:val="center"/>
              <w:rPr>
                <w:rFonts w:asciiTheme="minorEastAsia" w:hAnsiTheme="minorEastAsia"/>
                <w:szCs w:val="21"/>
              </w:rPr>
            </w:pPr>
          </w:p>
        </w:tc>
        <w:tc>
          <w:tcPr>
            <w:tcW w:w="1408" w:type="dxa"/>
            <w:vAlign w:val="center"/>
          </w:tcPr>
          <w:p w14:paraId="76747AB6">
            <w:pPr>
              <w:widowControl/>
              <w:jc w:val="center"/>
              <w:rPr>
                <w:rFonts w:asciiTheme="minorEastAsia" w:hAnsiTheme="minorEastAsia"/>
                <w:szCs w:val="21"/>
              </w:rPr>
            </w:pPr>
          </w:p>
        </w:tc>
        <w:tc>
          <w:tcPr>
            <w:tcW w:w="1408" w:type="dxa"/>
            <w:vAlign w:val="center"/>
          </w:tcPr>
          <w:p w14:paraId="4A25A09C">
            <w:pPr>
              <w:widowControl/>
              <w:jc w:val="center"/>
              <w:rPr>
                <w:rFonts w:asciiTheme="minorEastAsia" w:hAnsiTheme="minorEastAsia"/>
                <w:szCs w:val="21"/>
              </w:rPr>
            </w:pPr>
          </w:p>
        </w:tc>
      </w:tr>
      <w:tr w14:paraId="63B7AE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14:paraId="3448D2E5">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65672CA6">
            <w:pPr>
              <w:widowControl/>
              <w:jc w:val="center"/>
              <w:rPr>
                <w:rFonts w:asciiTheme="minorEastAsia" w:hAnsiTheme="minorEastAsia"/>
                <w:szCs w:val="21"/>
              </w:rPr>
            </w:pPr>
          </w:p>
        </w:tc>
        <w:tc>
          <w:tcPr>
            <w:tcW w:w="976" w:type="dxa"/>
            <w:vAlign w:val="center"/>
          </w:tcPr>
          <w:p w14:paraId="042E3791">
            <w:pPr>
              <w:widowControl/>
              <w:jc w:val="center"/>
              <w:rPr>
                <w:rFonts w:asciiTheme="minorEastAsia" w:hAnsiTheme="minorEastAsia"/>
                <w:szCs w:val="21"/>
              </w:rPr>
            </w:pPr>
          </w:p>
        </w:tc>
        <w:tc>
          <w:tcPr>
            <w:tcW w:w="1408" w:type="dxa"/>
            <w:vAlign w:val="center"/>
          </w:tcPr>
          <w:p w14:paraId="1D31BAC6">
            <w:pPr>
              <w:widowControl/>
              <w:jc w:val="center"/>
              <w:rPr>
                <w:rFonts w:asciiTheme="minorEastAsia" w:hAnsiTheme="minorEastAsia"/>
                <w:szCs w:val="21"/>
              </w:rPr>
            </w:pPr>
          </w:p>
        </w:tc>
        <w:tc>
          <w:tcPr>
            <w:tcW w:w="1408" w:type="dxa"/>
            <w:vAlign w:val="center"/>
          </w:tcPr>
          <w:p w14:paraId="1E7639E5">
            <w:pPr>
              <w:widowControl/>
              <w:jc w:val="center"/>
              <w:rPr>
                <w:rFonts w:asciiTheme="minorEastAsia" w:hAnsiTheme="minorEastAsia"/>
                <w:szCs w:val="21"/>
              </w:rPr>
            </w:pPr>
          </w:p>
        </w:tc>
      </w:tr>
    </w:tbl>
    <w:p w14:paraId="2BF458D1">
      <w:r>
        <w:rPr>
          <w:rFonts w:hint="eastAsia" w:ascii="宋体" w:hAnsi="宋体" w:eastAsia="宋体" w:cs="宋体"/>
          <w:kern w:val="0"/>
          <w:sz w:val="24"/>
          <w:szCs w:val="24"/>
        </w:rPr>
        <w:t>二级单位审核者签名：                     职能部门审核者签名：</w:t>
      </w:r>
    </w:p>
    <w:p w14:paraId="2884679A">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7A91C4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14:paraId="7050C209">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14:paraId="56B4C92C">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14:paraId="1B8A42A6">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14:paraId="76EE607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14:paraId="5789EDE9">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14:paraId="01B584D5">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1D0DFDBD">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14964334">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60010566">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05C23D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14:paraId="081AE293">
            <w:pPr>
              <w:widowControl/>
              <w:jc w:val="left"/>
              <w:rPr>
                <w:rFonts w:asciiTheme="minorEastAsia" w:hAnsiTheme="minorEastAsia"/>
                <w:szCs w:val="21"/>
              </w:rPr>
            </w:pPr>
          </w:p>
        </w:tc>
        <w:tc>
          <w:tcPr>
            <w:tcW w:w="1559" w:type="dxa"/>
          </w:tcPr>
          <w:p w14:paraId="2419E1F2">
            <w:pPr>
              <w:widowControl/>
              <w:jc w:val="left"/>
              <w:rPr>
                <w:rFonts w:asciiTheme="minorEastAsia" w:hAnsiTheme="minorEastAsia"/>
                <w:szCs w:val="21"/>
              </w:rPr>
            </w:pPr>
          </w:p>
        </w:tc>
        <w:tc>
          <w:tcPr>
            <w:tcW w:w="1601" w:type="dxa"/>
          </w:tcPr>
          <w:p w14:paraId="59C5E784">
            <w:pPr>
              <w:widowControl/>
              <w:jc w:val="left"/>
              <w:rPr>
                <w:rFonts w:asciiTheme="minorEastAsia" w:hAnsiTheme="minorEastAsia"/>
                <w:szCs w:val="21"/>
              </w:rPr>
            </w:pPr>
          </w:p>
        </w:tc>
        <w:tc>
          <w:tcPr>
            <w:tcW w:w="1232" w:type="dxa"/>
          </w:tcPr>
          <w:p w14:paraId="513D420B">
            <w:pPr>
              <w:widowControl/>
              <w:jc w:val="left"/>
              <w:rPr>
                <w:rFonts w:asciiTheme="minorEastAsia" w:hAnsiTheme="minorEastAsia"/>
                <w:szCs w:val="21"/>
              </w:rPr>
            </w:pPr>
          </w:p>
        </w:tc>
        <w:tc>
          <w:tcPr>
            <w:tcW w:w="1232" w:type="dxa"/>
          </w:tcPr>
          <w:p w14:paraId="0446B1FF">
            <w:pPr>
              <w:widowControl/>
              <w:jc w:val="left"/>
              <w:rPr>
                <w:rFonts w:asciiTheme="minorEastAsia" w:hAnsiTheme="minorEastAsia"/>
                <w:szCs w:val="21"/>
              </w:rPr>
            </w:pPr>
          </w:p>
        </w:tc>
        <w:tc>
          <w:tcPr>
            <w:tcW w:w="1232" w:type="dxa"/>
          </w:tcPr>
          <w:p w14:paraId="2435A451">
            <w:pPr>
              <w:widowControl/>
              <w:jc w:val="left"/>
              <w:rPr>
                <w:rFonts w:asciiTheme="minorEastAsia" w:hAnsiTheme="minorEastAsia"/>
                <w:szCs w:val="21"/>
              </w:rPr>
            </w:pPr>
          </w:p>
        </w:tc>
        <w:tc>
          <w:tcPr>
            <w:tcW w:w="1232" w:type="dxa"/>
          </w:tcPr>
          <w:p w14:paraId="78D09D79">
            <w:pPr>
              <w:widowControl/>
              <w:jc w:val="left"/>
              <w:rPr>
                <w:rFonts w:asciiTheme="minorEastAsia" w:hAnsiTheme="minorEastAsia"/>
                <w:szCs w:val="21"/>
              </w:rPr>
            </w:pPr>
          </w:p>
        </w:tc>
        <w:tc>
          <w:tcPr>
            <w:tcW w:w="1232" w:type="dxa"/>
          </w:tcPr>
          <w:p w14:paraId="1A0379A2">
            <w:pPr>
              <w:widowControl/>
              <w:jc w:val="left"/>
              <w:rPr>
                <w:rFonts w:asciiTheme="minorEastAsia" w:hAnsiTheme="minorEastAsia"/>
                <w:szCs w:val="21"/>
              </w:rPr>
            </w:pPr>
          </w:p>
        </w:tc>
      </w:tr>
    </w:tbl>
    <w:p w14:paraId="7F4230BB">
      <w:pPr>
        <w:widowControl/>
        <w:spacing w:beforeLines="50"/>
        <w:jc w:val="left"/>
        <w:textAlignment w:val="center"/>
        <w:rPr>
          <w:rFonts w:hint="eastAsia" w:cs="黑体" w:asciiTheme="minorEastAsia" w:hAnsiTheme="minorEastAsia"/>
          <w:b/>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2E49C54F">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14:paraId="2EE0E0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14:paraId="302A5C08">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14:paraId="3BB514ED">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14:paraId="5A730DA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14:paraId="582C7D6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14:paraId="62D068C9">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4C4306D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4E1DBAC6">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1F2F8ABF">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10E804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14:paraId="6D3AB732">
            <w:pPr>
              <w:widowControl/>
              <w:jc w:val="left"/>
              <w:rPr>
                <w:rFonts w:asciiTheme="minorEastAsia" w:hAnsiTheme="minorEastAsia"/>
                <w:szCs w:val="21"/>
              </w:rPr>
            </w:pPr>
          </w:p>
        </w:tc>
        <w:tc>
          <w:tcPr>
            <w:tcW w:w="1231" w:type="dxa"/>
          </w:tcPr>
          <w:p w14:paraId="35AD0D07">
            <w:pPr>
              <w:widowControl/>
              <w:jc w:val="left"/>
              <w:rPr>
                <w:rFonts w:asciiTheme="minorEastAsia" w:hAnsiTheme="minorEastAsia"/>
                <w:szCs w:val="21"/>
              </w:rPr>
            </w:pPr>
          </w:p>
        </w:tc>
        <w:tc>
          <w:tcPr>
            <w:tcW w:w="1232" w:type="dxa"/>
          </w:tcPr>
          <w:p w14:paraId="6B2610D1">
            <w:pPr>
              <w:widowControl/>
              <w:jc w:val="left"/>
              <w:rPr>
                <w:rFonts w:asciiTheme="minorEastAsia" w:hAnsiTheme="minorEastAsia"/>
                <w:szCs w:val="21"/>
              </w:rPr>
            </w:pPr>
          </w:p>
        </w:tc>
        <w:tc>
          <w:tcPr>
            <w:tcW w:w="1232" w:type="dxa"/>
          </w:tcPr>
          <w:p w14:paraId="2D08C4DB">
            <w:pPr>
              <w:widowControl/>
              <w:jc w:val="left"/>
              <w:rPr>
                <w:rFonts w:asciiTheme="minorEastAsia" w:hAnsiTheme="minorEastAsia"/>
                <w:szCs w:val="21"/>
              </w:rPr>
            </w:pPr>
          </w:p>
        </w:tc>
        <w:tc>
          <w:tcPr>
            <w:tcW w:w="1232" w:type="dxa"/>
          </w:tcPr>
          <w:p w14:paraId="1AF846A1">
            <w:pPr>
              <w:widowControl/>
              <w:jc w:val="left"/>
              <w:rPr>
                <w:rFonts w:asciiTheme="minorEastAsia" w:hAnsiTheme="minorEastAsia"/>
                <w:szCs w:val="21"/>
              </w:rPr>
            </w:pPr>
          </w:p>
        </w:tc>
        <w:tc>
          <w:tcPr>
            <w:tcW w:w="1232" w:type="dxa"/>
          </w:tcPr>
          <w:p w14:paraId="1F9CE1DF">
            <w:pPr>
              <w:widowControl/>
              <w:jc w:val="left"/>
              <w:rPr>
                <w:rFonts w:asciiTheme="minorEastAsia" w:hAnsiTheme="minorEastAsia"/>
                <w:szCs w:val="21"/>
              </w:rPr>
            </w:pPr>
          </w:p>
        </w:tc>
        <w:tc>
          <w:tcPr>
            <w:tcW w:w="1232" w:type="dxa"/>
          </w:tcPr>
          <w:p w14:paraId="2B942390">
            <w:pPr>
              <w:widowControl/>
              <w:jc w:val="left"/>
              <w:rPr>
                <w:rFonts w:asciiTheme="minorEastAsia" w:hAnsiTheme="minorEastAsia"/>
                <w:szCs w:val="21"/>
              </w:rPr>
            </w:pPr>
          </w:p>
        </w:tc>
        <w:tc>
          <w:tcPr>
            <w:tcW w:w="1232" w:type="dxa"/>
          </w:tcPr>
          <w:p w14:paraId="5FA2945B">
            <w:pPr>
              <w:widowControl/>
              <w:jc w:val="left"/>
              <w:rPr>
                <w:rFonts w:asciiTheme="minorEastAsia" w:hAnsiTheme="minorEastAsia"/>
                <w:szCs w:val="21"/>
              </w:rPr>
            </w:pPr>
          </w:p>
        </w:tc>
      </w:tr>
    </w:tbl>
    <w:p w14:paraId="5192593C">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7A085E6C">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9"/>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DC077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23141061">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79A9D56A">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7E618754">
            <w:pPr>
              <w:widowControl/>
              <w:jc w:val="center"/>
              <w:rPr>
                <w:rFonts w:hint="eastAsia" w:asciiTheme="minorEastAsia" w:hAnsiTheme="minorEastAsia" w:eastAsiaTheme="minorEastAsia"/>
                <w:szCs w:val="21"/>
                <w:lang w:eastAsia="zh-CN"/>
              </w:rPr>
            </w:pPr>
            <w:r>
              <w:rPr>
                <w:rFonts w:hint="eastAsia" w:asciiTheme="minorEastAsia" w:hAnsiTheme="minorEastAsia"/>
                <w:szCs w:val="21"/>
              </w:rPr>
              <w:t>金额</w:t>
            </w:r>
            <w:r>
              <w:rPr>
                <w:rFonts w:hint="eastAsia" w:asciiTheme="minorEastAsia" w:hAnsiTheme="minorEastAsia"/>
                <w:szCs w:val="21"/>
                <w:lang w:eastAsia="zh-CN"/>
              </w:rPr>
              <w:t>（万）</w:t>
            </w:r>
          </w:p>
        </w:tc>
        <w:tc>
          <w:tcPr>
            <w:tcW w:w="1134" w:type="dxa"/>
          </w:tcPr>
          <w:p w14:paraId="14ED116D">
            <w:pPr>
              <w:widowControl/>
              <w:jc w:val="center"/>
              <w:rPr>
                <w:rFonts w:asciiTheme="minorEastAsia" w:hAnsiTheme="minorEastAsia"/>
                <w:szCs w:val="21"/>
              </w:rPr>
            </w:pPr>
            <w:r>
              <w:rPr>
                <w:rFonts w:hint="eastAsia" w:asciiTheme="minorEastAsia" w:hAnsiTheme="minorEastAsia"/>
                <w:szCs w:val="21"/>
              </w:rPr>
              <w:t>得分</w:t>
            </w:r>
          </w:p>
        </w:tc>
      </w:tr>
      <w:tr w14:paraId="5281A8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vAlign w:val="center"/>
          </w:tcPr>
          <w:p w14:paraId="1310324B">
            <w:pPr>
              <w:rPr>
                <w:rFonts w:hint="eastAsia" w:cs="Calibri" w:asciiTheme="minorEastAsia" w:hAnsiTheme="minorEastAsia"/>
                <w:spacing w:val="2"/>
                <w:kern w:val="0"/>
                <w:szCs w:val="21"/>
              </w:rPr>
            </w:pPr>
          </w:p>
        </w:tc>
        <w:tc>
          <w:tcPr>
            <w:tcW w:w="1842" w:type="dxa"/>
            <w:tcBorders>
              <w:right w:val="single" w:color="auto" w:sz="4" w:space="0"/>
            </w:tcBorders>
            <w:vAlign w:val="center"/>
          </w:tcPr>
          <w:p w14:paraId="7D11351B">
            <w:pPr>
              <w:rPr>
                <w:rFonts w:hint="eastAsia" w:asciiTheme="minorEastAsia" w:hAnsiTheme="minorEastAsia" w:eastAsiaTheme="minorEastAsia"/>
                <w:szCs w:val="21"/>
                <w:lang w:eastAsia="zh-CN"/>
              </w:rPr>
            </w:pPr>
          </w:p>
        </w:tc>
        <w:tc>
          <w:tcPr>
            <w:tcW w:w="1276" w:type="dxa"/>
            <w:tcBorders>
              <w:left w:val="single" w:color="auto" w:sz="4" w:space="0"/>
            </w:tcBorders>
            <w:vAlign w:val="center"/>
          </w:tcPr>
          <w:p w14:paraId="230737AA">
            <w:pPr>
              <w:rPr>
                <w:rFonts w:hint="default" w:asciiTheme="minorEastAsia" w:hAnsiTheme="minorEastAsia"/>
                <w:szCs w:val="21"/>
                <w:lang w:val="en-US"/>
              </w:rPr>
            </w:pPr>
          </w:p>
        </w:tc>
        <w:tc>
          <w:tcPr>
            <w:tcW w:w="1134" w:type="dxa"/>
            <w:vAlign w:val="center"/>
          </w:tcPr>
          <w:p w14:paraId="09770267">
            <w:pPr>
              <w:rPr>
                <w:rFonts w:hint="default" w:asciiTheme="minorEastAsia" w:hAnsiTheme="minorEastAsia"/>
                <w:szCs w:val="21"/>
                <w:lang w:val="en-US"/>
              </w:rPr>
            </w:pPr>
          </w:p>
        </w:tc>
      </w:tr>
    </w:tbl>
    <w:p w14:paraId="00EAF51B">
      <w:pPr>
        <w:widowControl/>
        <w:jc w:val="center"/>
        <w:rPr>
          <w:rFonts w:hint="eastAsia" w:asciiTheme="minorEastAsia" w:hAnsiTheme="minorEastAsia"/>
          <w:b/>
          <w:szCs w:val="21"/>
        </w:rPr>
      </w:pPr>
    </w:p>
    <w:p w14:paraId="79C75B25">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9"/>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10D7BD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14:paraId="30F52F39">
            <w:pPr>
              <w:widowControl/>
              <w:jc w:val="center"/>
              <w:rPr>
                <w:rFonts w:asciiTheme="minorEastAsia" w:hAnsiTheme="minorEastAsia"/>
                <w:szCs w:val="21"/>
              </w:rPr>
            </w:pPr>
          </w:p>
        </w:tc>
        <w:tc>
          <w:tcPr>
            <w:tcW w:w="1134" w:type="dxa"/>
            <w:tcBorders>
              <w:left w:val="single" w:color="auto" w:sz="4" w:space="0"/>
            </w:tcBorders>
            <w:vAlign w:val="center"/>
          </w:tcPr>
          <w:p w14:paraId="4263AD99">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14:paraId="19BA3C45">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3E5517A5">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26C3C51C">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5E34BDBB">
            <w:pPr>
              <w:widowControl/>
              <w:jc w:val="center"/>
              <w:rPr>
                <w:rFonts w:asciiTheme="minorEastAsia" w:hAnsiTheme="minorEastAsia"/>
                <w:szCs w:val="21"/>
              </w:rPr>
            </w:pPr>
            <w:r>
              <w:rPr>
                <w:rFonts w:hint="eastAsia" w:asciiTheme="minorEastAsia" w:hAnsiTheme="minorEastAsia"/>
                <w:szCs w:val="21"/>
              </w:rPr>
              <w:t>申报人或审核者签字</w:t>
            </w:r>
          </w:p>
        </w:tc>
      </w:tr>
      <w:tr w14:paraId="46879D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6562F210">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75F124E6">
            <w:pPr>
              <w:widowControl/>
              <w:jc w:val="center"/>
              <w:rPr>
                <w:rFonts w:hint="default" w:asciiTheme="minorEastAsia" w:hAnsiTheme="minorEastAsia" w:eastAsiaTheme="minorEastAsia"/>
                <w:szCs w:val="21"/>
                <w:lang w:eastAsia="zh-CN"/>
              </w:rPr>
            </w:pPr>
            <w:r>
              <w:rPr>
                <w:rFonts w:hint="default" w:asciiTheme="minorEastAsia" w:hAnsiTheme="minorEastAsia"/>
                <w:szCs w:val="21"/>
                <w:lang w:eastAsia="zh-CN"/>
              </w:rPr>
              <w:t>380</w:t>
            </w:r>
          </w:p>
        </w:tc>
        <w:tc>
          <w:tcPr>
            <w:tcW w:w="1134" w:type="dxa"/>
            <w:vAlign w:val="center"/>
          </w:tcPr>
          <w:p w14:paraId="5BB73051">
            <w:pPr>
              <w:widowControl/>
              <w:jc w:val="center"/>
              <w:rPr>
                <w:rFonts w:hint="default" w:asciiTheme="minorEastAsia" w:hAnsiTheme="minorEastAsia" w:eastAsiaTheme="minorEastAsia"/>
                <w:szCs w:val="21"/>
                <w:lang w:eastAsia="zh-CN"/>
              </w:rPr>
            </w:pPr>
            <w:r>
              <w:rPr>
                <w:rFonts w:hint="default" w:asciiTheme="minorEastAsia" w:hAnsiTheme="minorEastAsia"/>
                <w:szCs w:val="21"/>
                <w:lang w:eastAsia="zh-CN"/>
              </w:rPr>
              <w:t>6730</w:t>
            </w:r>
          </w:p>
        </w:tc>
        <w:tc>
          <w:tcPr>
            <w:tcW w:w="1418" w:type="dxa"/>
            <w:vAlign w:val="center"/>
          </w:tcPr>
          <w:p w14:paraId="0652BDA3">
            <w:pPr>
              <w:widowControl/>
              <w:jc w:val="center"/>
              <w:rPr>
                <w:rFonts w:hint="default" w:asciiTheme="minorEastAsia" w:hAnsiTheme="minorEastAsia" w:eastAsiaTheme="minorEastAsia"/>
                <w:szCs w:val="21"/>
                <w:lang w:val="en-US" w:eastAsia="zh-CN"/>
              </w:rPr>
            </w:pPr>
          </w:p>
        </w:tc>
        <w:tc>
          <w:tcPr>
            <w:tcW w:w="1558" w:type="dxa"/>
            <w:tcBorders>
              <w:right w:val="single" w:color="auto" w:sz="4" w:space="0"/>
            </w:tcBorders>
            <w:vAlign w:val="center"/>
          </w:tcPr>
          <w:p w14:paraId="1FAFDF47">
            <w:pPr>
              <w:widowControl/>
              <w:jc w:val="center"/>
              <w:rPr>
                <w:rFonts w:hint="default" w:asciiTheme="minorEastAsia" w:hAnsiTheme="minorEastAsia" w:eastAsiaTheme="minorEastAsia"/>
                <w:szCs w:val="21"/>
                <w:lang w:eastAsia="zh-CN"/>
              </w:rPr>
            </w:pPr>
            <w:r>
              <w:rPr>
                <w:rFonts w:hint="default" w:asciiTheme="minorEastAsia" w:hAnsiTheme="minorEastAsia"/>
                <w:szCs w:val="21"/>
                <w:lang w:eastAsia="zh-CN"/>
              </w:rPr>
              <w:t>3745</w:t>
            </w:r>
          </w:p>
        </w:tc>
        <w:tc>
          <w:tcPr>
            <w:tcW w:w="2977" w:type="dxa"/>
            <w:tcBorders>
              <w:left w:val="single" w:color="auto" w:sz="4" w:space="0"/>
            </w:tcBorders>
            <w:vAlign w:val="center"/>
          </w:tcPr>
          <w:p w14:paraId="41EAC78A">
            <w:pPr>
              <w:widowControl/>
              <w:jc w:val="center"/>
              <w:rPr>
                <w:rFonts w:asciiTheme="minorEastAsia" w:hAnsiTheme="minorEastAsia"/>
                <w:szCs w:val="21"/>
              </w:rPr>
            </w:pPr>
          </w:p>
        </w:tc>
      </w:tr>
      <w:tr w14:paraId="44BB31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5F350AD2">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72A2BE35">
            <w:pPr>
              <w:widowControl/>
              <w:jc w:val="center"/>
              <w:rPr>
                <w:rFonts w:asciiTheme="minorEastAsia" w:hAnsiTheme="minorEastAsia"/>
                <w:szCs w:val="21"/>
              </w:rPr>
            </w:pPr>
          </w:p>
        </w:tc>
        <w:tc>
          <w:tcPr>
            <w:tcW w:w="1134" w:type="dxa"/>
            <w:vAlign w:val="center"/>
          </w:tcPr>
          <w:p w14:paraId="6AF21839">
            <w:pPr>
              <w:widowControl/>
              <w:jc w:val="center"/>
              <w:rPr>
                <w:rFonts w:asciiTheme="minorEastAsia" w:hAnsiTheme="minorEastAsia"/>
                <w:szCs w:val="21"/>
              </w:rPr>
            </w:pPr>
          </w:p>
        </w:tc>
        <w:tc>
          <w:tcPr>
            <w:tcW w:w="1418" w:type="dxa"/>
            <w:vAlign w:val="center"/>
          </w:tcPr>
          <w:p w14:paraId="13F59CF7">
            <w:pPr>
              <w:widowControl/>
              <w:jc w:val="center"/>
              <w:rPr>
                <w:rFonts w:asciiTheme="minorEastAsia" w:hAnsiTheme="minorEastAsia"/>
                <w:szCs w:val="21"/>
              </w:rPr>
            </w:pPr>
          </w:p>
        </w:tc>
        <w:tc>
          <w:tcPr>
            <w:tcW w:w="1558" w:type="dxa"/>
            <w:tcBorders>
              <w:right w:val="single" w:color="auto" w:sz="4" w:space="0"/>
            </w:tcBorders>
            <w:vAlign w:val="center"/>
          </w:tcPr>
          <w:p w14:paraId="3DE4B99C">
            <w:pPr>
              <w:widowControl/>
              <w:jc w:val="center"/>
              <w:rPr>
                <w:rFonts w:asciiTheme="minorEastAsia" w:hAnsiTheme="minorEastAsia"/>
                <w:szCs w:val="21"/>
              </w:rPr>
            </w:pPr>
          </w:p>
        </w:tc>
        <w:tc>
          <w:tcPr>
            <w:tcW w:w="2977" w:type="dxa"/>
            <w:tcBorders>
              <w:left w:val="single" w:color="auto" w:sz="4" w:space="0"/>
            </w:tcBorders>
            <w:vAlign w:val="center"/>
          </w:tcPr>
          <w:p w14:paraId="4C132C41">
            <w:pPr>
              <w:widowControl/>
              <w:jc w:val="center"/>
              <w:rPr>
                <w:rFonts w:asciiTheme="minorEastAsia" w:hAnsiTheme="minorEastAsia"/>
                <w:szCs w:val="21"/>
              </w:rPr>
            </w:pPr>
          </w:p>
        </w:tc>
      </w:tr>
      <w:tr w14:paraId="55DA24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39C50D28">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327E7EB4">
            <w:pPr>
              <w:widowControl/>
              <w:jc w:val="center"/>
              <w:rPr>
                <w:rFonts w:asciiTheme="minorEastAsia" w:hAnsiTheme="minorEastAsia"/>
                <w:szCs w:val="21"/>
              </w:rPr>
            </w:pPr>
          </w:p>
        </w:tc>
        <w:tc>
          <w:tcPr>
            <w:tcW w:w="1134" w:type="dxa"/>
            <w:vAlign w:val="center"/>
          </w:tcPr>
          <w:p w14:paraId="7A094B95">
            <w:pPr>
              <w:widowControl/>
              <w:jc w:val="center"/>
              <w:rPr>
                <w:rFonts w:asciiTheme="minorEastAsia" w:hAnsiTheme="minorEastAsia"/>
                <w:szCs w:val="21"/>
              </w:rPr>
            </w:pPr>
          </w:p>
        </w:tc>
        <w:tc>
          <w:tcPr>
            <w:tcW w:w="1418" w:type="dxa"/>
            <w:vAlign w:val="center"/>
          </w:tcPr>
          <w:p w14:paraId="3C754ACE">
            <w:pPr>
              <w:widowControl/>
              <w:jc w:val="center"/>
              <w:rPr>
                <w:rFonts w:asciiTheme="minorEastAsia" w:hAnsiTheme="minorEastAsia"/>
                <w:szCs w:val="21"/>
              </w:rPr>
            </w:pPr>
          </w:p>
        </w:tc>
        <w:tc>
          <w:tcPr>
            <w:tcW w:w="1558" w:type="dxa"/>
            <w:tcBorders>
              <w:right w:val="single" w:color="auto" w:sz="4" w:space="0"/>
            </w:tcBorders>
            <w:vAlign w:val="center"/>
          </w:tcPr>
          <w:p w14:paraId="5440CDBE">
            <w:pPr>
              <w:widowControl/>
              <w:jc w:val="center"/>
              <w:rPr>
                <w:rFonts w:asciiTheme="minorEastAsia" w:hAnsiTheme="minorEastAsia"/>
                <w:szCs w:val="21"/>
              </w:rPr>
            </w:pPr>
          </w:p>
        </w:tc>
        <w:tc>
          <w:tcPr>
            <w:tcW w:w="2977" w:type="dxa"/>
            <w:tcBorders>
              <w:left w:val="single" w:color="auto" w:sz="4" w:space="0"/>
            </w:tcBorders>
            <w:vAlign w:val="center"/>
          </w:tcPr>
          <w:p w14:paraId="414FB495">
            <w:pPr>
              <w:widowControl/>
              <w:jc w:val="center"/>
              <w:rPr>
                <w:rFonts w:asciiTheme="minorEastAsia" w:hAnsiTheme="minorEastAsia"/>
                <w:szCs w:val="21"/>
              </w:rPr>
            </w:pPr>
          </w:p>
        </w:tc>
      </w:tr>
    </w:tbl>
    <w:p w14:paraId="67AB2B25">
      <w:pPr>
        <w:widowControl/>
        <w:jc w:val="left"/>
        <w:rPr>
          <w:rFonts w:hint="eastAsia" w:cs="仿宋" w:asciiTheme="minorEastAsia" w:hAnsiTheme="minorEastAsia"/>
          <w:color w:val="000000"/>
          <w:kern w:val="1"/>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51D678F5">
      <w:pPr>
        <w:pStyle w:val="2"/>
        <w:rPr>
          <w:rFonts w:hint="eastAsia" w:cs="仿宋" w:asciiTheme="minorEastAsia" w:hAnsiTheme="minorEastAsia"/>
          <w:color w:val="000000"/>
          <w:kern w:val="1"/>
          <w:szCs w:val="21"/>
        </w:rPr>
      </w:pPr>
    </w:p>
    <w:p w14:paraId="3C3B255C">
      <w:pPr>
        <w:pStyle w:val="2"/>
        <w:rPr>
          <w:rFonts w:hint="eastAsia" w:cs="仿宋" w:asciiTheme="minorEastAsia" w:hAnsiTheme="minorEastAsia"/>
          <w:color w:val="000000"/>
          <w:kern w:val="1"/>
          <w:szCs w:val="21"/>
        </w:rPr>
      </w:pPr>
    </w:p>
    <w:p w14:paraId="56E089DA">
      <w:pPr>
        <w:pStyle w:val="2"/>
        <w:rPr>
          <w:rFonts w:hint="eastAsia" w:cs="仿宋" w:asciiTheme="minorEastAsia" w:hAnsiTheme="minorEastAsia"/>
          <w:color w:val="000000"/>
          <w:kern w:val="1"/>
          <w:szCs w:val="21"/>
        </w:rPr>
      </w:pPr>
    </w:p>
    <w:p w14:paraId="3313D4E7">
      <w:pPr>
        <w:pStyle w:val="2"/>
        <w:rPr>
          <w:rFonts w:hint="eastAsia" w:cs="仿宋" w:asciiTheme="minorEastAsia" w:hAnsiTheme="minorEastAsia"/>
          <w:color w:val="000000"/>
          <w:kern w:val="1"/>
          <w:szCs w:val="21"/>
        </w:rPr>
      </w:pPr>
    </w:p>
    <w:p w14:paraId="219D52AF">
      <w:pPr>
        <w:pStyle w:val="2"/>
        <w:rPr>
          <w:rFonts w:hint="eastAsia" w:cs="仿宋" w:asciiTheme="minorEastAsia" w:hAnsiTheme="minorEastAsia"/>
          <w:color w:val="000000"/>
          <w:kern w:val="1"/>
          <w:szCs w:val="21"/>
        </w:rPr>
      </w:pPr>
    </w:p>
    <w:p w14:paraId="10C1946A">
      <w:pPr>
        <w:pStyle w:val="2"/>
        <w:ind w:left="0" w:leftChars="0" w:firstLine="0" w:firstLineChars="0"/>
        <w:rPr>
          <w:rFonts w:hint="eastAsia" w:cs="仿宋" w:asciiTheme="minorEastAsia" w:hAnsiTheme="minorEastAsia"/>
          <w:color w:val="000000"/>
          <w:kern w:val="1"/>
          <w:szCs w:val="21"/>
        </w:rPr>
      </w:pPr>
    </w:p>
    <w:p w14:paraId="4F0D8753">
      <w:pPr>
        <w:pStyle w:val="2"/>
        <w:rPr>
          <w:rFonts w:hint="eastAsia" w:cs="仿宋" w:asciiTheme="minorEastAsia" w:hAnsiTheme="minorEastAsia"/>
          <w:color w:val="000000"/>
          <w:kern w:val="1"/>
          <w:szCs w:val="21"/>
        </w:rPr>
      </w:pPr>
    </w:p>
    <w:p w14:paraId="4F118144">
      <w:pPr>
        <w:pStyle w:val="2"/>
        <w:rPr>
          <w:rFonts w:hint="eastAsia" w:cs="仿宋" w:asciiTheme="minorEastAsia" w:hAnsiTheme="minorEastAsia"/>
          <w:color w:val="000000"/>
          <w:kern w:val="1"/>
          <w:szCs w:val="21"/>
        </w:rPr>
      </w:pPr>
    </w:p>
    <w:p w14:paraId="25490264">
      <w:pPr>
        <w:pStyle w:val="2"/>
        <w:rPr>
          <w:rFonts w:hint="eastAsia" w:cs="仿宋" w:asciiTheme="minorEastAsia" w:hAnsiTheme="minorEastAsia"/>
          <w:color w:val="000000"/>
          <w:kern w:val="1"/>
          <w:szCs w:val="21"/>
        </w:rPr>
      </w:pPr>
    </w:p>
    <w:p w14:paraId="3C872247">
      <w:pPr>
        <w:pStyle w:val="2"/>
        <w:rPr>
          <w:rFonts w:hint="eastAsia" w:cs="仿宋" w:asciiTheme="minorEastAsia" w:hAnsiTheme="minorEastAsia"/>
          <w:color w:val="000000"/>
          <w:kern w:val="1"/>
          <w:szCs w:val="21"/>
        </w:rPr>
      </w:pPr>
    </w:p>
    <w:p w14:paraId="59CF1F8E">
      <w:pPr>
        <w:pStyle w:val="2"/>
        <w:rPr>
          <w:rFonts w:hint="eastAsia" w:cs="仿宋" w:asciiTheme="minorEastAsia" w:hAnsiTheme="minorEastAsia"/>
          <w:color w:val="000000"/>
          <w:kern w:val="1"/>
          <w:szCs w:val="21"/>
        </w:rPr>
      </w:pPr>
    </w:p>
    <w:p w14:paraId="5A8CAA2B">
      <w:pPr>
        <w:pStyle w:val="2"/>
        <w:rPr>
          <w:rFonts w:hint="eastAsia" w:cs="仿宋" w:asciiTheme="minorEastAsia" w:hAnsiTheme="minorEastAsia"/>
          <w:color w:val="000000"/>
          <w:kern w:val="1"/>
          <w:szCs w:val="21"/>
        </w:rPr>
      </w:pPr>
    </w:p>
    <w:p w14:paraId="3E6FB94C">
      <w:pPr>
        <w:pStyle w:val="2"/>
        <w:rPr>
          <w:rFonts w:hint="eastAsia" w:cs="仿宋" w:asciiTheme="minorEastAsia" w:hAnsiTheme="minorEastAsia"/>
          <w:color w:val="000000"/>
          <w:kern w:val="1"/>
          <w:szCs w:val="21"/>
        </w:rPr>
      </w:pPr>
    </w:p>
    <w:p w14:paraId="4834A0FA">
      <w:pPr>
        <w:pStyle w:val="2"/>
        <w:rPr>
          <w:rFonts w:hint="eastAsia" w:cs="仿宋" w:asciiTheme="minorEastAsia" w:hAnsiTheme="minorEastAsia"/>
          <w:color w:val="000000"/>
          <w:kern w:val="1"/>
          <w:szCs w:val="21"/>
        </w:rPr>
      </w:pPr>
    </w:p>
    <w:p w14:paraId="766F9EB0">
      <w:pPr>
        <w:pStyle w:val="2"/>
        <w:rPr>
          <w:rFonts w:hint="eastAsia" w:cs="仿宋" w:asciiTheme="minorEastAsia" w:hAnsiTheme="minorEastAsia"/>
          <w:color w:val="000000"/>
          <w:kern w:val="1"/>
          <w:szCs w:val="21"/>
        </w:rPr>
      </w:pPr>
    </w:p>
    <w:p w14:paraId="219E39F6">
      <w:pPr>
        <w:pStyle w:val="2"/>
        <w:rPr>
          <w:rFonts w:hint="eastAsia" w:cs="仿宋" w:asciiTheme="minorEastAsia" w:hAnsiTheme="minorEastAsia"/>
          <w:color w:val="000000"/>
          <w:kern w:val="1"/>
          <w:szCs w:val="21"/>
        </w:rPr>
      </w:pPr>
    </w:p>
    <w:p w14:paraId="72C0CEE6">
      <w:pPr>
        <w:pStyle w:val="2"/>
        <w:rPr>
          <w:rFonts w:hint="eastAsia" w:cs="仿宋" w:asciiTheme="minorEastAsia" w:hAnsiTheme="minorEastAsia"/>
          <w:color w:val="000000"/>
          <w:kern w:val="1"/>
          <w:szCs w:val="21"/>
        </w:rPr>
      </w:pPr>
    </w:p>
    <w:p w14:paraId="5F33041E">
      <w:pPr>
        <w:pStyle w:val="2"/>
        <w:rPr>
          <w:rFonts w:hint="eastAsia" w:cs="仿宋" w:asciiTheme="minorEastAsia" w:hAnsiTheme="minorEastAsia"/>
          <w:color w:val="000000"/>
          <w:kern w:val="1"/>
          <w:szCs w:val="21"/>
        </w:rPr>
      </w:pPr>
    </w:p>
    <w:p w14:paraId="5FB47DF2">
      <w:pPr>
        <w:pStyle w:val="2"/>
        <w:rPr>
          <w:rFonts w:hint="eastAsia" w:cs="仿宋" w:asciiTheme="minorEastAsia" w:hAnsiTheme="minorEastAsia"/>
          <w:color w:val="000000"/>
          <w:kern w:val="1"/>
          <w:szCs w:val="21"/>
        </w:rPr>
      </w:pPr>
    </w:p>
    <w:p w14:paraId="0A7B8546">
      <w:pPr>
        <w:pStyle w:val="2"/>
        <w:rPr>
          <w:rFonts w:hint="eastAsia" w:cs="仿宋" w:asciiTheme="minorEastAsia" w:hAnsiTheme="minorEastAsia"/>
          <w:color w:val="000000"/>
          <w:kern w:val="1"/>
          <w:szCs w:val="21"/>
        </w:rPr>
      </w:pPr>
    </w:p>
    <w:p w14:paraId="7F5C8F2C">
      <w:pPr>
        <w:pStyle w:val="2"/>
        <w:rPr>
          <w:rFonts w:hint="eastAsia" w:cs="仿宋" w:asciiTheme="minorEastAsia" w:hAnsiTheme="minorEastAsia"/>
          <w:color w:val="000000"/>
          <w:kern w:val="1"/>
          <w:szCs w:val="21"/>
        </w:rPr>
      </w:pPr>
    </w:p>
    <w:p w14:paraId="14190120">
      <w:pPr>
        <w:pStyle w:val="2"/>
        <w:rPr>
          <w:rFonts w:hint="eastAsia" w:cs="仿宋" w:asciiTheme="minorEastAsia" w:hAnsiTheme="minorEastAsia"/>
          <w:color w:val="000000"/>
          <w:kern w:val="1"/>
          <w:szCs w:val="21"/>
        </w:rPr>
      </w:pPr>
    </w:p>
    <w:p w14:paraId="11ED3508">
      <w:pPr>
        <w:pStyle w:val="2"/>
        <w:rPr>
          <w:rFonts w:hint="eastAsia" w:cs="仿宋" w:asciiTheme="minorEastAsia" w:hAnsiTheme="minorEastAsia"/>
          <w:color w:val="000000"/>
          <w:kern w:val="1"/>
          <w:szCs w:val="21"/>
        </w:rPr>
      </w:pPr>
    </w:p>
    <w:p w14:paraId="0F9636DB">
      <w:pPr>
        <w:pStyle w:val="2"/>
        <w:rPr>
          <w:rFonts w:hint="eastAsia" w:cs="仿宋" w:asciiTheme="minorEastAsia" w:hAnsiTheme="minorEastAsia"/>
          <w:color w:val="000000"/>
          <w:kern w:val="1"/>
          <w:szCs w:val="21"/>
        </w:rPr>
      </w:pPr>
    </w:p>
    <w:p w14:paraId="4FA52CFE">
      <w:pPr>
        <w:pStyle w:val="2"/>
        <w:rPr>
          <w:rFonts w:hint="eastAsia" w:cs="仿宋" w:asciiTheme="minorEastAsia" w:hAnsiTheme="minorEastAsia"/>
          <w:color w:val="000000"/>
          <w:kern w:val="1"/>
          <w:szCs w:val="21"/>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4BE3FC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1670404A">
            <w:pPr>
              <w:jc w:val="center"/>
            </w:pPr>
            <w:r>
              <w:rPr>
                <w:rFonts w:hint="eastAsia"/>
              </w:rPr>
              <w:t>本人专业技术工作述评（限1800字）</w:t>
            </w:r>
          </w:p>
        </w:tc>
      </w:tr>
      <w:tr w14:paraId="41901D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14:paraId="74EC6AAB">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lang w:val="en-US" w:eastAsia="zh-CN"/>
              </w:rPr>
            </w:pPr>
            <w:r>
              <w:rPr>
                <w:rFonts w:hint="eastAsia"/>
                <w:lang w:eastAsia="zh-CN"/>
              </w:rPr>
              <w:t>本人至今已在</w:t>
            </w:r>
            <w:r>
              <w:rPr>
                <w:rFonts w:hint="eastAsia"/>
                <w:lang w:val="en-US" w:eastAsia="zh-CN"/>
              </w:rPr>
              <w:t>Phys.Chem.Chem.Phys、</w:t>
            </w:r>
            <w:r>
              <w:rPr>
                <w:rFonts w:hint="eastAsia"/>
              </w:rPr>
              <w:t>Soft matter、Langmuir、Blood、J.Chem.Phys.、Phys. Rev.E和</w:t>
            </w:r>
            <w:r>
              <w:rPr>
                <w:rFonts w:hint="default"/>
              </w:rPr>
              <w:t>《</w:t>
            </w:r>
            <w:r>
              <w:rPr>
                <w:rFonts w:hint="eastAsia"/>
              </w:rPr>
              <w:t>中国科学</w:t>
            </w:r>
            <w:r>
              <w:rPr>
                <w:rFonts w:hint="default"/>
              </w:rPr>
              <w:t>》</w:t>
            </w:r>
            <w:r>
              <w:rPr>
                <w:rFonts w:hint="eastAsia"/>
              </w:rPr>
              <w:t>等国际和国内著名学术期刊以通讯作者和第一作者发表SCI论文</w:t>
            </w:r>
            <w:r>
              <w:rPr>
                <w:rFonts w:hint="default"/>
              </w:rPr>
              <w:t>4</w:t>
            </w:r>
            <w:r>
              <w:rPr>
                <w:rFonts w:hint="eastAsia"/>
              </w:rPr>
              <w:t>0余篇</w:t>
            </w:r>
            <w:r>
              <w:rPr>
                <w:rFonts w:hint="eastAsia"/>
                <w:lang w:eastAsia="zh-CN"/>
              </w:rPr>
              <w:t>（如含</w:t>
            </w:r>
            <w:r>
              <w:rPr>
                <w:rFonts w:hint="eastAsia"/>
                <w:lang w:val="en-US" w:eastAsia="zh-CN"/>
              </w:rPr>
              <w:t>EI/核心论文，共计</w:t>
            </w:r>
            <w:r>
              <w:rPr>
                <w:rFonts w:hint="default"/>
                <w:lang w:eastAsia="zh-CN"/>
              </w:rPr>
              <w:t>51</w:t>
            </w:r>
            <w:r>
              <w:rPr>
                <w:rFonts w:hint="eastAsia"/>
                <w:lang w:val="en-US" w:eastAsia="zh-CN"/>
              </w:rPr>
              <w:t>篇</w:t>
            </w:r>
            <w:r>
              <w:rPr>
                <w:rFonts w:hint="eastAsia"/>
                <w:lang w:eastAsia="zh-CN"/>
              </w:rPr>
              <w:t>）</w:t>
            </w:r>
            <w:r>
              <w:rPr>
                <w:rFonts w:hint="eastAsia"/>
              </w:rPr>
              <w:t>，</w:t>
            </w:r>
            <w:r>
              <w:rPr>
                <w:rFonts w:hint="eastAsia"/>
                <w:lang w:eastAsia="zh-CN"/>
              </w:rPr>
              <w:t>申请国家发明专利</w:t>
            </w:r>
            <w:r>
              <w:rPr>
                <w:rFonts w:hint="eastAsia"/>
                <w:lang w:val="en-US" w:eastAsia="zh-CN"/>
              </w:rPr>
              <w:t>30余项，其中</w:t>
            </w:r>
            <w:r>
              <w:rPr>
                <w:rFonts w:hint="eastAsia"/>
              </w:rPr>
              <w:t>获</w:t>
            </w:r>
            <w:r>
              <w:rPr>
                <w:rFonts w:hint="eastAsia"/>
                <w:lang w:eastAsia="zh-CN"/>
              </w:rPr>
              <w:t>授权国家发明</w:t>
            </w:r>
            <w:r>
              <w:rPr>
                <w:rFonts w:hint="eastAsia"/>
              </w:rPr>
              <w:t>专利</w:t>
            </w:r>
            <w:r>
              <w:rPr>
                <w:rFonts w:hint="default"/>
                <w:lang w:eastAsia="zh-CN"/>
              </w:rPr>
              <w:t>9</w:t>
            </w:r>
            <w:r>
              <w:rPr>
                <w:rFonts w:hint="eastAsia"/>
              </w:rPr>
              <w:t>项</w:t>
            </w:r>
            <w:r>
              <w:rPr>
                <w:rFonts w:hint="eastAsia"/>
                <w:lang w:eastAsia="zh-CN"/>
              </w:rPr>
              <w:t>，申请和授权实用新型专利</w:t>
            </w:r>
            <w:r>
              <w:rPr>
                <w:rFonts w:hint="eastAsia"/>
                <w:lang w:val="en-US" w:eastAsia="zh-CN"/>
              </w:rPr>
              <w:t>23项（见佐证材料 申请/授权专利）</w:t>
            </w:r>
            <w:r>
              <w:rPr>
                <w:rFonts w:hint="eastAsia"/>
              </w:rPr>
              <w:t>，出版专著1部</w:t>
            </w:r>
            <w:r>
              <w:rPr>
                <w:rFonts w:hint="eastAsia"/>
                <w:lang w:eastAsia="zh-CN"/>
              </w:rPr>
              <w:t>；已主持</w:t>
            </w:r>
            <w:r>
              <w:rPr>
                <w:rFonts w:hint="eastAsia"/>
                <w:lang w:val="en-US" w:eastAsia="zh-CN"/>
              </w:rPr>
              <w:t>6项国家级项目和2项省部级项目（</w:t>
            </w:r>
            <w:r>
              <w:rPr>
                <w:rFonts w:hint="eastAsia"/>
                <w:lang w:eastAsia="zh-CN"/>
              </w:rPr>
              <w:t>国家自然基金项目</w:t>
            </w:r>
            <w:r>
              <w:rPr>
                <w:rFonts w:hint="eastAsia"/>
                <w:lang w:val="en-US" w:eastAsia="zh-CN"/>
              </w:rPr>
              <w:t>2项，中国博士后特别资助项目1项，中国博士后基金项目1项，中国科协科技服务项目2项，海南省重点项目1项和省自然基金项目1项）</w:t>
            </w:r>
            <w:r>
              <w:rPr>
                <w:rFonts w:hint="default"/>
                <w:lang w:eastAsia="zh-CN"/>
              </w:rPr>
              <w:t>，</w:t>
            </w:r>
            <w:r>
              <w:rPr>
                <w:rFonts w:hint="eastAsia"/>
                <w:lang w:val="en-US" w:eastAsia="zh-Hans"/>
              </w:rPr>
              <w:t>以及多项海口市重大</w:t>
            </w:r>
            <w:r>
              <w:rPr>
                <w:rFonts w:hint="default"/>
                <w:lang w:eastAsia="zh-Hans"/>
              </w:rPr>
              <w:t>、</w:t>
            </w:r>
            <w:r>
              <w:rPr>
                <w:rFonts w:hint="eastAsia"/>
                <w:lang w:val="en-US" w:eastAsia="zh-Hans"/>
              </w:rPr>
              <w:t>重点科技项目</w:t>
            </w:r>
            <w:r>
              <w:rPr>
                <w:rFonts w:hint="eastAsia"/>
                <w:lang w:val="en-US" w:eastAsia="zh-CN"/>
              </w:rPr>
              <w:t>。</w:t>
            </w:r>
          </w:p>
          <w:p w14:paraId="7D4AD746">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自2013年11月加入海南师范大学工作以来，本人时刻以“实事求是”和“创新”的高要求和高标准严格要求自己，全身心投入到教学科研工作中，精益求精地持续提升自己的业务水平，力求在教书育人、科学研究和社会服务方面有所建树。近</w:t>
            </w:r>
            <w:r>
              <w:rPr>
                <w:rFonts w:hint="eastAsia"/>
                <w:lang w:eastAsia="zh-CN"/>
              </w:rPr>
              <w:t>七年</w:t>
            </w:r>
            <w:r>
              <w:rPr>
                <w:rFonts w:hint="eastAsia"/>
              </w:rPr>
              <w:t>年本人的工作总结如下：</w:t>
            </w:r>
          </w:p>
          <w:p w14:paraId="2EB8A630">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eastAsia"/>
                <w:lang w:eastAsia="zh-CN"/>
              </w:rPr>
              <w:t>一</w:t>
            </w:r>
            <w:r>
              <w:rPr>
                <w:rFonts w:hint="eastAsia"/>
              </w:rPr>
              <w:t>、教书育人方面</w:t>
            </w:r>
          </w:p>
          <w:p w14:paraId="206DF781">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b w:val="0"/>
                <w:bCs w:val="0"/>
              </w:rPr>
            </w:pPr>
            <w:r>
              <w:rPr>
                <w:rFonts w:hint="eastAsia"/>
              </w:rPr>
              <w:t>在教学上，本人秉承以学生为中心的教学理念，深深感受到教书育人的重要性和神圣感，对待教学工作勤勤恳恳，从未出现任何教学事故。在各学年的教学评估中的成绩均为优。在完成基本教学工作的情况下，本人提倡在创新创业教育背景下，对电子和自动化类专业进行实践改革。本人自入职以来，例行“从实践中学习，以实践去创新”的教育理念，指导了</w:t>
            </w:r>
            <w:r>
              <w:rPr>
                <w:rFonts w:hint="eastAsia"/>
                <w:lang w:val="en-US" w:eastAsia="zh-CN"/>
              </w:rPr>
              <w:t>2</w:t>
            </w:r>
            <w:r>
              <w:rPr>
                <w:rFonts w:hint="eastAsia"/>
              </w:rPr>
              <w:t>项国家级、2项省级和3项校级大学生创新创业项目，并指导自动化和电子专业学生多次参加大学生创新创业大赛</w:t>
            </w:r>
            <w:r>
              <w:rPr>
                <w:rFonts w:hint="eastAsia"/>
                <w:lang w:eastAsia="zh-CN"/>
              </w:rPr>
              <w:t>、</w:t>
            </w:r>
            <w:r>
              <w:rPr>
                <w:rFonts w:hint="eastAsia"/>
              </w:rPr>
              <w:t>科技挑战杯</w:t>
            </w:r>
            <w:r>
              <w:rPr>
                <w:rFonts w:hint="eastAsia"/>
                <w:lang w:eastAsia="zh-CN"/>
              </w:rPr>
              <w:t>和专业竞赛</w:t>
            </w:r>
            <w:r>
              <w:rPr>
                <w:rFonts w:hint="eastAsia"/>
              </w:rPr>
              <w:t>比赛，分别获得</w:t>
            </w:r>
            <w:r>
              <w:rPr>
                <w:rFonts w:hint="eastAsia"/>
                <w:lang w:eastAsia="zh-CN"/>
              </w:rPr>
              <w:t>国家级二等奖</w:t>
            </w:r>
            <w:r>
              <w:rPr>
                <w:rFonts w:hint="eastAsia"/>
                <w:lang w:val="en-US" w:eastAsia="zh-CN"/>
              </w:rPr>
              <w:t>1项和三等奖1项，2项省级一等奖、</w:t>
            </w:r>
            <w:r>
              <w:rPr>
                <w:rFonts w:hint="eastAsia"/>
              </w:rPr>
              <w:t>1项省级二等奖、1项省级三等奖、1项校级一等奖和多项校级二三等奖，</w:t>
            </w:r>
            <w:r>
              <w:rPr>
                <w:rFonts w:hint="eastAsia"/>
                <w:lang w:eastAsia="zh-CN"/>
              </w:rPr>
              <w:t>部分</w:t>
            </w:r>
            <w:r>
              <w:rPr>
                <w:rFonts w:hint="eastAsia"/>
              </w:rPr>
              <w:t>成果发表在省级教学期刊（见 王艺臻等，创新创业教育背景下电子和自动化类专业实践教学改革，教育时代，31,185(2018)）。因此，本人也分别被海南省工信厅、海</w:t>
            </w:r>
            <w:r>
              <w:rPr>
                <w:rFonts w:hint="eastAsia"/>
                <w:b w:val="0"/>
                <w:bCs w:val="0"/>
              </w:rPr>
              <w:t>南省就业局</w:t>
            </w:r>
            <w:r>
              <w:rPr>
                <w:rFonts w:hint="eastAsia"/>
                <w:b w:val="0"/>
                <w:bCs w:val="0"/>
                <w:lang w:eastAsia="zh-CN"/>
              </w:rPr>
              <w:t>、海南省人工智能学会、</w:t>
            </w:r>
            <w:r>
              <w:rPr>
                <w:rFonts w:hint="eastAsia"/>
                <w:b w:val="0"/>
                <w:bCs w:val="0"/>
              </w:rPr>
              <w:t>海南师范大学校级和省级优秀创新创业导师。</w:t>
            </w:r>
            <w:r>
              <w:rPr>
                <w:rFonts w:hint="eastAsia" w:ascii="宋体" w:hAnsi="宋体" w:cs="Arial"/>
                <w:b w:val="0"/>
                <w:bCs w:val="0"/>
                <w:kern w:val="0"/>
                <w:szCs w:val="21"/>
              </w:rPr>
              <w:t>同时，本人还参与了王崇太教授主持的省部级教学教改项目（大学生创新创业教育的研究与实践，教育部科学技术研究项</w:t>
            </w:r>
            <w:r>
              <w:rPr>
                <w:rFonts w:hint="eastAsia"/>
                <w:b w:val="0"/>
                <w:bCs w:val="0"/>
              </w:rPr>
              <w:t>目，</w:t>
            </w:r>
            <w:r>
              <w:rPr>
                <w:rFonts w:hint="eastAsia"/>
                <w:b w:val="0"/>
                <w:bCs w:val="0"/>
                <w:lang w:val="en-US" w:eastAsia="zh-CN"/>
              </w:rPr>
              <w:t>Hnjg2016-22，</w:t>
            </w:r>
            <w:r>
              <w:rPr>
                <w:rFonts w:hint="eastAsia"/>
                <w:b w:val="0"/>
                <w:bCs w:val="0"/>
              </w:rPr>
              <w:t>2016-2017，王崇太，华英杰，孙振范，王艺臻，游城航，雷炳新，冯华杰）。</w:t>
            </w:r>
          </w:p>
          <w:p w14:paraId="598EE3F9">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Arial"/>
                <w:bCs/>
                <w:kern w:val="0"/>
                <w:szCs w:val="21"/>
              </w:rPr>
            </w:pPr>
            <w:r>
              <w:rPr>
                <w:rFonts w:hint="eastAsia"/>
              </w:rPr>
              <w:t>在育人方面，本人着重于“以‘研’育人”，立足于</w:t>
            </w:r>
            <w:r>
              <w:rPr>
                <w:rFonts w:hint="eastAsia" w:ascii="宋体" w:hAnsi="宋体" w:cs="Arial"/>
                <w:bCs/>
                <w:kern w:val="0"/>
                <w:szCs w:val="21"/>
              </w:rPr>
              <w:t>以“研究”教育学生专业知识，同时培养学生严谨做人的品质。</w:t>
            </w:r>
            <w:r>
              <w:rPr>
                <w:rFonts w:hint="eastAsia"/>
              </w:rPr>
              <w:t>自入职以来，</w:t>
            </w:r>
            <w:r>
              <w:rPr>
                <w:rFonts w:hint="eastAsia"/>
                <w:lang w:eastAsia="zh-CN"/>
              </w:rPr>
              <w:t>已</w:t>
            </w:r>
            <w:r>
              <w:rPr>
                <w:rFonts w:hint="eastAsia"/>
              </w:rPr>
              <w:t>指导过2</w:t>
            </w:r>
            <w:r>
              <w:rPr>
                <w:rFonts w:hint="eastAsia"/>
                <w:lang w:val="en-US" w:eastAsia="zh-CN"/>
              </w:rPr>
              <w:t>5</w:t>
            </w:r>
            <w:r>
              <w:rPr>
                <w:rFonts w:hint="eastAsia"/>
              </w:rPr>
              <w:t>余项本科毕业论文，广受学生和其他老师的好评，其中有三篇论文分别</w:t>
            </w:r>
            <w:r>
              <w:rPr>
                <w:rFonts w:hint="eastAsia" w:ascii="宋体" w:hAnsi="宋体" w:cs="Arial"/>
                <w:kern w:val="0"/>
                <w:szCs w:val="21"/>
              </w:rPr>
              <w:t>获得2015年、2016年和2018年海南师范大学校级优秀毕业论文；此外，本人分别与本校化工学院王崇太教授，以及海南大学李长久教授联合指导硕士生毕业论文工作，其中两名硕士生2014级</w:t>
            </w:r>
            <w:r>
              <w:rPr>
                <w:rFonts w:hint="eastAsia" w:ascii="宋体" w:hAnsi="宋体" w:cs="Arial"/>
                <w:bCs/>
                <w:kern w:val="0"/>
                <w:szCs w:val="21"/>
              </w:rPr>
              <w:t>赵梓铭和2015级段俊杰已如期毕业，并且部分工作已发表在B类杂志上（见佐证材料）。</w:t>
            </w:r>
          </w:p>
          <w:p w14:paraId="68D0D09E">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此外，本人也担任</w:t>
            </w:r>
            <w:r>
              <w:rPr>
                <w:rFonts w:hint="eastAsia"/>
                <w:lang w:val="en-US" w:eastAsia="zh-CN"/>
              </w:rPr>
              <w:t>2019级数物信9班</w:t>
            </w:r>
            <w:r>
              <w:rPr>
                <w:rFonts w:hint="eastAsia"/>
              </w:rPr>
              <w:t>的班主任工作，积极关注同学的学习生活班级方面的情况。</w:t>
            </w:r>
          </w:p>
          <w:p w14:paraId="1D1BEAFE">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eastAsia"/>
                <w:lang w:eastAsia="zh-CN"/>
              </w:rPr>
              <w:t>二</w:t>
            </w:r>
            <w:r>
              <w:rPr>
                <w:rFonts w:hint="eastAsia"/>
              </w:rPr>
              <w:t>、科学研究方面</w:t>
            </w:r>
          </w:p>
          <w:p w14:paraId="6BB6BF52">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本人积极关注国际科研前沿动态，结合海南特色科研和产业发展的思路，与国内外各专家开展了广泛地学术</w:t>
            </w:r>
            <w:r>
              <w:rPr>
                <w:rFonts w:hint="eastAsia"/>
                <w:lang w:eastAsia="zh-CN"/>
              </w:rPr>
              <w:t>合作研究</w:t>
            </w:r>
            <w:r>
              <w:rPr>
                <w:rFonts w:hint="eastAsia"/>
              </w:rPr>
              <w:t>，取得了一些成绩，重点体现在四个方面：</w:t>
            </w:r>
          </w:p>
          <w:p w14:paraId="0841BF6A">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1. 项目经费------自加入海师以来主持过国家自然基金项目</w:t>
            </w:r>
            <w:r>
              <w:rPr>
                <w:rFonts w:hint="eastAsia"/>
                <w:lang w:val="en-US" w:eastAsia="zh-CN"/>
              </w:rPr>
              <w:t>2</w:t>
            </w:r>
            <w:r>
              <w:rPr>
                <w:rFonts w:hint="eastAsia"/>
              </w:rPr>
              <w:t>项，国家级社会服务项目</w:t>
            </w:r>
            <w:r>
              <w:rPr>
                <w:rFonts w:hint="eastAsia"/>
                <w:lang w:val="en-US" w:eastAsia="zh-CN"/>
              </w:rPr>
              <w:t>2</w:t>
            </w:r>
            <w:r>
              <w:rPr>
                <w:rFonts w:hint="eastAsia"/>
              </w:rPr>
              <w:t>项（中国科学技术协会）、</w:t>
            </w:r>
            <w:r>
              <w:rPr>
                <w:rFonts w:hint="eastAsia"/>
                <w:lang w:val="en-US" w:eastAsia="zh-Hans"/>
              </w:rPr>
              <w:t>教育部项目</w:t>
            </w:r>
            <w:r>
              <w:rPr>
                <w:rFonts w:hint="default"/>
                <w:lang w:eastAsia="zh-Hans"/>
              </w:rPr>
              <w:t>1</w:t>
            </w:r>
            <w:r>
              <w:rPr>
                <w:rFonts w:hint="eastAsia"/>
                <w:lang w:val="en-US" w:eastAsia="zh-Hans"/>
              </w:rPr>
              <w:t>项</w:t>
            </w:r>
            <w:r>
              <w:rPr>
                <w:rFonts w:hint="default"/>
                <w:lang w:eastAsia="zh-Hans"/>
              </w:rPr>
              <w:t>、</w:t>
            </w:r>
            <w:r>
              <w:rPr>
                <w:rFonts w:hint="eastAsia"/>
              </w:rPr>
              <w:t>海南省重点科技计划项目1项，海南省自然基金项目1项，海南省教育厅</w:t>
            </w:r>
            <w:r>
              <w:rPr>
                <w:rFonts w:hint="eastAsia"/>
                <w:lang w:eastAsia="zh-CN"/>
              </w:rPr>
              <w:t>重点</w:t>
            </w:r>
            <w:r>
              <w:rPr>
                <w:rFonts w:hint="eastAsia"/>
              </w:rPr>
              <w:t>科研专项项目1项和海口市</w:t>
            </w:r>
            <w:r>
              <w:rPr>
                <w:rFonts w:hint="eastAsia"/>
                <w:lang w:val="en-US" w:eastAsia="zh-Hans"/>
              </w:rPr>
              <w:t>重大</w:t>
            </w:r>
            <w:r>
              <w:rPr>
                <w:rFonts w:hint="default"/>
                <w:lang w:eastAsia="zh-Hans"/>
              </w:rPr>
              <w:t>/</w:t>
            </w:r>
            <w:r>
              <w:rPr>
                <w:rFonts w:hint="eastAsia"/>
              </w:rPr>
              <w:t>重点项目</w:t>
            </w:r>
            <w:r>
              <w:rPr>
                <w:rFonts w:hint="default"/>
              </w:rPr>
              <w:t>3</w:t>
            </w:r>
            <w:r>
              <w:rPr>
                <w:rFonts w:hint="eastAsia"/>
              </w:rPr>
              <w:t>项</w:t>
            </w:r>
            <w:r>
              <w:rPr>
                <w:rFonts w:hint="default"/>
              </w:rPr>
              <w:t>（2022</w:t>
            </w:r>
            <w:r>
              <w:rPr>
                <w:rFonts w:hint="eastAsia"/>
                <w:lang w:val="en-US" w:eastAsia="zh-Hans"/>
              </w:rPr>
              <w:t>年海口市重大科技项目</w:t>
            </w:r>
            <w:r>
              <w:rPr>
                <w:rFonts w:hint="default"/>
                <w:lang w:eastAsia="zh-Hans"/>
              </w:rPr>
              <w:t>300</w:t>
            </w:r>
            <w:r>
              <w:rPr>
                <w:rFonts w:hint="eastAsia"/>
                <w:lang w:val="en-US" w:eastAsia="zh-Hans"/>
              </w:rPr>
              <w:t>万</w:t>
            </w:r>
            <w:r>
              <w:rPr>
                <w:rFonts w:hint="default"/>
                <w:lang w:eastAsia="zh-Hans"/>
              </w:rPr>
              <w:t>，</w:t>
            </w:r>
            <w:r>
              <w:rPr>
                <w:rFonts w:hint="eastAsia"/>
                <w:lang w:val="en-US" w:eastAsia="zh-Hans"/>
              </w:rPr>
              <w:t>主持子课题</w:t>
            </w:r>
            <w:r>
              <w:rPr>
                <w:rFonts w:hint="default"/>
                <w:lang w:eastAsia="zh-Hans"/>
              </w:rPr>
              <w:t>90</w:t>
            </w:r>
            <w:r>
              <w:rPr>
                <w:rFonts w:hint="eastAsia"/>
                <w:lang w:val="en-US" w:eastAsia="zh-Hans"/>
              </w:rPr>
              <w:t>万</w:t>
            </w:r>
            <w:r>
              <w:rPr>
                <w:rFonts w:hint="default"/>
              </w:rPr>
              <w:t>）</w:t>
            </w:r>
            <w:r>
              <w:rPr>
                <w:rFonts w:hint="eastAsia"/>
              </w:rPr>
              <w:t>，</w:t>
            </w:r>
            <w:r>
              <w:rPr>
                <w:rFonts w:hint="eastAsia"/>
                <w:lang w:val="en-US" w:eastAsia="zh-CN"/>
              </w:rPr>
              <w:t>2018年海口市知识产权高价值专利组合项目1项（基于区块链技术的文旅交易平台建设高价值专利组合，项目金额100万）</w:t>
            </w:r>
            <w:r>
              <w:rPr>
                <w:rFonts w:hint="eastAsia"/>
              </w:rPr>
              <w:t>以及多项校级和横向项目，合计</w:t>
            </w:r>
            <w:r>
              <w:rPr>
                <w:rFonts w:hint="eastAsia"/>
                <w:lang w:eastAsia="zh-CN"/>
              </w:rPr>
              <w:t>主持</w:t>
            </w:r>
            <w:r>
              <w:rPr>
                <w:rFonts w:hint="eastAsia"/>
              </w:rPr>
              <w:t>项目经费达</w:t>
            </w:r>
            <w:r>
              <w:rPr>
                <w:rFonts w:hint="default"/>
                <w:lang w:eastAsia="zh-CN"/>
              </w:rPr>
              <w:t>45</w:t>
            </w:r>
            <w:r>
              <w:rPr>
                <w:rFonts w:hint="eastAsia"/>
                <w:lang w:val="en-US" w:eastAsia="zh-CN"/>
              </w:rPr>
              <w:t>0余</w:t>
            </w:r>
            <w:r>
              <w:rPr>
                <w:rFonts w:hint="eastAsia"/>
              </w:rPr>
              <w:t>万；</w:t>
            </w:r>
          </w:p>
          <w:p w14:paraId="6B3DED78">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2.论文、著作和专利------在国际</w:t>
            </w:r>
            <w:r>
              <w:rPr>
                <w:rFonts w:hint="eastAsia"/>
                <w:lang w:eastAsia="zh-CN"/>
              </w:rPr>
              <w:t>和国内</w:t>
            </w:r>
            <w:r>
              <w:rPr>
                <w:rFonts w:hint="eastAsia"/>
              </w:rPr>
              <w:t>权威杂志</w:t>
            </w:r>
            <w:r>
              <w:rPr>
                <w:rFonts w:hint="eastAsia"/>
                <w:lang w:val="en-US" w:eastAsia="zh-CN"/>
              </w:rPr>
              <w:t xml:space="preserve">Phys.Chem.Chem.Phys., </w:t>
            </w:r>
            <w:r>
              <w:rPr>
                <w:rFonts w:hint="eastAsia"/>
              </w:rPr>
              <w:t>Blood</w:t>
            </w:r>
            <w:r>
              <w:rPr>
                <w:rFonts w:hint="eastAsia"/>
                <w:lang w:val="en-US" w:eastAsia="zh-CN"/>
              </w:rPr>
              <w:t xml:space="preserve">, </w:t>
            </w:r>
            <w:r>
              <w:rPr>
                <w:rFonts w:hint="eastAsia"/>
              </w:rPr>
              <w:t>Journal of Applied Physics，Physical Review E和</w:t>
            </w:r>
            <w:r>
              <w:rPr>
                <w:rFonts w:hint="eastAsia"/>
                <w:lang w:eastAsia="zh-CN"/>
              </w:rPr>
              <w:t>《</w:t>
            </w:r>
            <w:r>
              <w:rPr>
                <w:rFonts w:hint="eastAsia"/>
              </w:rPr>
              <w:t>中国科学</w:t>
            </w:r>
            <w:r>
              <w:rPr>
                <w:rFonts w:hint="eastAsia"/>
                <w:lang w:eastAsia="zh-CN"/>
              </w:rPr>
              <w:t>》</w:t>
            </w:r>
            <w:r>
              <w:rPr>
                <w:rFonts w:hint="eastAsia"/>
              </w:rPr>
              <w:t>等发表</w:t>
            </w:r>
            <w:r>
              <w:rPr>
                <w:rFonts w:hint="default"/>
                <w:lang w:eastAsia="zh-CN"/>
              </w:rPr>
              <w:t>18</w:t>
            </w:r>
            <w:r>
              <w:rPr>
                <w:rFonts w:hint="eastAsia"/>
              </w:rPr>
              <w:t>篇SCI&amp;EI&amp;核心学术论文（其中海师第一单位和通讯作者</w:t>
            </w:r>
            <w:r>
              <w:rPr>
                <w:rFonts w:hint="default"/>
                <w:lang w:eastAsia="zh-CN"/>
              </w:rPr>
              <w:t>8</w:t>
            </w:r>
            <w:r>
              <w:rPr>
                <w:rFonts w:hint="eastAsia"/>
                <w:lang w:val="en-US" w:eastAsia="zh-CN"/>
              </w:rPr>
              <w:t>篇</w:t>
            </w:r>
            <w:r>
              <w:rPr>
                <w:rFonts w:hint="eastAsia"/>
              </w:rPr>
              <w:t>），出版22万字专著1部和申请</w:t>
            </w:r>
            <w:r>
              <w:rPr>
                <w:rFonts w:hint="eastAsia"/>
                <w:lang w:val="en-US" w:eastAsia="zh-CN"/>
              </w:rPr>
              <w:t>50</w:t>
            </w:r>
            <w:r>
              <w:rPr>
                <w:rFonts w:hint="eastAsia"/>
              </w:rPr>
              <w:t>余项专利（</w:t>
            </w:r>
            <w:r>
              <w:rPr>
                <w:rFonts w:hint="eastAsia"/>
                <w:lang w:eastAsia="zh-CN"/>
              </w:rPr>
              <w:t>其中</w:t>
            </w:r>
            <w:r>
              <w:rPr>
                <w:rFonts w:hint="eastAsia"/>
              </w:rPr>
              <w:t>授权</w:t>
            </w:r>
            <w:r>
              <w:rPr>
                <w:rFonts w:hint="eastAsia"/>
                <w:lang w:eastAsia="zh-CN"/>
              </w:rPr>
              <w:t>国家</w:t>
            </w:r>
            <w:r>
              <w:rPr>
                <w:rFonts w:hint="eastAsia"/>
              </w:rPr>
              <w:t>发明专利</w:t>
            </w:r>
            <w:r>
              <w:rPr>
                <w:rFonts w:hint="default"/>
                <w:lang w:eastAsia="zh-CN"/>
              </w:rPr>
              <w:t>9</w:t>
            </w:r>
            <w:r>
              <w:rPr>
                <w:rFonts w:hint="eastAsia"/>
              </w:rPr>
              <w:t>项，</w:t>
            </w:r>
            <w:r>
              <w:rPr>
                <w:rFonts w:hint="eastAsia"/>
                <w:lang w:eastAsia="zh-CN"/>
              </w:rPr>
              <w:t>实用新型专利</w:t>
            </w:r>
            <w:r>
              <w:rPr>
                <w:rFonts w:hint="eastAsia"/>
                <w:lang w:val="en-US" w:eastAsia="zh-CN"/>
              </w:rPr>
              <w:t>23项</w:t>
            </w:r>
            <w:r>
              <w:rPr>
                <w:rFonts w:hint="eastAsia"/>
              </w:rPr>
              <w:t>）；</w:t>
            </w:r>
          </w:p>
          <w:p w14:paraId="08CDAC9C">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eastAsiaTheme="minorEastAsia"/>
                <w:lang w:eastAsia="zh-CN"/>
              </w:rPr>
            </w:pPr>
            <w:r>
              <w:rPr>
                <w:rFonts w:hint="eastAsia"/>
              </w:rPr>
              <w:t>3. 学术平台建设------自2015年担任海南师范大学太阳能研究所</w:t>
            </w:r>
            <w:r>
              <w:rPr>
                <w:rFonts w:hint="eastAsia"/>
                <w:lang w:eastAsia="zh-CN"/>
              </w:rPr>
              <w:t>所长</w:t>
            </w:r>
            <w:r>
              <w:rPr>
                <w:rFonts w:hint="eastAsia"/>
              </w:rPr>
              <w:t>和“太阳能应用学科”学科带头人起，建立</w:t>
            </w:r>
            <w:r>
              <w:rPr>
                <w:rFonts w:hint="eastAsia"/>
                <w:lang w:eastAsia="zh-CN"/>
              </w:rPr>
              <w:t>了</w:t>
            </w:r>
            <w:r>
              <w:rPr>
                <w:rFonts w:hint="eastAsia"/>
              </w:rPr>
              <w:t>海口市太阳能光伏应用技术重点实验室（</w:t>
            </w:r>
            <w:r>
              <w:rPr>
                <w:rFonts w:hint="eastAsia"/>
                <w:lang w:eastAsia="zh-CN"/>
              </w:rPr>
              <w:t>担任实验室主任</w:t>
            </w:r>
            <w:r>
              <w:rPr>
                <w:rFonts w:hint="eastAsia"/>
              </w:rPr>
              <w:t>）</w:t>
            </w:r>
            <w:r>
              <w:rPr>
                <w:rFonts w:hint="eastAsia"/>
                <w:lang w:eastAsia="zh-CN"/>
              </w:rPr>
              <w:t>，海南师范大学机器人与人工智能技术实验室，以及（与信息学院邓正杰博士合作）海口市人工智能与数字媒体工程中心（担任实验室副主任）；</w:t>
            </w:r>
            <w:r>
              <w:rPr>
                <w:rFonts w:hint="eastAsia"/>
                <w:lang w:val="en-US" w:eastAsia="zh-CN"/>
              </w:rPr>
              <w:t>2018年发起成立海南省人工智能学会，并担任学会首届理事长；此外，还参与了</w:t>
            </w:r>
            <w:r>
              <w:rPr>
                <w:rFonts w:hint="eastAsia"/>
              </w:rPr>
              <w:t>海南省激光</w:t>
            </w:r>
            <w:r>
              <w:rPr>
                <w:rFonts w:hint="default"/>
              </w:rPr>
              <w:t>技术与光电功能材料重点实验室</w:t>
            </w:r>
            <w:r>
              <w:rPr>
                <w:rFonts w:hint="eastAsia"/>
                <w:lang w:eastAsia="zh-CN"/>
              </w:rPr>
              <w:t>的筹建</w:t>
            </w:r>
            <w:r>
              <w:rPr>
                <w:rFonts w:hint="eastAsia"/>
              </w:rPr>
              <w:t>。</w:t>
            </w:r>
            <w:r>
              <w:rPr>
                <w:rFonts w:hint="eastAsia"/>
                <w:lang w:eastAsia="zh-CN"/>
              </w:rPr>
              <w:t>这些工作给海南师范大学物理、材料、电子自动化和人工智能学科的发展带来了帮助。</w:t>
            </w:r>
          </w:p>
          <w:p w14:paraId="24905C1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eastAsia="zh-CN"/>
              </w:rPr>
            </w:pPr>
            <w:r>
              <w:rPr>
                <w:rFonts w:hint="eastAsia"/>
                <w:lang w:eastAsia="zh-CN"/>
              </w:rPr>
              <w:t>三</w:t>
            </w:r>
            <w:r>
              <w:rPr>
                <w:rFonts w:hint="eastAsia"/>
              </w:rPr>
              <w:t>、</w:t>
            </w:r>
            <w:r>
              <w:rPr>
                <w:rFonts w:hint="eastAsia"/>
                <w:lang w:eastAsia="zh-CN"/>
              </w:rPr>
              <w:t>社会服务</w:t>
            </w:r>
          </w:p>
          <w:p w14:paraId="29F2AC2F">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lang w:val="en-US" w:eastAsia="zh-CN"/>
              </w:rPr>
            </w:pPr>
            <w:r>
              <w:rPr>
                <w:rFonts w:hint="eastAsia"/>
                <w:lang w:eastAsia="zh-CN"/>
              </w:rPr>
              <w:t>（一）、在科技服务方面，承接了来自清华大学、海南华智航科技有限公司和海南洋创科技有限公司等高校和企业的多项科技服务项目（横向项目）；</w:t>
            </w:r>
          </w:p>
          <w:p w14:paraId="3AC910ED">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rPr>
            </w:pPr>
            <w:r>
              <w:rPr>
                <w:rFonts w:hint="eastAsia"/>
                <w:lang w:eastAsia="zh-CN"/>
              </w:rPr>
              <w:t>（二）、海南省人工智能学会是</w:t>
            </w:r>
            <w:r>
              <w:rPr>
                <w:rFonts w:hint="eastAsia"/>
              </w:rPr>
              <w:t>获海南省民政局和省科协批准，海南省人工智能</w:t>
            </w:r>
            <w:r>
              <w:rPr>
                <w:rFonts w:hint="eastAsia"/>
                <w:lang w:eastAsia="zh-CN"/>
              </w:rPr>
              <w:t>和智能科技</w:t>
            </w:r>
            <w:r>
              <w:rPr>
                <w:rFonts w:hint="eastAsia"/>
              </w:rPr>
              <w:t>学科的牵头</w:t>
            </w:r>
            <w:r>
              <w:rPr>
                <w:rFonts w:hint="eastAsia"/>
                <w:lang w:eastAsia="zh-CN"/>
              </w:rPr>
              <w:t>学术团体，</w:t>
            </w:r>
            <w:r>
              <w:rPr>
                <w:rFonts w:hint="eastAsia"/>
              </w:rPr>
              <w:t>海南省智能科技领域唯一的省级学会和中国人工智能学会地区学会</w:t>
            </w:r>
            <w:r>
              <w:rPr>
                <w:rFonts w:hint="eastAsia"/>
                <w:lang w:eastAsia="zh-CN"/>
              </w:rPr>
              <w:t>。</w:t>
            </w:r>
            <w:r>
              <w:rPr>
                <w:rFonts w:hint="eastAsia"/>
              </w:rPr>
              <w:t>海南省人工智能学会</w:t>
            </w:r>
            <w:r>
              <w:rPr>
                <w:rFonts w:hint="eastAsia"/>
                <w:lang w:eastAsia="zh-CN"/>
              </w:rPr>
              <w:t>也是</w:t>
            </w:r>
            <w:r>
              <w:rPr>
                <w:rFonts w:hint="eastAsia"/>
              </w:rPr>
              <w:t>海南师范大学七大学会之一</w:t>
            </w:r>
            <w:r>
              <w:rPr>
                <w:rFonts w:hint="eastAsia"/>
                <w:lang w:eastAsia="zh-CN"/>
              </w:rPr>
              <w:t>，肩负着发展海南师范大学乃至海南省人工智能学科发展和人工智能科普普及推广的任务</w:t>
            </w:r>
            <w:r>
              <w:rPr>
                <w:rFonts w:hint="eastAsia"/>
              </w:rPr>
              <w:t>。</w:t>
            </w:r>
          </w:p>
          <w:p w14:paraId="4D55C99D">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rPr>
            </w:pPr>
            <w:r>
              <w:rPr>
                <w:rFonts w:hint="eastAsia"/>
              </w:rPr>
              <w:t>在</w:t>
            </w:r>
            <w:r>
              <w:rPr>
                <w:rFonts w:hint="eastAsia"/>
                <w:lang w:eastAsia="zh-CN"/>
              </w:rPr>
              <w:t>海南师范大学和</w:t>
            </w:r>
            <w:r>
              <w:rPr>
                <w:rFonts w:hint="eastAsia"/>
              </w:rPr>
              <w:t>海南省人工智能学会</w:t>
            </w:r>
            <w:r>
              <w:rPr>
                <w:rFonts w:hint="eastAsia"/>
                <w:lang w:eastAsia="zh-CN"/>
              </w:rPr>
              <w:t>的支持下</w:t>
            </w:r>
            <w:r>
              <w:rPr>
                <w:rFonts w:hint="eastAsia"/>
              </w:rPr>
              <w:t>下，本人积极开展了</w:t>
            </w:r>
            <w:r>
              <w:rPr>
                <w:rFonts w:hint="eastAsia"/>
                <w:lang w:eastAsia="zh-CN"/>
              </w:rPr>
              <w:t>系列</w:t>
            </w:r>
            <w:r>
              <w:rPr>
                <w:rFonts w:hint="eastAsia"/>
              </w:rPr>
              <w:t>科普活动</w:t>
            </w:r>
            <w:r>
              <w:rPr>
                <w:rFonts w:hint="eastAsia"/>
                <w:lang w:eastAsia="zh-CN"/>
              </w:rPr>
              <w:t>和社会活动服务</w:t>
            </w:r>
            <w:r>
              <w:rPr>
                <w:rFonts w:hint="eastAsia"/>
              </w:rPr>
              <w:t>：</w:t>
            </w:r>
          </w:p>
          <w:p w14:paraId="79638F56">
            <w:pPr>
              <w:keepNext w:val="0"/>
              <w:keepLines w:val="0"/>
              <w:pageBreakBefore w:val="0"/>
              <w:widowControl w:val="0"/>
              <w:numPr>
                <w:ilvl w:val="0"/>
                <w:numId w:val="4"/>
              </w:numPr>
              <w:kinsoku/>
              <w:wordWrap/>
              <w:overflowPunct/>
              <w:topLinePunct w:val="0"/>
              <w:autoSpaceDE/>
              <w:autoSpaceDN/>
              <w:bidi w:val="0"/>
              <w:adjustRightInd/>
              <w:snapToGrid/>
              <w:spacing w:line="288" w:lineRule="auto"/>
              <w:ind w:firstLine="420" w:firstLineChars="200"/>
              <w:textAlignment w:val="auto"/>
            </w:pPr>
            <w:r>
              <w:rPr>
                <w:rFonts w:hint="eastAsia"/>
              </w:rPr>
              <w:t>2018</w:t>
            </w:r>
            <w:r>
              <w:rPr>
                <w:rFonts w:hint="eastAsia"/>
                <w:lang w:val="en-US" w:eastAsia="zh-CN"/>
              </w:rPr>
              <w:t>.5至今，</w:t>
            </w:r>
            <w:r>
              <w:rPr>
                <w:rFonts w:hint="eastAsia"/>
              </w:rPr>
              <w:t>组织和发起《智能科技</w:t>
            </w:r>
            <w:r>
              <w:rPr>
                <w:rFonts w:hint="eastAsia"/>
                <w:lang w:eastAsia="zh-CN"/>
              </w:rPr>
              <w:t>科普</w:t>
            </w:r>
            <w:r>
              <w:rPr>
                <w:rFonts w:hint="eastAsia"/>
              </w:rPr>
              <w:t>大讲堂》科普活动，分别在海南中学、海口市第七中学、海口市第九中学等开展了</w:t>
            </w:r>
            <w:r>
              <w:rPr>
                <w:rFonts w:hint="eastAsia"/>
                <w:lang w:eastAsia="zh-CN"/>
              </w:rPr>
              <w:t>近</w:t>
            </w:r>
            <w:r>
              <w:rPr>
                <w:rFonts w:hint="eastAsia"/>
                <w:lang w:val="en-US" w:eastAsia="zh-CN"/>
              </w:rPr>
              <w:t>20场</w:t>
            </w:r>
            <w:r>
              <w:rPr>
                <w:rFonts w:hint="eastAsia"/>
                <w:lang w:eastAsia="zh-CN"/>
              </w:rPr>
              <w:t>系列线上</w:t>
            </w:r>
            <w:r>
              <w:rPr>
                <w:rFonts w:hint="eastAsia"/>
                <w:lang w:val="en-US" w:eastAsia="zh-CN"/>
              </w:rPr>
              <w:t>/下</w:t>
            </w:r>
            <w:r>
              <w:rPr>
                <w:rFonts w:hint="eastAsia"/>
              </w:rPr>
              <w:t>科普讲座，</w:t>
            </w:r>
            <w:r>
              <w:rPr>
                <w:rFonts w:hint="eastAsia"/>
                <w:lang w:eastAsia="zh-CN"/>
              </w:rPr>
              <w:t>受众人数达近</w:t>
            </w:r>
            <w:r>
              <w:rPr>
                <w:rFonts w:hint="eastAsia"/>
                <w:lang w:val="en-US" w:eastAsia="zh-CN"/>
              </w:rPr>
              <w:t>5000人，</w:t>
            </w:r>
            <w:r>
              <w:rPr>
                <w:rFonts w:hint="eastAsia"/>
              </w:rPr>
              <w:t>广受好评</w:t>
            </w:r>
            <w:r>
              <w:rPr>
                <w:rFonts w:hint="eastAsia"/>
                <w:lang w:eastAsia="zh-CN"/>
              </w:rPr>
              <w:t>；该科普栏目获得</w:t>
            </w:r>
            <w:r>
              <w:rPr>
                <w:rFonts w:hint="eastAsia"/>
                <w:lang w:val="en-US" w:eastAsia="zh-CN"/>
              </w:rPr>
              <w:t>2018年</w:t>
            </w:r>
            <w:r>
              <w:rPr>
                <w:rFonts w:hint="eastAsia"/>
                <w:lang w:eastAsia="zh-CN"/>
              </w:rPr>
              <w:t>中国科协和海南省科协共同表彰。主持</w:t>
            </w:r>
            <w:r>
              <w:rPr>
                <w:rFonts w:hint="eastAsia"/>
                <w:lang w:val="en-US" w:eastAsia="zh-CN"/>
              </w:rPr>
              <w:t>3项中国科协科学技术服务项目和多项省科协科普/学术活动项目，</w:t>
            </w:r>
            <w:r>
              <w:rPr>
                <w:rFonts w:hint="eastAsia"/>
                <w:lang w:eastAsia="zh-CN"/>
              </w:rPr>
              <w:t>发展建设海南省人工智能品牌和大力推动人工智能科普普及</w:t>
            </w:r>
            <w:r>
              <w:rPr>
                <w:rFonts w:hint="eastAsia"/>
                <w:lang w:val="en-US" w:eastAsia="zh-CN"/>
              </w:rPr>
              <w:t>。</w:t>
            </w:r>
            <w:r>
              <w:rPr>
                <w:rFonts w:hint="eastAsia"/>
                <w:szCs w:val="21"/>
              </w:rPr>
              <w:t>详细见</w:t>
            </w:r>
            <w:r>
              <w:rPr>
                <w:rFonts w:hint="eastAsia" w:ascii="仿宋" w:hAnsi="仿宋" w:eastAsia="仿宋" w:cs="宋体"/>
                <w:color w:val="000000"/>
                <w:kern w:val="0"/>
                <w:szCs w:val="21"/>
              </w:rPr>
              <w:t xml:space="preserve"> </w:t>
            </w:r>
            <w:r>
              <w:fldChar w:fldCharType="begin"/>
            </w:r>
            <w:r>
              <w:instrText xml:space="preserve"> HYPERLINK "http://www.hnxh.ai" </w:instrText>
            </w:r>
            <w:r>
              <w:fldChar w:fldCharType="separate"/>
            </w:r>
            <w:r>
              <w:rPr>
                <w:rStyle w:val="11"/>
                <w:rFonts w:hint="eastAsia" w:ascii="仿宋" w:hAnsi="仿宋" w:eastAsia="仿宋" w:cs="宋体"/>
                <w:kern w:val="0"/>
                <w:szCs w:val="21"/>
              </w:rPr>
              <w:t>www.h</w:t>
            </w:r>
            <w:r>
              <w:rPr>
                <w:rStyle w:val="11"/>
                <w:rFonts w:hint="eastAsia" w:ascii="仿宋" w:hAnsi="仿宋" w:eastAsia="仿宋" w:cs="宋体"/>
                <w:kern w:val="0"/>
                <w:szCs w:val="21"/>
                <w:lang w:val="en-US" w:eastAsia="zh-CN"/>
              </w:rPr>
              <w:t>a</w:t>
            </w:r>
            <w:r>
              <w:rPr>
                <w:rStyle w:val="11"/>
                <w:rFonts w:hint="eastAsia" w:ascii="仿宋" w:hAnsi="仿宋" w:eastAsia="仿宋" w:cs="宋体"/>
                <w:kern w:val="0"/>
                <w:szCs w:val="21"/>
              </w:rPr>
              <w:fldChar w:fldCharType="end"/>
            </w:r>
            <w:r>
              <w:rPr>
                <w:rStyle w:val="11"/>
                <w:rFonts w:hint="eastAsia" w:ascii="仿宋" w:hAnsi="仿宋" w:eastAsia="仿宋" w:cs="宋体"/>
                <w:kern w:val="0"/>
                <w:szCs w:val="21"/>
                <w:lang w:val="en-US" w:eastAsia="zh-CN"/>
              </w:rPr>
              <w:t>ai.net</w:t>
            </w:r>
            <w:r>
              <w:rPr>
                <w:rFonts w:hint="eastAsia" w:ascii="仿宋" w:hAnsi="仿宋" w:eastAsia="仿宋" w:cs="宋体"/>
                <w:color w:val="000000"/>
                <w:kern w:val="0"/>
                <w:szCs w:val="21"/>
              </w:rPr>
              <w:t>。</w:t>
            </w:r>
          </w:p>
          <w:p w14:paraId="47969EF0">
            <w:pPr>
              <w:keepNext w:val="0"/>
              <w:keepLines w:val="0"/>
              <w:pageBreakBefore w:val="0"/>
              <w:widowControl w:val="0"/>
              <w:numPr>
                <w:ilvl w:val="0"/>
                <w:numId w:val="4"/>
              </w:numPr>
              <w:kinsoku/>
              <w:wordWrap/>
              <w:overflowPunct/>
              <w:topLinePunct w:val="0"/>
              <w:autoSpaceDE/>
              <w:autoSpaceDN/>
              <w:bidi w:val="0"/>
              <w:adjustRightInd/>
              <w:snapToGrid/>
              <w:spacing w:line="288" w:lineRule="auto"/>
              <w:ind w:firstLine="420" w:firstLineChars="200"/>
              <w:textAlignment w:val="auto"/>
            </w:pPr>
            <w:r>
              <w:rPr>
                <w:rFonts w:hint="eastAsia"/>
                <w:lang w:val="en-US" w:eastAsia="zh-CN"/>
              </w:rPr>
              <w:t>2019年-202</w:t>
            </w:r>
            <w:r>
              <w:rPr>
                <w:rFonts w:hint="default"/>
                <w:lang w:eastAsia="zh-CN"/>
              </w:rPr>
              <w:t>3</w:t>
            </w:r>
            <w:r>
              <w:rPr>
                <w:rFonts w:hint="eastAsia"/>
                <w:lang w:val="en-US" w:eastAsia="zh-CN"/>
              </w:rPr>
              <w:t>年分别组织</w:t>
            </w:r>
            <w:r>
              <w:rPr>
                <w:rFonts w:hint="eastAsia"/>
                <w:lang w:eastAsia="zh-CN"/>
              </w:rPr>
              <w:t>开展</w:t>
            </w:r>
            <w:r>
              <w:rPr>
                <w:rFonts w:hint="eastAsia"/>
                <w:lang w:val="en-US" w:eastAsia="zh-CN"/>
              </w:rPr>
              <w:t>2019年、2020年和2021年中国人工智能创意大赛（海南赛区）（省教育厅主办，海南省人工智能学会承办）。该赛事为当前海南省高校唯一人工智能学科竞赛，广受海南省20多所高等院校师生认可。</w:t>
            </w:r>
          </w:p>
          <w:p w14:paraId="52CC7EE5">
            <w:pPr>
              <w:keepNext w:val="0"/>
              <w:keepLines w:val="0"/>
              <w:pageBreakBefore w:val="0"/>
              <w:widowControl w:val="0"/>
              <w:numPr>
                <w:ilvl w:val="0"/>
                <w:numId w:val="4"/>
              </w:numPr>
              <w:kinsoku/>
              <w:wordWrap/>
              <w:overflowPunct/>
              <w:topLinePunct w:val="0"/>
              <w:autoSpaceDE/>
              <w:autoSpaceDN/>
              <w:bidi w:val="0"/>
              <w:adjustRightInd/>
              <w:snapToGrid/>
              <w:spacing w:line="288" w:lineRule="auto"/>
              <w:ind w:firstLine="420" w:firstLineChars="200"/>
              <w:textAlignment w:val="auto"/>
            </w:pPr>
            <w:r>
              <w:rPr>
                <w:rFonts w:hint="eastAsia"/>
                <w:lang w:val="en-US" w:eastAsia="zh-CN"/>
              </w:rPr>
              <w:t>联合海南省科协和教育厅组织开展2020年、2021年和2022年海南省青少年创意编程与智能设计大赛（省教育厅和省科协主办，海南省人工智能学会承办）。此为中国重要青少年人工智能科普赛事之一，也是当前海南省唯一青少年人工智能科普赛事。</w:t>
            </w:r>
          </w:p>
          <w:p w14:paraId="59769677">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rPr>
            </w:pPr>
            <w:r>
              <w:rPr>
                <w:rFonts w:hint="eastAsia"/>
              </w:rPr>
              <w:t>基于以上的努力工作和</w:t>
            </w:r>
            <w:r>
              <w:rPr>
                <w:rFonts w:hint="eastAsia"/>
                <w:lang w:eastAsia="zh-CN"/>
              </w:rPr>
              <w:t>获得的</w:t>
            </w:r>
            <w:r>
              <w:rPr>
                <w:rFonts w:hint="eastAsia"/>
              </w:rPr>
              <w:t>成绩，本人获得了</w:t>
            </w:r>
            <w:r>
              <w:rPr>
                <w:rFonts w:hint="eastAsia"/>
                <w:lang w:eastAsia="zh-CN"/>
              </w:rPr>
              <w:t>学校和</w:t>
            </w:r>
            <w:r>
              <w:rPr>
                <w:rFonts w:hint="eastAsia"/>
              </w:rPr>
              <w:t>学院的肯定，在2016</w:t>
            </w:r>
            <w:r>
              <w:rPr>
                <w:rFonts w:hint="default"/>
              </w:rPr>
              <w:t>、</w:t>
            </w:r>
            <w:r>
              <w:rPr>
                <w:rFonts w:hint="eastAsia"/>
              </w:rPr>
              <w:t>2017</w:t>
            </w:r>
            <w:r>
              <w:rPr>
                <w:rFonts w:hint="default"/>
              </w:rPr>
              <w:t>、</w:t>
            </w:r>
            <w:r>
              <w:rPr>
                <w:rFonts w:hint="eastAsia"/>
                <w:lang w:val="en-US" w:eastAsia="zh-CN"/>
              </w:rPr>
              <w:t>2020</w:t>
            </w:r>
            <w:r>
              <w:rPr>
                <w:rFonts w:hint="default"/>
                <w:lang w:eastAsia="zh-CN"/>
              </w:rPr>
              <w:t>、</w:t>
            </w:r>
            <w:r>
              <w:rPr>
                <w:rFonts w:hint="eastAsia"/>
                <w:lang w:val="en-US" w:eastAsia="zh-CN"/>
              </w:rPr>
              <w:t>2021</w:t>
            </w:r>
            <w:r>
              <w:rPr>
                <w:rFonts w:hint="eastAsia"/>
                <w:lang w:val="en-US" w:eastAsia="zh-Hans"/>
              </w:rPr>
              <w:t>和</w:t>
            </w:r>
            <w:r>
              <w:rPr>
                <w:rFonts w:hint="default"/>
                <w:lang w:eastAsia="zh-Hans"/>
              </w:rPr>
              <w:t>2022</w:t>
            </w:r>
            <w:r>
              <w:rPr>
                <w:rFonts w:hint="eastAsia"/>
              </w:rPr>
              <w:t>年的年度考核中，本人的考核成绩为优秀。</w:t>
            </w:r>
          </w:p>
          <w:p w14:paraId="3E0D91BC">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pPr>
            <w:r>
              <w:rPr>
                <w:rFonts w:hint="eastAsia"/>
              </w:rPr>
              <w:t>2019年2月，本人获得海南省</w:t>
            </w:r>
            <w:r>
              <w:t>《百万人才进海南行动计划(2018-2025年)》</w:t>
            </w:r>
            <w:r>
              <w:rPr>
                <w:rFonts w:hint="eastAsia"/>
              </w:rPr>
              <w:t>“南海系列”---南海名家（青年）计划项目</w:t>
            </w:r>
            <w:r>
              <w:rPr>
                <w:rFonts w:hint="eastAsia"/>
                <w:lang w:eastAsia="zh-CN"/>
              </w:rPr>
              <w:t>和海南省高层次人才</w:t>
            </w:r>
            <w:r>
              <w:rPr>
                <w:rFonts w:hint="eastAsia"/>
                <w:lang w:val="en-US" w:eastAsia="zh-CN"/>
              </w:rPr>
              <w:t>-D类拔尖人才，2019年获聘</w:t>
            </w:r>
            <w:r>
              <w:rPr>
                <w:rFonts w:hint="eastAsia"/>
                <w:lang w:eastAsia="zh-CN"/>
              </w:rPr>
              <w:t>海南省智能科技领域学术技术带头人和海南省人工智能学科带头人，</w:t>
            </w:r>
            <w:r>
              <w:rPr>
                <w:rFonts w:hint="eastAsia"/>
                <w:lang w:val="en-US" w:eastAsia="zh-CN"/>
              </w:rPr>
              <w:t>2020年荣获</w:t>
            </w:r>
            <w:r>
              <w:rPr>
                <w:rFonts w:hint="eastAsia"/>
                <w:b/>
                <w:bCs/>
                <w:lang w:val="en-US" w:eastAsia="zh-CN"/>
              </w:rPr>
              <w:t>中国人工智能学会 优秀学会工作者</w:t>
            </w:r>
            <w:r>
              <w:rPr>
                <w:rFonts w:hint="eastAsia"/>
                <w:lang w:val="en-US" w:eastAsia="zh-CN"/>
              </w:rPr>
              <w:t xml:space="preserve">，2021年荣获 </w:t>
            </w:r>
            <w:r>
              <w:rPr>
                <w:rFonts w:hint="eastAsia"/>
                <w:b/>
                <w:bCs/>
                <w:lang w:val="en-US" w:eastAsia="zh-CN"/>
              </w:rPr>
              <w:t>海南省“最美科技工作者”（全省获选20名），并作为全国“最美科技工作者”候选人</w:t>
            </w:r>
            <w:r>
              <w:rPr>
                <w:rFonts w:hint="eastAsia"/>
                <w:lang w:val="en-US" w:eastAsia="zh-CN"/>
              </w:rPr>
              <w:t>。</w:t>
            </w:r>
            <w:r>
              <w:rPr>
                <w:rFonts w:hint="eastAsia"/>
              </w:rPr>
              <w:t>（见佐证材料）</w:t>
            </w:r>
          </w:p>
          <w:p w14:paraId="355B3C0D"/>
          <w:p w14:paraId="498B9D98">
            <w:pPr>
              <w:rPr>
                <w:rFonts w:hint="eastAsia"/>
              </w:rPr>
            </w:pPr>
            <w:r>
              <w:rPr>
                <w:rFonts w:hint="eastAsia"/>
              </w:rPr>
              <w:t>本人承诺：以上信息均真实可信。</w:t>
            </w:r>
          </w:p>
          <w:p w14:paraId="222D0365">
            <w:pPr>
              <w:pStyle w:val="2"/>
            </w:pPr>
          </w:p>
          <w:p w14:paraId="0E840C5E">
            <w:r>
              <w:rPr>
                <w:rFonts w:hint="eastAsia"/>
              </w:rPr>
              <w:t>本人承诺：</w:t>
            </w:r>
          </w:p>
          <w:p w14:paraId="31EBB32E"/>
          <w:p w14:paraId="50895AF4"/>
          <w:p w14:paraId="205C57AC">
            <w:r>
              <w:rPr>
                <w:rFonts w:hint="eastAsia"/>
              </w:rPr>
              <w:t xml:space="preserve">                                                       签名：                   年   月   日</w:t>
            </w:r>
          </w:p>
        </w:tc>
      </w:tr>
    </w:tbl>
    <w:p w14:paraId="40249DDF">
      <w:pPr>
        <w:jc w:val="center"/>
        <w:rPr>
          <w:rFonts w:hint="eastAsia" w:ascii="黑体" w:hAnsi="黑体" w:eastAsia="黑体"/>
          <w:sz w:val="32"/>
          <w:szCs w:val="32"/>
        </w:rPr>
      </w:pPr>
    </w:p>
    <w:p w14:paraId="5332D4E1">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9"/>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AAD70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14:paraId="40631FDA">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2AF2975A">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王艺臻</w:t>
            </w:r>
          </w:p>
        </w:tc>
        <w:tc>
          <w:tcPr>
            <w:tcW w:w="1543" w:type="dxa"/>
            <w:vAlign w:val="center"/>
          </w:tcPr>
          <w:p w14:paraId="074EF915">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5183727E">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物理与电子工程学院</w:t>
            </w:r>
          </w:p>
        </w:tc>
      </w:tr>
      <w:tr w14:paraId="1BD03F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14:paraId="5D000F88">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78EE8F85">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物理学</w:t>
            </w:r>
          </w:p>
        </w:tc>
        <w:tc>
          <w:tcPr>
            <w:tcW w:w="1417" w:type="dxa"/>
            <w:vAlign w:val="center"/>
          </w:tcPr>
          <w:p w14:paraId="73B27BA5">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01E01BC9">
            <w:pPr>
              <w:spacing w:line="36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教学科研型教授</w:t>
            </w:r>
          </w:p>
        </w:tc>
      </w:tr>
      <w:tr w14:paraId="62120C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3320775A">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67666E4D">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6CB6FD41">
            <w:pPr>
              <w:spacing w:line="360" w:lineRule="exact"/>
              <w:rPr>
                <w:rFonts w:ascii="仿宋_GB2312" w:eastAsia="仿宋_GB2312"/>
                <w:sz w:val="24"/>
                <w:szCs w:val="24"/>
              </w:rPr>
            </w:pPr>
          </w:p>
          <w:p w14:paraId="7DCE87E2">
            <w:pPr>
              <w:spacing w:line="360" w:lineRule="exact"/>
              <w:rPr>
                <w:rFonts w:ascii="仿宋_GB2312" w:eastAsia="仿宋_GB2312"/>
                <w:sz w:val="24"/>
                <w:szCs w:val="24"/>
              </w:rPr>
            </w:pPr>
          </w:p>
          <w:p w14:paraId="13155532">
            <w:pPr>
              <w:spacing w:line="360" w:lineRule="exact"/>
              <w:rPr>
                <w:rFonts w:ascii="仿宋_GB2312" w:eastAsia="仿宋_GB2312"/>
                <w:sz w:val="24"/>
                <w:szCs w:val="24"/>
              </w:rPr>
            </w:pPr>
          </w:p>
          <w:p w14:paraId="652E1CDD">
            <w:pPr>
              <w:spacing w:line="360" w:lineRule="exact"/>
              <w:rPr>
                <w:rFonts w:ascii="仿宋_GB2312" w:eastAsia="仿宋_GB2312"/>
                <w:sz w:val="24"/>
                <w:szCs w:val="24"/>
              </w:rPr>
            </w:pPr>
          </w:p>
          <w:p w14:paraId="41214B2C">
            <w:pPr>
              <w:spacing w:line="360" w:lineRule="exact"/>
              <w:rPr>
                <w:rFonts w:ascii="仿宋_GB2312" w:eastAsia="仿宋_GB2312"/>
                <w:sz w:val="24"/>
                <w:szCs w:val="24"/>
              </w:rPr>
            </w:pPr>
          </w:p>
          <w:p w14:paraId="78B8717A">
            <w:pPr>
              <w:spacing w:line="360" w:lineRule="exact"/>
              <w:rPr>
                <w:rFonts w:ascii="仿宋_GB2312" w:eastAsia="仿宋_GB2312"/>
                <w:sz w:val="24"/>
                <w:szCs w:val="24"/>
              </w:rPr>
            </w:pPr>
          </w:p>
          <w:p w14:paraId="439D7EA8">
            <w:pPr>
              <w:spacing w:line="360" w:lineRule="exact"/>
              <w:rPr>
                <w:rFonts w:ascii="仿宋_GB2312" w:eastAsia="仿宋_GB2312"/>
                <w:sz w:val="24"/>
                <w:szCs w:val="24"/>
              </w:rPr>
            </w:pPr>
          </w:p>
          <w:p w14:paraId="41BED2AA">
            <w:pPr>
              <w:spacing w:line="360" w:lineRule="exact"/>
              <w:rPr>
                <w:rFonts w:ascii="仿宋_GB2312" w:eastAsia="仿宋_GB2312"/>
                <w:sz w:val="24"/>
                <w:szCs w:val="24"/>
              </w:rPr>
            </w:pPr>
          </w:p>
          <w:p w14:paraId="079273F5">
            <w:pPr>
              <w:spacing w:line="360" w:lineRule="exact"/>
              <w:rPr>
                <w:rFonts w:ascii="仿宋_GB2312" w:eastAsia="仿宋_GB2312"/>
                <w:sz w:val="24"/>
                <w:szCs w:val="24"/>
              </w:rPr>
            </w:pPr>
          </w:p>
          <w:p w14:paraId="450BD3E7">
            <w:pPr>
              <w:spacing w:line="360" w:lineRule="exact"/>
              <w:rPr>
                <w:rFonts w:ascii="仿宋_GB2312" w:eastAsia="仿宋_GB2312"/>
                <w:sz w:val="30"/>
                <w:szCs w:val="30"/>
              </w:rPr>
            </w:pPr>
          </w:p>
        </w:tc>
      </w:tr>
      <w:tr w14:paraId="2211D3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13BBB445">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33AEF2ED">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5798A9FB">
            <w:pPr>
              <w:spacing w:line="360" w:lineRule="exact"/>
              <w:rPr>
                <w:rFonts w:ascii="仿宋_GB2312" w:eastAsia="仿宋_GB2312"/>
                <w:sz w:val="24"/>
                <w:szCs w:val="24"/>
              </w:rPr>
            </w:pPr>
          </w:p>
          <w:p w14:paraId="7E585CBE">
            <w:pPr>
              <w:spacing w:line="360" w:lineRule="exact"/>
              <w:rPr>
                <w:rFonts w:ascii="仿宋_GB2312" w:eastAsia="仿宋_GB2312"/>
                <w:sz w:val="24"/>
                <w:szCs w:val="24"/>
              </w:rPr>
            </w:pPr>
          </w:p>
          <w:p w14:paraId="111E9781">
            <w:pPr>
              <w:spacing w:line="360" w:lineRule="exact"/>
              <w:rPr>
                <w:rFonts w:ascii="仿宋_GB2312" w:eastAsia="仿宋_GB2312"/>
                <w:sz w:val="24"/>
                <w:szCs w:val="24"/>
              </w:rPr>
            </w:pPr>
          </w:p>
          <w:p w14:paraId="05199C5E">
            <w:pPr>
              <w:spacing w:line="360" w:lineRule="exact"/>
              <w:rPr>
                <w:rFonts w:ascii="仿宋_GB2312" w:eastAsia="仿宋_GB2312"/>
                <w:sz w:val="24"/>
                <w:szCs w:val="24"/>
              </w:rPr>
            </w:pPr>
          </w:p>
          <w:p w14:paraId="6FB7118B">
            <w:pPr>
              <w:spacing w:line="360" w:lineRule="exact"/>
              <w:rPr>
                <w:rFonts w:ascii="仿宋_GB2312" w:eastAsia="仿宋_GB2312"/>
                <w:sz w:val="24"/>
                <w:szCs w:val="24"/>
              </w:rPr>
            </w:pPr>
          </w:p>
          <w:p w14:paraId="5805BF97">
            <w:pPr>
              <w:spacing w:line="360" w:lineRule="exact"/>
              <w:rPr>
                <w:rFonts w:ascii="仿宋_GB2312" w:eastAsia="仿宋_GB2312"/>
                <w:sz w:val="24"/>
                <w:szCs w:val="24"/>
              </w:rPr>
            </w:pPr>
          </w:p>
          <w:p w14:paraId="79715B51">
            <w:pPr>
              <w:spacing w:line="360" w:lineRule="exact"/>
              <w:rPr>
                <w:rFonts w:ascii="仿宋_GB2312" w:eastAsia="仿宋_GB2312"/>
                <w:sz w:val="24"/>
                <w:szCs w:val="24"/>
              </w:rPr>
            </w:pPr>
          </w:p>
          <w:p w14:paraId="6FD5A5D8">
            <w:pPr>
              <w:spacing w:line="360" w:lineRule="exact"/>
              <w:rPr>
                <w:rFonts w:ascii="仿宋_GB2312" w:eastAsia="仿宋_GB2312"/>
                <w:sz w:val="24"/>
                <w:szCs w:val="24"/>
              </w:rPr>
            </w:pPr>
          </w:p>
          <w:p w14:paraId="4AF03691">
            <w:pPr>
              <w:spacing w:line="360" w:lineRule="exact"/>
              <w:rPr>
                <w:rFonts w:ascii="仿宋_GB2312" w:eastAsia="仿宋_GB2312"/>
                <w:sz w:val="24"/>
                <w:szCs w:val="24"/>
              </w:rPr>
            </w:pPr>
          </w:p>
          <w:p w14:paraId="464B51F8">
            <w:pPr>
              <w:spacing w:line="360" w:lineRule="exact"/>
              <w:rPr>
                <w:rFonts w:ascii="仿宋_GB2312" w:eastAsia="仿宋_GB2312"/>
                <w:sz w:val="30"/>
                <w:szCs w:val="30"/>
              </w:rPr>
            </w:pPr>
          </w:p>
        </w:tc>
      </w:tr>
      <w:tr w14:paraId="24875E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14:paraId="437EAA3E">
            <w:pPr>
              <w:spacing w:line="360" w:lineRule="exact"/>
              <w:jc w:val="center"/>
              <w:rPr>
                <w:rFonts w:ascii="仿宋_GB2312" w:eastAsia="仿宋_GB2312"/>
                <w:sz w:val="30"/>
                <w:szCs w:val="30"/>
              </w:rPr>
            </w:pPr>
          </w:p>
          <w:p w14:paraId="257374C1">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490F79F1">
            <w:pPr>
              <w:spacing w:line="360" w:lineRule="exact"/>
              <w:rPr>
                <w:rFonts w:ascii="仿宋_GB2312" w:eastAsia="仿宋_GB2312"/>
                <w:sz w:val="30"/>
                <w:szCs w:val="30"/>
              </w:rPr>
            </w:pPr>
          </w:p>
          <w:p w14:paraId="0334EB1F">
            <w:pPr>
              <w:spacing w:line="360" w:lineRule="exact"/>
              <w:rPr>
                <w:rFonts w:ascii="仿宋_GB2312" w:eastAsia="仿宋_GB2312"/>
                <w:sz w:val="30"/>
                <w:szCs w:val="30"/>
              </w:rPr>
            </w:pPr>
          </w:p>
          <w:p w14:paraId="47870416">
            <w:pPr>
              <w:spacing w:line="360" w:lineRule="exact"/>
              <w:rPr>
                <w:rFonts w:ascii="仿宋_GB2312" w:eastAsia="仿宋_GB2312"/>
                <w:sz w:val="30"/>
                <w:szCs w:val="30"/>
              </w:rPr>
            </w:pPr>
          </w:p>
          <w:p w14:paraId="55CAAC99">
            <w:pPr>
              <w:spacing w:line="360" w:lineRule="exact"/>
              <w:rPr>
                <w:rFonts w:ascii="仿宋_GB2312" w:eastAsia="仿宋_GB2312"/>
                <w:sz w:val="30"/>
                <w:szCs w:val="30"/>
              </w:rPr>
            </w:pPr>
          </w:p>
          <w:p w14:paraId="0FE9CA38">
            <w:pPr>
              <w:spacing w:line="360" w:lineRule="exact"/>
              <w:rPr>
                <w:rFonts w:ascii="仿宋_GB2312" w:eastAsia="仿宋_GB2312"/>
                <w:sz w:val="30"/>
                <w:szCs w:val="30"/>
              </w:rPr>
            </w:pPr>
          </w:p>
          <w:p w14:paraId="4353B207">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0ECE9AAD">
            <w:pPr>
              <w:spacing w:line="360" w:lineRule="exact"/>
              <w:ind w:firstLine="3600" w:firstLineChars="1200"/>
              <w:rPr>
                <w:rFonts w:ascii="仿宋_GB2312" w:eastAsia="仿宋_GB2312"/>
                <w:sz w:val="30"/>
                <w:szCs w:val="30"/>
              </w:rPr>
            </w:pPr>
          </w:p>
        </w:tc>
      </w:tr>
    </w:tbl>
    <w:p w14:paraId="7E949326">
      <w:pPr>
        <w:rPr>
          <w:rFonts w:ascii="仿宋_GB2312" w:eastAsia="仿宋_GB2312"/>
          <w:sz w:val="30"/>
          <w:szCs w:val="30"/>
        </w:rPr>
      </w:pPr>
      <w:r>
        <w:rPr>
          <w:rFonts w:hint="eastAsia" w:ascii="仿宋_GB2312" w:eastAsia="仿宋_GB2312"/>
          <w:sz w:val="30"/>
          <w:szCs w:val="30"/>
        </w:rPr>
        <w:t>注：只对申报教授、副教授人员书写鉴定意见。</w:t>
      </w:r>
    </w:p>
    <w:p w14:paraId="19A6FF99"/>
    <w:tbl>
      <w:tblPr>
        <w:tblStyle w:val="8"/>
        <w:tblW w:w="0" w:type="auto"/>
        <w:tblInd w:w="-34" w:type="dxa"/>
        <w:tblLayout w:type="fixed"/>
        <w:tblCellMar>
          <w:top w:w="0" w:type="dxa"/>
          <w:left w:w="108" w:type="dxa"/>
          <w:bottom w:w="0" w:type="dxa"/>
          <w:right w:w="108" w:type="dxa"/>
        </w:tblCellMar>
      </w:tblPr>
      <w:tblGrid>
        <w:gridCol w:w="1276"/>
        <w:gridCol w:w="8612"/>
      </w:tblGrid>
      <w:tr w14:paraId="43D3EFB1">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108C3B0B">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627BB9D4">
            <w:pPr>
              <w:widowControl/>
              <w:spacing w:line="360" w:lineRule="exact"/>
              <w:ind w:firstLine="480" w:firstLineChars="200"/>
              <w:rPr>
                <w:rFonts w:hint="eastAsia" w:ascii="宋体" w:hAnsi="宋体" w:cs="Arial"/>
                <w:color w:val="000000"/>
                <w:kern w:val="0"/>
                <w:sz w:val="24"/>
                <w:szCs w:val="24"/>
                <w:lang w:val="en-US" w:eastAsia="zh-CN"/>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w:t>
            </w:r>
            <w:r>
              <w:rPr>
                <w:rFonts w:hint="eastAsia" w:ascii="宋体" w:hAnsi="宋体" w:cs="Arial"/>
                <w:color w:val="000000"/>
                <w:kern w:val="0"/>
                <w:sz w:val="24"/>
                <w:szCs w:val="24"/>
                <w:u w:val="single"/>
                <w:lang w:eastAsia="zh-CN"/>
              </w:rPr>
              <w:t>王艺臻</w:t>
            </w:r>
            <w:r>
              <w:rPr>
                <w:rFonts w:hint="eastAsia" w:ascii="宋体" w:hAnsi="宋体" w:cs="Arial"/>
                <w:color w:val="000000"/>
                <w:kern w:val="0"/>
                <w:sz w:val="24"/>
                <w:szCs w:val="24"/>
              </w:rPr>
              <w:t xml:space="preserve">同志的申报材料真实完整，并经    年  </w:t>
            </w:r>
            <w:r>
              <w:rPr>
                <w:rFonts w:hint="eastAsia" w:ascii="宋体" w:hAnsi="宋体" w:cs="Arial"/>
                <w:color w:val="000000"/>
                <w:kern w:val="0"/>
                <w:sz w:val="24"/>
                <w:szCs w:val="24"/>
                <w:lang w:val="en-US" w:eastAsia="zh-CN"/>
              </w:rPr>
              <w:t xml:space="preserve">       </w:t>
            </w:r>
          </w:p>
          <w:p w14:paraId="1F88A0CB">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月  日至    月   日公示无异议，同意推荐其参评</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u w:val="single"/>
                <w:lang w:eastAsia="zh-CN"/>
              </w:rPr>
              <w:t>教学科研型</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专业技术资格职称。</w:t>
            </w:r>
          </w:p>
          <w:p w14:paraId="5EE62FD7">
            <w:pPr>
              <w:widowControl/>
              <w:spacing w:line="360" w:lineRule="exact"/>
              <w:ind w:firstLine="480" w:firstLineChars="200"/>
              <w:rPr>
                <w:rFonts w:ascii="宋体" w:hAnsi="宋体" w:cs="Arial"/>
                <w:color w:val="000000"/>
                <w:kern w:val="0"/>
                <w:sz w:val="24"/>
                <w:szCs w:val="24"/>
              </w:rPr>
            </w:pPr>
          </w:p>
          <w:p w14:paraId="1E9383DB">
            <w:pPr>
              <w:widowControl/>
              <w:jc w:val="center"/>
              <w:rPr>
                <w:rFonts w:ascii="宋体" w:hAnsi="宋体" w:cs="Arial"/>
                <w:color w:val="000000"/>
                <w:kern w:val="0"/>
                <w:szCs w:val="21"/>
              </w:rPr>
            </w:pPr>
          </w:p>
          <w:p w14:paraId="340C888D">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068E59E3">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14:paraId="3A6F9D70">
            <w:pPr>
              <w:widowControl/>
              <w:jc w:val="center"/>
              <w:rPr>
                <w:rFonts w:ascii="宋体" w:hAnsi="宋体" w:cs="Arial"/>
                <w:color w:val="000000"/>
                <w:kern w:val="0"/>
                <w:szCs w:val="21"/>
              </w:rPr>
            </w:pPr>
            <w:r>
              <w:rPr>
                <w:rFonts w:hint="eastAsia" w:ascii="宋体" w:hAnsi="宋体" w:cs="Arial"/>
                <w:color w:val="000000"/>
                <w:kern w:val="0"/>
                <w:szCs w:val="21"/>
              </w:rPr>
              <w:t>代 表 性</w:t>
            </w:r>
          </w:p>
          <w:p w14:paraId="0571FC1E">
            <w:pPr>
              <w:widowControl/>
              <w:jc w:val="center"/>
              <w:rPr>
                <w:rFonts w:ascii="宋体" w:hAnsi="宋体" w:cs="Arial"/>
                <w:color w:val="000000"/>
                <w:kern w:val="0"/>
                <w:szCs w:val="21"/>
              </w:rPr>
            </w:pPr>
            <w:r>
              <w:rPr>
                <w:rFonts w:hint="eastAsia" w:ascii="宋体" w:hAnsi="宋体" w:cs="Arial"/>
                <w:color w:val="000000"/>
                <w:kern w:val="0"/>
                <w:szCs w:val="21"/>
              </w:rPr>
              <w:t>成果名称</w:t>
            </w:r>
          </w:p>
          <w:p w14:paraId="1E786FD4">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2825907C">
            <w:pPr>
              <w:widowControl/>
              <w:jc w:val="left"/>
              <w:rPr>
                <w:rFonts w:hint="eastAsia" w:ascii="宋体" w:hAnsi="宋体" w:cs="Arial" w:eastAsiaTheme="minorEastAsia"/>
                <w:color w:val="000000"/>
                <w:kern w:val="0"/>
                <w:szCs w:val="21"/>
                <w:lang w:eastAsia="zh-CN"/>
              </w:rPr>
            </w:pPr>
            <w:r>
              <w:rPr>
                <w:rFonts w:hint="eastAsia" w:ascii="宋体" w:hAnsi="宋体" w:cs="Arial"/>
                <w:color w:val="000000"/>
                <w:kern w:val="0"/>
                <w:szCs w:val="21"/>
              </w:rPr>
              <w:t>代表性成果1名称：</w:t>
            </w:r>
            <w:r>
              <w:rPr>
                <w:rFonts w:hint="eastAsia"/>
              </w:rPr>
              <w:t>Development of “fragility” in Relaxor Ferroelectrics</w:t>
            </w:r>
            <w:r>
              <w:rPr>
                <w:rFonts w:hint="eastAsia"/>
                <w:lang w:eastAsia="zh-CN"/>
              </w:rPr>
              <w:t>，</w:t>
            </w:r>
            <w:r>
              <w:rPr>
                <w:rFonts w:hint="eastAsia"/>
                <w:b/>
              </w:rPr>
              <w:t>Journal of Applied Physics</w:t>
            </w:r>
            <w:r>
              <w:rPr>
                <w:rFonts w:hint="eastAsia"/>
              </w:rPr>
              <w:t>（SCI）, 115 (2014), 054106</w:t>
            </w:r>
          </w:p>
          <w:p w14:paraId="2D3765EA">
            <w:pPr>
              <w:widowControl/>
              <w:jc w:val="left"/>
              <w:rPr>
                <w:rFonts w:ascii="宋体" w:hAnsi="宋体" w:cs="Arial"/>
                <w:color w:val="000000"/>
                <w:kern w:val="0"/>
                <w:szCs w:val="21"/>
              </w:rPr>
            </w:pPr>
          </w:p>
          <w:p w14:paraId="4A8F1B02">
            <w:pPr>
              <w:widowControl/>
              <w:jc w:val="left"/>
              <w:rPr>
                <w:rFonts w:hint="eastAsia" w:ascii="宋体" w:hAnsi="宋体" w:eastAsia="宋体" w:cs="Arial"/>
                <w:color w:val="000000"/>
                <w:kern w:val="0"/>
                <w:szCs w:val="21"/>
                <w:lang w:eastAsia="zh-CN"/>
              </w:rPr>
            </w:pPr>
            <w:r>
              <w:rPr>
                <w:rFonts w:hint="eastAsia" w:ascii="宋体" w:hAnsi="宋体" w:cs="Arial"/>
                <w:color w:val="000000"/>
                <w:kern w:val="0"/>
                <w:szCs w:val="21"/>
              </w:rPr>
              <w:t>代表性成果2名称：</w:t>
            </w:r>
            <w:r>
              <w:rPr>
                <w:rFonts w:hint="default" w:ascii="Times New Roman" w:hAnsi="Times New Roman" w:eastAsia="Times New Roman" w:cs="Times New Roman"/>
                <w:sz w:val="21"/>
                <w:szCs w:val="21"/>
              </w:rPr>
              <w:t>Dynamic characterization of structural</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z w:val="21"/>
                <w:szCs w:val="21"/>
              </w:rPr>
              <w:t>relaxation</w:t>
            </w:r>
            <w:r>
              <w:rPr>
                <w:rFonts w:hint="default" w:ascii="Times New Roman" w:hAnsi="Times New Roman" w:eastAsia="Times New Roman" w:cs="Times New Roman"/>
                <w:w w:val="99"/>
                <w:sz w:val="21"/>
                <w:szCs w:val="21"/>
              </w:rPr>
              <w:t xml:space="preserve"> </w:t>
            </w:r>
            <w:r>
              <w:rPr>
                <w:rFonts w:hint="default" w:ascii="Times New Roman" w:hAnsi="Times New Roman" w:eastAsia="Times New Roman" w:cs="Times New Roman"/>
                <w:sz w:val="21"/>
                <w:szCs w:val="21"/>
              </w:rPr>
              <w:t>in V2O5–P2O5 bulk oxide glass</w:t>
            </w:r>
            <w:r>
              <w:rPr>
                <w:rFonts w:hint="eastAsia" w:ascii="Times New Roman" w:hAnsi="Times New Roman" w:eastAsia="宋体" w:cs="Times New Roman"/>
                <w:sz w:val="21"/>
                <w:szCs w:val="21"/>
                <w:lang w:eastAsia="zh-CN"/>
              </w:rPr>
              <w:t>，</w:t>
            </w:r>
            <w:r>
              <w:rPr>
                <w:rFonts w:hint="default" w:ascii="Times New Roman" w:hAnsi="Times New Roman" w:eastAsia="Times New Roman" w:cs="Times New Roman"/>
                <w:b/>
                <w:bCs/>
                <w:sz w:val="21"/>
                <w:szCs w:val="21"/>
              </w:rPr>
              <w:t>Phys.Chem.Chem.Phys.</w:t>
            </w:r>
            <w:r>
              <w:rPr>
                <w:rFonts w:hint="eastAsia" w:ascii="Times New Roman" w:hAnsi="Times New Roman" w:eastAsia="宋体" w:cs="Times New Roman"/>
                <w:b/>
                <w:bCs/>
                <w:sz w:val="21"/>
                <w:szCs w:val="21"/>
                <w:lang w:val="en-US" w:eastAsia="zh-CN"/>
              </w:rPr>
              <w:t xml:space="preserve"> (SCI, TOP2区) </w:t>
            </w:r>
            <w:r>
              <w:rPr>
                <w:rFonts w:hint="default" w:ascii="Times New Roman" w:hAnsi="Times New Roman" w:eastAsia="Times New Roman" w:cs="Times New Roman"/>
                <w:sz w:val="21"/>
                <w:szCs w:val="21"/>
              </w:rPr>
              <w:t>21,14879, 2019</w:t>
            </w:r>
            <w:r>
              <w:rPr>
                <w:rFonts w:hint="eastAsia" w:ascii="Times New Roman" w:hAnsi="Times New Roman" w:eastAsia="宋体" w:cs="Times New Roman"/>
                <w:sz w:val="21"/>
                <w:szCs w:val="21"/>
                <w:lang w:val="en-US" w:eastAsia="zh-CN"/>
              </w:rPr>
              <w:t xml:space="preserve"> </w:t>
            </w:r>
          </w:p>
          <w:p w14:paraId="047BF3A6">
            <w:pPr>
              <w:widowControl/>
              <w:jc w:val="left"/>
              <w:rPr>
                <w:rFonts w:ascii="宋体" w:hAnsi="宋体" w:cs="Arial"/>
                <w:color w:val="000000"/>
                <w:kern w:val="0"/>
                <w:szCs w:val="21"/>
              </w:rPr>
            </w:pPr>
          </w:p>
        </w:tc>
      </w:tr>
      <w:tr w14:paraId="44EAE96E">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14:paraId="56981F8E">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5E7DD6F1">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4515C75">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F0555F5">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p>
          <w:p w14:paraId="7C11E64B">
            <w:pPr>
              <w:widowControl/>
              <w:spacing w:line="360" w:lineRule="exact"/>
              <w:rPr>
                <w:rFonts w:ascii="宋体" w:hAnsi="宋体" w:cs="Arial"/>
                <w:color w:val="000000"/>
                <w:kern w:val="0"/>
                <w:sz w:val="24"/>
                <w:szCs w:val="24"/>
              </w:rPr>
            </w:pPr>
          </w:p>
          <w:p w14:paraId="6D799AD7">
            <w:pPr>
              <w:widowControl/>
              <w:spacing w:line="360" w:lineRule="exact"/>
              <w:rPr>
                <w:rFonts w:ascii="宋体" w:hAnsi="宋体" w:cs="Arial"/>
                <w:color w:val="000000"/>
                <w:kern w:val="0"/>
                <w:sz w:val="24"/>
                <w:szCs w:val="24"/>
              </w:rPr>
            </w:pPr>
          </w:p>
          <w:p w14:paraId="73009ED8">
            <w:pPr>
              <w:widowControl/>
              <w:spacing w:line="360" w:lineRule="exact"/>
              <w:rPr>
                <w:rFonts w:ascii="宋体" w:hAnsi="宋体" w:cs="Arial"/>
                <w:color w:val="000000"/>
                <w:kern w:val="0"/>
                <w:sz w:val="24"/>
                <w:szCs w:val="24"/>
              </w:rPr>
            </w:pPr>
          </w:p>
          <w:p w14:paraId="2C1C9531">
            <w:pPr>
              <w:rPr>
                <w:kern w:val="0"/>
              </w:rPr>
            </w:pPr>
            <w:r>
              <w:rPr>
                <w:rFonts w:hint="eastAsia"/>
                <w:kern w:val="0"/>
              </w:rPr>
              <w:t>审 核 人：                          负责人：                         （加盖单位公章）</w:t>
            </w:r>
          </w:p>
          <w:p w14:paraId="5FF236BA">
            <w:pPr>
              <w:rPr>
                <w:kern w:val="0"/>
              </w:rPr>
            </w:pPr>
            <w:r>
              <w:rPr>
                <w:rFonts w:hint="eastAsia"/>
                <w:kern w:val="0"/>
              </w:rPr>
              <w:t>审核日期：</w:t>
            </w:r>
          </w:p>
        </w:tc>
      </w:tr>
      <w:tr w14:paraId="4158CD3F">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9C98369">
            <w:pPr>
              <w:rPr>
                <w:kern w:val="0"/>
              </w:rPr>
            </w:pPr>
            <w:r>
              <w:rPr>
                <w:rFonts w:hint="eastAsia"/>
                <w:kern w:val="0"/>
              </w:rPr>
              <w:t>申报人答辨情况：</w:t>
            </w:r>
          </w:p>
          <w:p w14:paraId="327F94E2">
            <w:pPr>
              <w:rPr>
                <w:kern w:val="0"/>
              </w:rPr>
            </w:pPr>
          </w:p>
          <w:p w14:paraId="42AA36A5">
            <w:pPr>
              <w:rPr>
                <w:kern w:val="0"/>
              </w:rPr>
            </w:pPr>
          </w:p>
          <w:p w14:paraId="7874851A">
            <w:pPr>
              <w:rPr>
                <w:kern w:val="0"/>
              </w:rPr>
            </w:pPr>
          </w:p>
          <w:p w14:paraId="033461FC">
            <w:pPr>
              <w:rPr>
                <w:kern w:val="0"/>
              </w:rPr>
            </w:pPr>
          </w:p>
          <w:p w14:paraId="20C292EC">
            <w:pPr>
              <w:rPr>
                <w:kern w:val="0"/>
              </w:rPr>
            </w:pPr>
          </w:p>
          <w:p w14:paraId="26267D4B">
            <w:pPr>
              <w:rPr>
                <w:kern w:val="0"/>
              </w:rPr>
            </w:pPr>
          </w:p>
          <w:p w14:paraId="3C78F45B">
            <w:pPr>
              <w:rPr>
                <w:kern w:val="0"/>
              </w:rPr>
            </w:pPr>
          </w:p>
          <w:p w14:paraId="2386127C">
            <w:pPr>
              <w:rPr>
                <w:kern w:val="0"/>
              </w:rPr>
            </w:pPr>
            <w:r>
              <w:rPr>
                <w:rFonts w:hint="eastAsia"/>
                <w:kern w:val="0"/>
              </w:rPr>
              <w:t>学科评议组组长签名：                                  年    月    日</w:t>
            </w:r>
          </w:p>
          <w:p w14:paraId="1A7D2B6F">
            <w:pPr>
              <w:rPr>
                <w:kern w:val="0"/>
              </w:rPr>
            </w:pPr>
          </w:p>
        </w:tc>
      </w:tr>
      <w:tr w14:paraId="45A06837">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0C30B674">
            <w:pPr>
              <w:rPr>
                <w:kern w:val="0"/>
              </w:rPr>
            </w:pPr>
            <w:r>
              <w:rPr>
                <w:rFonts w:hint="eastAsia"/>
                <w:kern w:val="0"/>
              </w:rPr>
              <w:t>学科评议组意见：</w:t>
            </w:r>
          </w:p>
          <w:p w14:paraId="00491A28">
            <w:pPr>
              <w:pStyle w:val="12"/>
              <w:rPr>
                <w:kern w:val="0"/>
              </w:rPr>
            </w:pPr>
          </w:p>
          <w:p w14:paraId="02ED41AE">
            <w:pPr>
              <w:pStyle w:val="12"/>
              <w:rPr>
                <w:kern w:val="0"/>
              </w:rPr>
            </w:pPr>
          </w:p>
          <w:p w14:paraId="0D4C80F5">
            <w:pPr>
              <w:pStyle w:val="12"/>
              <w:rPr>
                <w:kern w:val="0"/>
              </w:rPr>
            </w:pPr>
          </w:p>
          <w:p w14:paraId="7D27232D">
            <w:pPr>
              <w:pStyle w:val="12"/>
              <w:rPr>
                <w:kern w:val="0"/>
              </w:rPr>
            </w:pPr>
          </w:p>
          <w:p w14:paraId="6B06BABB">
            <w:pPr>
              <w:pStyle w:val="12"/>
              <w:rPr>
                <w:kern w:val="0"/>
              </w:rPr>
            </w:pPr>
          </w:p>
          <w:p w14:paraId="040EA76B">
            <w:pPr>
              <w:pStyle w:val="12"/>
              <w:rPr>
                <w:kern w:val="0"/>
              </w:rPr>
            </w:pPr>
          </w:p>
          <w:p w14:paraId="339FA2B7">
            <w:pPr>
              <w:pStyle w:val="12"/>
              <w:rPr>
                <w:kern w:val="0"/>
              </w:rPr>
            </w:pPr>
          </w:p>
          <w:p w14:paraId="7A55900C">
            <w:pPr>
              <w:pStyle w:val="12"/>
              <w:rPr>
                <w:kern w:val="0"/>
              </w:rPr>
            </w:pPr>
          </w:p>
          <w:p w14:paraId="654B423F">
            <w:pPr>
              <w:pStyle w:val="12"/>
              <w:rPr>
                <w:kern w:val="0"/>
              </w:rPr>
            </w:pPr>
          </w:p>
          <w:p w14:paraId="64C7920E">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14:paraId="7CF9CE5C">
            <w:pPr>
              <w:widowControl/>
              <w:spacing w:line="520" w:lineRule="atLeast"/>
              <w:ind w:right="840"/>
              <w:jc w:val="left"/>
              <w:rPr>
                <w:rFonts w:ascii="宋体" w:hAnsi="宋体" w:cs="Arial"/>
                <w:color w:val="000000"/>
                <w:kern w:val="0"/>
                <w:szCs w:val="21"/>
              </w:rPr>
            </w:pPr>
          </w:p>
        </w:tc>
      </w:tr>
    </w:tbl>
    <w:p w14:paraId="321F0243">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398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56FA8253">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62C38C55">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06E3640">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11363B0">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1F4215B5">
            <w:pPr>
              <w:jc w:val="center"/>
              <w:rPr>
                <w:rFonts w:ascii="宋体" w:hAnsi="宋体" w:eastAsia="宋体" w:cs="Times New Roman"/>
                <w:szCs w:val="21"/>
              </w:rPr>
            </w:pPr>
            <w:r>
              <w:rPr>
                <w:rFonts w:hint="eastAsia" w:ascii="宋体" w:hAnsi="宋体" w:eastAsia="宋体" w:cs="Times New Roman"/>
                <w:szCs w:val="21"/>
              </w:rPr>
              <w:t>备注</w:t>
            </w:r>
          </w:p>
        </w:tc>
      </w:tr>
      <w:tr w14:paraId="070E9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75609C50">
            <w:pPr>
              <w:ind w:left="113" w:leftChars="54" w:right="113" w:firstLine="180" w:firstLineChars="100"/>
              <w:jc w:val="center"/>
              <w:rPr>
                <w:rFonts w:ascii="宋体" w:hAnsi="宋体" w:eastAsia="宋体" w:cs="Times New Roman"/>
                <w:sz w:val="18"/>
              </w:rPr>
            </w:pPr>
          </w:p>
        </w:tc>
        <w:tc>
          <w:tcPr>
            <w:tcW w:w="1239" w:type="dxa"/>
          </w:tcPr>
          <w:p w14:paraId="54C67A92">
            <w:pPr>
              <w:jc w:val="center"/>
              <w:rPr>
                <w:rFonts w:ascii="宋体" w:hAnsi="宋体" w:eastAsia="宋体" w:cs="Times New Roman"/>
                <w:sz w:val="18"/>
              </w:rPr>
            </w:pPr>
          </w:p>
        </w:tc>
        <w:tc>
          <w:tcPr>
            <w:tcW w:w="1239" w:type="dxa"/>
          </w:tcPr>
          <w:p w14:paraId="13B1EF40">
            <w:pPr>
              <w:jc w:val="center"/>
              <w:rPr>
                <w:rFonts w:ascii="宋体" w:hAnsi="宋体" w:eastAsia="宋体" w:cs="Times New Roman"/>
                <w:sz w:val="44"/>
              </w:rPr>
            </w:pPr>
          </w:p>
        </w:tc>
        <w:tc>
          <w:tcPr>
            <w:tcW w:w="1239" w:type="dxa"/>
            <w:vAlign w:val="center"/>
          </w:tcPr>
          <w:p w14:paraId="3BDAF262">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34172714">
            <w:pPr>
              <w:jc w:val="center"/>
              <w:rPr>
                <w:rFonts w:ascii="宋体" w:hAnsi="宋体" w:eastAsia="宋体" w:cs="Times New Roman"/>
                <w:szCs w:val="21"/>
              </w:rPr>
            </w:pPr>
          </w:p>
        </w:tc>
        <w:tc>
          <w:tcPr>
            <w:tcW w:w="1239" w:type="dxa"/>
            <w:vAlign w:val="center"/>
          </w:tcPr>
          <w:p w14:paraId="7BC6355D">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1847259C">
            <w:pPr>
              <w:jc w:val="center"/>
              <w:rPr>
                <w:rFonts w:ascii="宋体" w:hAnsi="宋体" w:eastAsia="宋体" w:cs="Times New Roman"/>
                <w:sz w:val="44"/>
              </w:rPr>
            </w:pPr>
          </w:p>
        </w:tc>
        <w:tc>
          <w:tcPr>
            <w:tcW w:w="1239" w:type="dxa"/>
          </w:tcPr>
          <w:p w14:paraId="61601DFF">
            <w:pPr>
              <w:jc w:val="center"/>
              <w:rPr>
                <w:rFonts w:ascii="宋体" w:hAnsi="宋体" w:eastAsia="宋体" w:cs="Times New Roman"/>
                <w:sz w:val="44"/>
              </w:rPr>
            </w:pPr>
          </w:p>
        </w:tc>
      </w:tr>
      <w:tr w14:paraId="73026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393A9B07">
            <w:pPr>
              <w:ind w:left="113" w:leftChars="54" w:right="113" w:firstLine="180" w:firstLineChars="100"/>
              <w:jc w:val="center"/>
              <w:rPr>
                <w:rFonts w:ascii="宋体" w:hAnsi="宋体" w:eastAsia="宋体" w:cs="Times New Roman"/>
                <w:sz w:val="18"/>
              </w:rPr>
            </w:pPr>
          </w:p>
        </w:tc>
        <w:tc>
          <w:tcPr>
            <w:tcW w:w="8673" w:type="dxa"/>
            <w:gridSpan w:val="7"/>
          </w:tcPr>
          <w:p w14:paraId="1B67C9BF">
            <w:pPr>
              <w:jc w:val="center"/>
              <w:rPr>
                <w:rFonts w:ascii="宋体" w:hAnsi="宋体" w:eastAsia="宋体" w:cs="Times New Roman"/>
                <w:sz w:val="18"/>
              </w:rPr>
            </w:pPr>
          </w:p>
          <w:p w14:paraId="56D24C57">
            <w:pPr>
              <w:jc w:val="center"/>
              <w:rPr>
                <w:rFonts w:ascii="宋体" w:hAnsi="宋体" w:eastAsia="宋体" w:cs="Times New Roman"/>
                <w:sz w:val="18"/>
              </w:rPr>
            </w:pPr>
          </w:p>
          <w:p w14:paraId="2C5D47A5">
            <w:pPr>
              <w:jc w:val="center"/>
              <w:rPr>
                <w:rFonts w:ascii="宋体" w:hAnsi="宋体" w:eastAsia="宋体" w:cs="Times New Roman"/>
                <w:sz w:val="18"/>
              </w:rPr>
            </w:pPr>
          </w:p>
          <w:p w14:paraId="5D95E349">
            <w:pPr>
              <w:jc w:val="center"/>
              <w:rPr>
                <w:rFonts w:ascii="宋体" w:hAnsi="宋体" w:eastAsia="宋体" w:cs="Times New Roman"/>
                <w:sz w:val="18"/>
              </w:rPr>
            </w:pPr>
          </w:p>
          <w:p w14:paraId="4F9C98A0">
            <w:pPr>
              <w:jc w:val="center"/>
              <w:rPr>
                <w:rFonts w:ascii="宋体" w:hAnsi="宋体" w:eastAsia="宋体" w:cs="Times New Roman"/>
                <w:sz w:val="18"/>
              </w:rPr>
            </w:pPr>
          </w:p>
          <w:p w14:paraId="08CF9AE9">
            <w:pPr>
              <w:ind w:firstLine="180" w:firstLineChars="100"/>
              <w:rPr>
                <w:rFonts w:ascii="宋体" w:hAnsi="宋体" w:eastAsia="宋体" w:cs="Times New Roman"/>
                <w:sz w:val="18"/>
              </w:rPr>
            </w:pPr>
          </w:p>
          <w:p w14:paraId="4C420AF1">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1A717122">
            <w:pPr>
              <w:ind w:firstLine="210" w:firstLineChars="100"/>
              <w:rPr>
                <w:rFonts w:ascii="宋体" w:hAnsi="宋体" w:eastAsia="宋体" w:cs="Times New Roman"/>
                <w:szCs w:val="21"/>
              </w:rPr>
            </w:pPr>
            <w:r>
              <w:rPr>
                <w:rFonts w:hint="eastAsia" w:ascii="宋体" w:hAnsi="宋体" w:eastAsia="宋体" w:cs="Times New Roman"/>
                <w:szCs w:val="21"/>
              </w:rPr>
              <w:t>主任签字：公  章</w:t>
            </w:r>
          </w:p>
          <w:p w14:paraId="60F7708D">
            <w:pPr>
              <w:rPr>
                <w:rFonts w:ascii="宋体" w:hAnsi="宋体" w:eastAsia="宋体" w:cs="Times New Roman"/>
                <w:sz w:val="18"/>
              </w:rPr>
            </w:pPr>
            <w:r>
              <w:rPr>
                <w:rFonts w:hint="eastAsia" w:ascii="宋体" w:hAnsi="宋体" w:eastAsia="宋体" w:cs="Times New Roman"/>
                <w:szCs w:val="21"/>
              </w:rPr>
              <w:t xml:space="preserve">                                               年     月     日</w:t>
            </w:r>
          </w:p>
        </w:tc>
      </w:tr>
      <w:tr w14:paraId="6EFEE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172BAAEA">
            <w:pPr>
              <w:ind w:left="113" w:right="113"/>
              <w:jc w:val="center"/>
              <w:rPr>
                <w:rFonts w:ascii="宋体" w:hAnsi="宋体" w:eastAsia="宋体" w:cs="Times New Roman"/>
                <w:szCs w:val="21"/>
              </w:rPr>
            </w:pPr>
            <w:r>
              <w:rPr>
                <w:rFonts w:hint="eastAsia" w:ascii="宋体" w:hAnsi="宋体" w:eastAsia="宋体" w:cs="Times New Roman"/>
                <w:szCs w:val="21"/>
              </w:rPr>
              <w:t>公   示  结  果</w:t>
            </w:r>
          </w:p>
        </w:tc>
        <w:tc>
          <w:tcPr>
            <w:tcW w:w="8673" w:type="dxa"/>
            <w:gridSpan w:val="7"/>
          </w:tcPr>
          <w:p w14:paraId="21ECA5D8">
            <w:pPr>
              <w:jc w:val="center"/>
              <w:rPr>
                <w:rFonts w:ascii="宋体" w:hAnsi="宋体" w:eastAsia="宋体" w:cs="Times New Roman"/>
                <w:sz w:val="18"/>
              </w:rPr>
            </w:pPr>
          </w:p>
          <w:p w14:paraId="48255571">
            <w:pPr>
              <w:jc w:val="center"/>
              <w:rPr>
                <w:rFonts w:ascii="宋体" w:hAnsi="宋体" w:eastAsia="宋体" w:cs="Times New Roman"/>
                <w:sz w:val="18"/>
              </w:rPr>
            </w:pPr>
          </w:p>
          <w:p w14:paraId="42600841">
            <w:pPr>
              <w:jc w:val="center"/>
              <w:rPr>
                <w:rFonts w:ascii="宋体" w:hAnsi="宋体" w:eastAsia="宋体" w:cs="Times New Roman"/>
                <w:sz w:val="18"/>
              </w:rPr>
            </w:pPr>
          </w:p>
          <w:p w14:paraId="6050DEBE">
            <w:pPr>
              <w:jc w:val="center"/>
              <w:rPr>
                <w:rFonts w:ascii="宋体" w:hAnsi="宋体" w:eastAsia="宋体" w:cs="Times New Roman"/>
                <w:sz w:val="18"/>
              </w:rPr>
            </w:pPr>
          </w:p>
          <w:p w14:paraId="1BA87ED5">
            <w:pPr>
              <w:pStyle w:val="2"/>
            </w:pPr>
          </w:p>
          <w:p w14:paraId="6ACC59A3">
            <w:pPr>
              <w:jc w:val="center"/>
              <w:rPr>
                <w:rFonts w:ascii="宋体" w:hAnsi="宋体" w:eastAsia="宋体" w:cs="Times New Roman"/>
                <w:sz w:val="18"/>
              </w:rPr>
            </w:pPr>
          </w:p>
          <w:p w14:paraId="3E8FB1CC">
            <w:pPr>
              <w:jc w:val="center"/>
              <w:rPr>
                <w:rFonts w:ascii="宋体" w:hAnsi="宋体" w:eastAsia="宋体" w:cs="Times New Roman"/>
                <w:sz w:val="18"/>
              </w:rPr>
            </w:pPr>
          </w:p>
          <w:p w14:paraId="074FEE5A">
            <w:pPr>
              <w:jc w:val="center"/>
              <w:rPr>
                <w:rFonts w:ascii="宋体" w:hAnsi="宋体" w:eastAsia="宋体" w:cs="Times New Roman"/>
                <w:szCs w:val="21"/>
              </w:rPr>
            </w:pPr>
            <w:r>
              <w:rPr>
                <w:rFonts w:hint="eastAsia" w:ascii="宋体" w:hAnsi="宋体" w:eastAsia="宋体" w:cs="Times New Roman"/>
                <w:szCs w:val="21"/>
              </w:rPr>
              <w:t>公   章</w:t>
            </w:r>
          </w:p>
          <w:p w14:paraId="3B4BFBBF">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441B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7" w:hRule="atLeast"/>
        </w:trPr>
        <w:tc>
          <w:tcPr>
            <w:tcW w:w="1238" w:type="dxa"/>
            <w:textDirection w:val="tbRlV"/>
            <w:vAlign w:val="center"/>
          </w:tcPr>
          <w:p w14:paraId="62271D9B">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AEB7FE2">
            <w:pPr>
              <w:jc w:val="center"/>
              <w:rPr>
                <w:rFonts w:ascii="宋体" w:hAnsi="宋体" w:eastAsia="宋体" w:cs="Times New Roman"/>
                <w:sz w:val="18"/>
              </w:rPr>
            </w:pPr>
          </w:p>
          <w:p w14:paraId="1B1463D8">
            <w:pPr>
              <w:jc w:val="center"/>
              <w:rPr>
                <w:rFonts w:ascii="宋体" w:hAnsi="宋体" w:eastAsia="宋体" w:cs="Times New Roman"/>
                <w:sz w:val="18"/>
              </w:rPr>
            </w:pPr>
          </w:p>
          <w:p w14:paraId="4B608ABE">
            <w:pPr>
              <w:jc w:val="center"/>
              <w:rPr>
                <w:rFonts w:ascii="宋体" w:hAnsi="宋体" w:eastAsia="宋体" w:cs="Times New Roman"/>
                <w:sz w:val="18"/>
              </w:rPr>
            </w:pPr>
          </w:p>
          <w:p w14:paraId="0B5EEF93">
            <w:pPr>
              <w:jc w:val="center"/>
              <w:rPr>
                <w:rFonts w:ascii="宋体" w:hAnsi="宋体" w:eastAsia="宋体" w:cs="Times New Roman"/>
                <w:sz w:val="18"/>
              </w:rPr>
            </w:pPr>
          </w:p>
          <w:p w14:paraId="2B10A09E">
            <w:pPr>
              <w:jc w:val="center"/>
              <w:rPr>
                <w:rFonts w:ascii="宋体" w:hAnsi="宋体" w:eastAsia="宋体" w:cs="Times New Roman"/>
                <w:sz w:val="18"/>
              </w:rPr>
            </w:pPr>
          </w:p>
          <w:p w14:paraId="313DDBD8">
            <w:pPr>
              <w:jc w:val="center"/>
              <w:rPr>
                <w:rFonts w:ascii="宋体" w:hAnsi="宋体" w:eastAsia="宋体" w:cs="Times New Roman"/>
                <w:sz w:val="18"/>
              </w:rPr>
            </w:pPr>
          </w:p>
          <w:p w14:paraId="692E7B6D">
            <w:pPr>
              <w:jc w:val="center"/>
              <w:rPr>
                <w:rFonts w:ascii="宋体" w:hAnsi="宋体" w:eastAsia="宋体" w:cs="Times New Roman"/>
                <w:sz w:val="18"/>
              </w:rPr>
            </w:pPr>
          </w:p>
          <w:p w14:paraId="1EC47B05">
            <w:pPr>
              <w:jc w:val="center"/>
              <w:rPr>
                <w:rFonts w:ascii="宋体" w:hAnsi="宋体" w:eastAsia="宋体" w:cs="Times New Roman"/>
                <w:sz w:val="18"/>
              </w:rPr>
            </w:pPr>
          </w:p>
          <w:p w14:paraId="48A56C27">
            <w:pPr>
              <w:jc w:val="center"/>
              <w:rPr>
                <w:rFonts w:ascii="宋体" w:hAnsi="宋体" w:eastAsia="宋体" w:cs="Times New Roman"/>
                <w:sz w:val="18"/>
              </w:rPr>
            </w:pPr>
          </w:p>
          <w:p w14:paraId="490F1F80">
            <w:pPr>
              <w:rPr>
                <w:rFonts w:ascii="宋体" w:hAnsi="宋体" w:eastAsia="宋体" w:cs="Times New Roman"/>
                <w:sz w:val="18"/>
              </w:rPr>
            </w:pPr>
          </w:p>
          <w:p w14:paraId="4A72B4B6">
            <w:pPr>
              <w:rPr>
                <w:rFonts w:ascii="宋体" w:hAnsi="宋体" w:eastAsia="宋体" w:cs="Times New Roman"/>
                <w:sz w:val="18"/>
              </w:rPr>
            </w:pPr>
          </w:p>
          <w:p w14:paraId="40198706">
            <w:pPr>
              <w:rPr>
                <w:rFonts w:ascii="宋体" w:hAnsi="宋体" w:eastAsia="宋体" w:cs="Times New Roman"/>
                <w:sz w:val="18"/>
              </w:rPr>
            </w:pPr>
          </w:p>
          <w:p w14:paraId="2CB0124F">
            <w:pPr>
              <w:rPr>
                <w:rFonts w:ascii="宋体" w:hAnsi="宋体" w:eastAsia="宋体" w:cs="Times New Roman"/>
                <w:sz w:val="18"/>
              </w:rPr>
            </w:pPr>
          </w:p>
          <w:p w14:paraId="34AF3480">
            <w:pPr>
              <w:rPr>
                <w:rFonts w:ascii="宋体" w:hAnsi="宋体" w:eastAsia="宋体" w:cs="Times New Roman"/>
                <w:sz w:val="18"/>
              </w:rPr>
            </w:pPr>
          </w:p>
          <w:p w14:paraId="41E2DC10">
            <w:pPr>
              <w:rPr>
                <w:rFonts w:ascii="宋体" w:hAnsi="宋体" w:eastAsia="宋体" w:cs="Times New Roman"/>
                <w:sz w:val="18"/>
              </w:rPr>
            </w:pPr>
          </w:p>
          <w:p w14:paraId="7A6FFCFE">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2C7D47B6">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23D53A02">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简体">
    <w:altName w:val="Arial Unicode MS"/>
    <w:panose1 w:val="0201060001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67C7037D">
            <w:pPr>
              <w:pStyle w:val="5"/>
              <w:jc w:val="right"/>
            </w:pP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520D157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12441D8C">
            <w:pPr>
              <w:pStyle w:val="5"/>
            </w:pP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1A7A6D1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1EBE4"/>
    <w:multiLevelType w:val="singleLevel"/>
    <w:tmpl w:val="9961EBE4"/>
    <w:lvl w:ilvl="0" w:tentative="0">
      <w:start w:val="1"/>
      <w:numFmt w:val="decimal"/>
      <w:lvlText w:val="%1)"/>
      <w:lvlJc w:val="left"/>
      <w:pPr>
        <w:ind w:left="425" w:hanging="425"/>
      </w:pPr>
      <w:rPr>
        <w:rFonts w:hint="default"/>
      </w:rPr>
    </w:lvl>
  </w:abstractNum>
  <w:abstractNum w:abstractNumId="1">
    <w:nsid w:val="B14BF467"/>
    <w:multiLevelType w:val="singleLevel"/>
    <w:tmpl w:val="B14BF467"/>
    <w:lvl w:ilvl="0" w:tentative="0">
      <w:start w:val="1"/>
      <w:numFmt w:val="bullet"/>
      <w:lvlText w:val=""/>
      <w:lvlJc w:val="left"/>
      <w:pPr>
        <w:ind w:left="420" w:hanging="420"/>
      </w:pPr>
      <w:rPr>
        <w:rFonts w:hint="default" w:ascii="Wingdings" w:hAnsi="Wingdings"/>
      </w:rPr>
    </w:lvl>
  </w:abstractNum>
  <w:abstractNum w:abstractNumId="2">
    <w:nsid w:val="B4310705"/>
    <w:multiLevelType w:val="singleLevel"/>
    <w:tmpl w:val="B4310705"/>
    <w:lvl w:ilvl="0" w:tentative="0">
      <w:start w:val="1"/>
      <w:numFmt w:val="decimal"/>
      <w:suff w:val="space"/>
      <w:lvlText w:val="%1."/>
      <w:lvlJc w:val="left"/>
    </w:lvl>
  </w:abstractNum>
  <w:abstractNum w:abstractNumId="3">
    <w:nsid w:val="7FE6E870"/>
    <w:multiLevelType w:val="singleLevel"/>
    <w:tmpl w:val="7FE6E870"/>
    <w:lvl w:ilvl="0" w:tentative="0">
      <w:start w:val="1"/>
      <w:numFmt w:val="decimal"/>
      <w:suff w:val="space"/>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mM5NzJjZTA1ZWI0MTgyZDI2ZjRjN2FiMzEwNjE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E3F"/>
    <w:rsid w:val="000C7246"/>
    <w:rsid w:val="000E1FCC"/>
    <w:rsid w:val="000E777B"/>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26AC5"/>
    <w:rsid w:val="002270A7"/>
    <w:rsid w:val="002326D9"/>
    <w:rsid w:val="00243159"/>
    <w:rsid w:val="00247B30"/>
    <w:rsid w:val="00257618"/>
    <w:rsid w:val="00271356"/>
    <w:rsid w:val="002859E6"/>
    <w:rsid w:val="00295BBE"/>
    <w:rsid w:val="002B5D77"/>
    <w:rsid w:val="002C2E4D"/>
    <w:rsid w:val="002D40D1"/>
    <w:rsid w:val="002E42F6"/>
    <w:rsid w:val="002F1EC4"/>
    <w:rsid w:val="00314EE7"/>
    <w:rsid w:val="00315AAE"/>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43465"/>
    <w:rsid w:val="005617BD"/>
    <w:rsid w:val="00565F0F"/>
    <w:rsid w:val="0057729A"/>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5296"/>
    <w:rsid w:val="00912A23"/>
    <w:rsid w:val="00927B7A"/>
    <w:rsid w:val="009332E6"/>
    <w:rsid w:val="009363D5"/>
    <w:rsid w:val="00956FEE"/>
    <w:rsid w:val="009624BB"/>
    <w:rsid w:val="00962F66"/>
    <w:rsid w:val="00967876"/>
    <w:rsid w:val="00974F96"/>
    <w:rsid w:val="00986608"/>
    <w:rsid w:val="00992502"/>
    <w:rsid w:val="009A7FD5"/>
    <w:rsid w:val="009C1F06"/>
    <w:rsid w:val="009E353C"/>
    <w:rsid w:val="009E64C8"/>
    <w:rsid w:val="00A03435"/>
    <w:rsid w:val="00A12F14"/>
    <w:rsid w:val="00A600A4"/>
    <w:rsid w:val="00A64CA0"/>
    <w:rsid w:val="00A74B54"/>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D1A32"/>
    <w:rsid w:val="00BD4E90"/>
    <w:rsid w:val="00BF37BD"/>
    <w:rsid w:val="00C008D8"/>
    <w:rsid w:val="00C0165A"/>
    <w:rsid w:val="00C1522A"/>
    <w:rsid w:val="00C34D75"/>
    <w:rsid w:val="00C35A03"/>
    <w:rsid w:val="00C3645D"/>
    <w:rsid w:val="00C53042"/>
    <w:rsid w:val="00C65AB8"/>
    <w:rsid w:val="00C77711"/>
    <w:rsid w:val="00C824FA"/>
    <w:rsid w:val="00C828EC"/>
    <w:rsid w:val="00C90195"/>
    <w:rsid w:val="00C93845"/>
    <w:rsid w:val="00C96100"/>
    <w:rsid w:val="00CB1F99"/>
    <w:rsid w:val="00CC7EE7"/>
    <w:rsid w:val="00CD2226"/>
    <w:rsid w:val="00CD42FF"/>
    <w:rsid w:val="00CD7981"/>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61A5"/>
    <w:rsid w:val="00E206F2"/>
    <w:rsid w:val="00E55EEB"/>
    <w:rsid w:val="00E57AA4"/>
    <w:rsid w:val="00E713EE"/>
    <w:rsid w:val="00EA2543"/>
    <w:rsid w:val="00EB1023"/>
    <w:rsid w:val="00ED30F2"/>
    <w:rsid w:val="00EE2F78"/>
    <w:rsid w:val="00EE3937"/>
    <w:rsid w:val="00EE5924"/>
    <w:rsid w:val="00EE79DB"/>
    <w:rsid w:val="00F02B0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1283C18"/>
    <w:rsid w:val="03EB0643"/>
    <w:rsid w:val="06B63504"/>
    <w:rsid w:val="077A2224"/>
    <w:rsid w:val="09F9138D"/>
    <w:rsid w:val="0A12191B"/>
    <w:rsid w:val="0B187CBC"/>
    <w:rsid w:val="0BE40B8C"/>
    <w:rsid w:val="0BF14604"/>
    <w:rsid w:val="0F87666A"/>
    <w:rsid w:val="11AC53EA"/>
    <w:rsid w:val="11C22A04"/>
    <w:rsid w:val="124E327F"/>
    <w:rsid w:val="12A67AF0"/>
    <w:rsid w:val="130C25E4"/>
    <w:rsid w:val="133D549E"/>
    <w:rsid w:val="14AF0E2A"/>
    <w:rsid w:val="15913CA1"/>
    <w:rsid w:val="16D9594F"/>
    <w:rsid w:val="177F6DCD"/>
    <w:rsid w:val="17C6459F"/>
    <w:rsid w:val="19B250DC"/>
    <w:rsid w:val="1B514FCD"/>
    <w:rsid w:val="1BAE5644"/>
    <w:rsid w:val="1C737230"/>
    <w:rsid w:val="1CE61D3C"/>
    <w:rsid w:val="1D294F39"/>
    <w:rsid w:val="21C7057E"/>
    <w:rsid w:val="22A03140"/>
    <w:rsid w:val="246930BE"/>
    <w:rsid w:val="256944E6"/>
    <w:rsid w:val="25BF7732"/>
    <w:rsid w:val="260941C9"/>
    <w:rsid w:val="26D44D6F"/>
    <w:rsid w:val="26E0217A"/>
    <w:rsid w:val="27ED1A69"/>
    <w:rsid w:val="281859B5"/>
    <w:rsid w:val="28791105"/>
    <w:rsid w:val="295A2252"/>
    <w:rsid w:val="2A750C5D"/>
    <w:rsid w:val="2A89711F"/>
    <w:rsid w:val="2EBC4A66"/>
    <w:rsid w:val="2EC771D1"/>
    <w:rsid w:val="2ED01A2D"/>
    <w:rsid w:val="30CE282F"/>
    <w:rsid w:val="356603F2"/>
    <w:rsid w:val="35BD0D23"/>
    <w:rsid w:val="35D85AE6"/>
    <w:rsid w:val="373E3B81"/>
    <w:rsid w:val="38BA425C"/>
    <w:rsid w:val="3A7D75CA"/>
    <w:rsid w:val="3B450BB5"/>
    <w:rsid w:val="3DBFED87"/>
    <w:rsid w:val="3E919E52"/>
    <w:rsid w:val="3EEF95E9"/>
    <w:rsid w:val="3FB46DD5"/>
    <w:rsid w:val="41771E8A"/>
    <w:rsid w:val="42CE47D4"/>
    <w:rsid w:val="437A1CF1"/>
    <w:rsid w:val="43D30AD3"/>
    <w:rsid w:val="44612AD1"/>
    <w:rsid w:val="45257278"/>
    <w:rsid w:val="45457411"/>
    <w:rsid w:val="457D410E"/>
    <w:rsid w:val="472E16DE"/>
    <w:rsid w:val="47C34A54"/>
    <w:rsid w:val="491608F5"/>
    <w:rsid w:val="495349CA"/>
    <w:rsid w:val="4BED3109"/>
    <w:rsid w:val="4CC27294"/>
    <w:rsid w:val="4DFFAE15"/>
    <w:rsid w:val="4E126CF9"/>
    <w:rsid w:val="4F493C9D"/>
    <w:rsid w:val="4FAC4C57"/>
    <w:rsid w:val="51734E0C"/>
    <w:rsid w:val="51AFAF2B"/>
    <w:rsid w:val="53C07AD5"/>
    <w:rsid w:val="54497CB7"/>
    <w:rsid w:val="54EEE3D3"/>
    <w:rsid w:val="55B91B88"/>
    <w:rsid w:val="57315742"/>
    <w:rsid w:val="58531CF7"/>
    <w:rsid w:val="59B96E37"/>
    <w:rsid w:val="5B250373"/>
    <w:rsid w:val="5BAA37CD"/>
    <w:rsid w:val="5CAB3443"/>
    <w:rsid w:val="5CD403DA"/>
    <w:rsid w:val="5D46599C"/>
    <w:rsid w:val="5E942BC0"/>
    <w:rsid w:val="5EE60292"/>
    <w:rsid w:val="626864F5"/>
    <w:rsid w:val="627B2D59"/>
    <w:rsid w:val="62A423DE"/>
    <w:rsid w:val="63195365"/>
    <w:rsid w:val="63727F71"/>
    <w:rsid w:val="691526C3"/>
    <w:rsid w:val="6A066A76"/>
    <w:rsid w:val="6B833DB0"/>
    <w:rsid w:val="6BFF1DB4"/>
    <w:rsid w:val="6BFFC6F9"/>
    <w:rsid w:val="6C354F35"/>
    <w:rsid w:val="6C5610AD"/>
    <w:rsid w:val="6D963815"/>
    <w:rsid w:val="6E775CD9"/>
    <w:rsid w:val="71A93740"/>
    <w:rsid w:val="7282645D"/>
    <w:rsid w:val="73138367"/>
    <w:rsid w:val="73487C80"/>
    <w:rsid w:val="745B1E68"/>
    <w:rsid w:val="782F4AE7"/>
    <w:rsid w:val="78A05677"/>
    <w:rsid w:val="795D2A01"/>
    <w:rsid w:val="79F8423B"/>
    <w:rsid w:val="7A253CB7"/>
    <w:rsid w:val="7A5213A8"/>
    <w:rsid w:val="7B596AE9"/>
    <w:rsid w:val="7E3FC288"/>
    <w:rsid w:val="7EF77AB9"/>
    <w:rsid w:val="7F7BC813"/>
    <w:rsid w:val="7FE6B82B"/>
    <w:rsid w:val="9AEF2DB0"/>
    <w:rsid w:val="9DEE3460"/>
    <w:rsid w:val="AFEE4AA1"/>
    <w:rsid w:val="BB0FFA82"/>
    <w:rsid w:val="BF3D84AD"/>
    <w:rsid w:val="C3EB4C08"/>
    <w:rsid w:val="D7BE5C63"/>
    <w:rsid w:val="E6496166"/>
    <w:rsid w:val="E7ED7459"/>
    <w:rsid w:val="EBF9C42F"/>
    <w:rsid w:val="EEAF4B5F"/>
    <w:rsid w:val="EF3F19F0"/>
    <w:rsid w:val="F57F6892"/>
    <w:rsid w:val="FBDDF273"/>
    <w:rsid w:val="FBFBFF8D"/>
    <w:rsid w:val="FDE327E7"/>
    <w:rsid w:val="FF2BA270"/>
    <w:rsid w:val="FFD79D4C"/>
    <w:rsid w:val="FFDF58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line="360" w:lineRule="auto"/>
      <w:ind w:firstLine="643" w:firstLineChars="200"/>
    </w:pPr>
    <w:rPr>
      <w:rFonts w:ascii="仿宋" w:hAnsi="仿宋" w:eastAsia="仿宋"/>
      <w:b/>
      <w:bCs/>
      <w:sz w:val="32"/>
      <w:szCs w:val="30"/>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Hyperlink"/>
    <w:basedOn w:val="10"/>
    <w:semiHidden/>
    <w:unhideWhenUsed/>
    <w:qFormat/>
    <w:uiPriority w:val="99"/>
    <w:rPr>
      <w:color w:val="205AA7"/>
      <w:u w:val="none"/>
    </w:r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character" w:customStyle="1" w:styleId="15">
    <w:name w:val="批注框文本 Char"/>
    <w:basedOn w:val="10"/>
    <w:link w:val="4"/>
    <w:semiHidden/>
    <w:qFormat/>
    <w:uiPriority w:val="99"/>
    <w:rPr>
      <w:sz w:val="18"/>
      <w:szCs w:val="18"/>
    </w:rPr>
  </w:style>
  <w:style w:type="paragraph" w:styleId="16">
    <w:name w:val="List 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38</Pages>
  <Words>7428</Words>
  <Characters>8715</Characters>
  <Lines>78</Lines>
  <Paragraphs>22</Paragraphs>
  <TotalTime>21</TotalTime>
  <ScaleCrop>false</ScaleCrop>
  <LinksUpToDate>false</LinksUpToDate>
  <CharactersWithSpaces>9191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2022-01-18T00:49:00Z</dcterms:created>
  <dc:creator>符桑岚</dc:creator>
  <cp:lastModifiedBy>走两步</cp:lastModifiedBy>
  <cp:lastPrinted>2010-01-01T16:36:00Z</cp:lastPrinted>
  <dcterms:modified xsi:type="dcterms:W3CDTF">2025-10-10T07:51:45Z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E72146C60B4604DC208EF564F541260F</vt:lpwstr>
  </property>
  <property fmtid="{D5CDD505-2E9C-101B-9397-08002B2CF9AE}" pid="4" name="KSOTemplateDocerSaveRecord">
    <vt:lpwstr>eyJoZGlkIjoiY2M1MDhmMjRkNDJhNmU4YTQxYzg3ZGY0YzVlZWMxMzAiLCJ1c2VySWQiOiIxMjE5MTc5MTExIn0=</vt:lpwstr>
  </property>
</Properties>
</file>